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  <w:r w:rsidRPr="001974B1">
        <w:rPr>
          <w:sz w:val="24"/>
          <w:szCs w:val="24"/>
        </w:rPr>
        <w:t>Lavras, 5 de outubro de 2010.</w:t>
      </w:r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  <w:r w:rsidRPr="001974B1">
        <w:rPr>
          <w:sz w:val="24"/>
          <w:szCs w:val="24"/>
        </w:rPr>
        <w:t xml:space="preserve">Ilmo. Prof. Dr. </w:t>
      </w:r>
      <w:r w:rsidRPr="001974B1">
        <w:rPr>
          <w:rFonts w:cs="Arial"/>
          <w:sz w:val="24"/>
          <w:szCs w:val="24"/>
        </w:rPr>
        <w:t>Rubens José Guimarães</w:t>
      </w:r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  <w:r w:rsidRPr="001974B1">
        <w:rPr>
          <w:sz w:val="24"/>
          <w:szCs w:val="24"/>
        </w:rPr>
        <w:t>Editor Chefe da Revista Coffee Science</w:t>
      </w:r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  <w:r w:rsidRPr="001974B1">
        <w:rPr>
          <w:sz w:val="24"/>
          <w:szCs w:val="24"/>
        </w:rPr>
        <w:t>Universidade Federal de Lavras.</w:t>
      </w:r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</w:p>
    <w:p w:rsidR="001974B1" w:rsidRPr="001974B1" w:rsidRDefault="001974B1" w:rsidP="001974B1">
      <w:pPr>
        <w:spacing w:line="480" w:lineRule="auto"/>
        <w:jc w:val="both"/>
        <w:rPr>
          <w:rFonts w:cs="Arial"/>
          <w:sz w:val="24"/>
          <w:szCs w:val="24"/>
        </w:rPr>
      </w:pPr>
      <w:r w:rsidRPr="001974B1">
        <w:rPr>
          <w:rFonts w:cs="Arial"/>
          <w:sz w:val="24"/>
          <w:szCs w:val="24"/>
        </w:rPr>
        <w:t>Prezado Editor,</w:t>
      </w:r>
    </w:p>
    <w:p w:rsidR="001974B1" w:rsidRPr="001974B1" w:rsidRDefault="001974B1" w:rsidP="001974B1">
      <w:pPr>
        <w:pStyle w:val="Corpodetexto"/>
        <w:spacing w:after="0" w:line="480" w:lineRule="auto"/>
        <w:jc w:val="both"/>
        <w:rPr>
          <w:color w:val="000000"/>
          <w:sz w:val="24"/>
          <w:szCs w:val="24"/>
        </w:rPr>
      </w:pPr>
      <w:r w:rsidRPr="001974B1">
        <w:rPr>
          <w:sz w:val="24"/>
          <w:szCs w:val="24"/>
        </w:rPr>
        <w:tab/>
        <w:t>Foi encaminhado o trabalho “</w:t>
      </w:r>
      <w:bookmarkStart w:id="0" w:name="_Toc36893253"/>
      <w:r w:rsidRPr="001974B1">
        <w:rPr>
          <w:color w:val="000000"/>
          <w:sz w:val="24"/>
          <w:szCs w:val="24"/>
        </w:rPr>
        <w:t>Seleção de progênies de cafeeiro derivadas de Catuaí com Icatu e Híbrido de Timor</w:t>
      </w:r>
      <w:r w:rsidRPr="001974B1">
        <w:rPr>
          <w:sz w:val="24"/>
          <w:szCs w:val="24"/>
        </w:rPr>
        <w:t>”, de autoria de</w:t>
      </w:r>
      <w:r w:rsidRPr="001974B1">
        <w:rPr>
          <w:b/>
          <w:caps/>
          <w:sz w:val="24"/>
          <w:szCs w:val="24"/>
        </w:rPr>
        <w:t xml:space="preserve"> </w:t>
      </w:r>
      <w:bookmarkEnd w:id="0"/>
      <w:r w:rsidRPr="001974B1">
        <w:rPr>
          <w:color w:val="000000"/>
          <w:sz w:val="24"/>
          <w:szCs w:val="24"/>
        </w:rPr>
        <w:t>Marcelo Frota Pinto, Gladyston Rodrigues Carvalho, César Elias Botelho, Juliana Costa Rezend</w:t>
      </w:r>
      <w:r>
        <w:rPr>
          <w:color w:val="000000"/>
          <w:sz w:val="24"/>
          <w:szCs w:val="24"/>
        </w:rPr>
        <w:t>e,</w:t>
      </w:r>
      <w:r w:rsidRPr="001974B1">
        <w:rPr>
          <w:color w:val="000000"/>
          <w:sz w:val="24"/>
          <w:szCs w:val="24"/>
        </w:rPr>
        <w:t xml:space="preserve"> Vinícius Teixeira Andrade e </w:t>
      </w:r>
      <w:r w:rsidRPr="001974B1">
        <w:rPr>
          <w:sz w:val="24"/>
          <w:szCs w:val="24"/>
        </w:rPr>
        <w:t>João Paulo Felicori Carvalho,</w:t>
      </w:r>
      <w:r w:rsidRPr="001974B1">
        <w:rPr>
          <w:color w:val="000000"/>
          <w:sz w:val="24"/>
          <w:szCs w:val="24"/>
        </w:rPr>
        <w:t xml:space="preserve"> </w:t>
      </w:r>
      <w:r w:rsidRPr="001974B1">
        <w:rPr>
          <w:sz w:val="24"/>
          <w:szCs w:val="24"/>
        </w:rPr>
        <w:t>para análise e publicação nesta revista.</w:t>
      </w:r>
    </w:p>
    <w:p w:rsidR="001974B1" w:rsidRPr="001974B1" w:rsidRDefault="001974B1" w:rsidP="001974B1">
      <w:pPr>
        <w:pStyle w:val="Corpodetexto2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1974B1">
        <w:rPr>
          <w:rFonts w:ascii="Times New Roman" w:hAnsi="Times New Roman"/>
          <w:b w:val="0"/>
          <w:sz w:val="24"/>
          <w:szCs w:val="24"/>
        </w:rPr>
        <w:t>Os autores declaram que o presente trabalho é original e não foi encaminhado a nenhum outro periódico ou revista cientifica, independente do idioma.</w:t>
      </w:r>
      <w:r w:rsidRPr="001974B1">
        <w:rPr>
          <w:rFonts w:ascii="Times New Roman" w:hAnsi="Times New Roman"/>
          <w:sz w:val="24"/>
          <w:szCs w:val="24"/>
        </w:rPr>
        <w:t xml:space="preserve"> </w:t>
      </w:r>
      <w:r w:rsidRPr="001974B1">
        <w:rPr>
          <w:rFonts w:ascii="Times New Roman" w:hAnsi="Times New Roman"/>
          <w:b w:val="0"/>
          <w:sz w:val="24"/>
          <w:szCs w:val="24"/>
        </w:rPr>
        <w:t xml:space="preserve">Os autores também declaram ceder o direito de reprodução para a revista </w:t>
      </w:r>
      <w:r w:rsidRPr="001974B1">
        <w:rPr>
          <w:rFonts w:ascii="Times New Roman" w:hAnsi="Times New Roman"/>
          <w:b w:val="0"/>
          <w:i/>
          <w:sz w:val="24"/>
          <w:szCs w:val="24"/>
        </w:rPr>
        <w:t>Coffee Science</w:t>
      </w:r>
      <w:r w:rsidRPr="001974B1">
        <w:rPr>
          <w:rFonts w:ascii="Times New Roman" w:hAnsi="Times New Roman"/>
          <w:b w:val="0"/>
          <w:sz w:val="24"/>
          <w:szCs w:val="24"/>
        </w:rPr>
        <w:t xml:space="preserve"> do trabalho cujo titulo está acima descrito (ou o título que posteriormente chegar a ser adotado, para atender às sugestões dos revisores e editores).</w:t>
      </w:r>
    </w:p>
    <w:p w:rsidR="001974B1" w:rsidRPr="001974B1" w:rsidRDefault="001974B1" w:rsidP="001974B1">
      <w:pPr>
        <w:autoSpaceDE w:val="0"/>
        <w:autoSpaceDN w:val="0"/>
        <w:adjustRightInd w:val="0"/>
        <w:spacing w:line="480" w:lineRule="auto"/>
        <w:ind w:firstLine="708"/>
        <w:jc w:val="both"/>
        <w:rPr>
          <w:sz w:val="24"/>
          <w:szCs w:val="24"/>
        </w:rPr>
      </w:pPr>
      <w:r w:rsidRPr="001974B1">
        <w:rPr>
          <w:rFonts w:cs="Arial"/>
          <w:sz w:val="24"/>
          <w:szCs w:val="24"/>
        </w:rPr>
        <w:t xml:space="preserve">As correspondências devem ser encaminhadas a autora Juliana Costa de Rezende no endereço Empresa de Pesquisa Agropecuária de Minas Gerais (EPAMIG). Campus da Universidade Federal de Lavras, Caixa Postal 176, CEP 37200-000. Lavras, MG. </w:t>
      </w:r>
    </w:p>
    <w:p w:rsidR="001974B1" w:rsidRPr="001974B1" w:rsidRDefault="001974B1" w:rsidP="001974B1">
      <w:pPr>
        <w:tabs>
          <w:tab w:val="left" w:pos="3135"/>
        </w:tabs>
        <w:spacing w:line="480" w:lineRule="auto"/>
        <w:ind w:firstLine="708"/>
        <w:jc w:val="both"/>
        <w:rPr>
          <w:rFonts w:cs="Arial"/>
          <w:sz w:val="24"/>
          <w:szCs w:val="24"/>
        </w:rPr>
      </w:pPr>
      <w:r w:rsidRPr="001974B1">
        <w:rPr>
          <w:rFonts w:cs="Arial"/>
          <w:sz w:val="24"/>
          <w:szCs w:val="24"/>
        </w:rPr>
        <w:t>Cordialmente,</w:t>
      </w:r>
    </w:p>
    <w:p w:rsidR="001974B1" w:rsidRPr="001974B1" w:rsidRDefault="001974B1" w:rsidP="001974B1">
      <w:pPr>
        <w:spacing w:line="480" w:lineRule="auto"/>
        <w:ind w:firstLine="708"/>
        <w:jc w:val="both"/>
        <w:rPr>
          <w:rFonts w:cs="Arial"/>
          <w:sz w:val="24"/>
          <w:szCs w:val="24"/>
        </w:rPr>
      </w:pPr>
    </w:p>
    <w:p w:rsidR="001974B1" w:rsidRPr="001974B1" w:rsidRDefault="001974B1" w:rsidP="001974B1">
      <w:pPr>
        <w:spacing w:line="480" w:lineRule="auto"/>
        <w:ind w:firstLine="708"/>
        <w:jc w:val="both"/>
        <w:rPr>
          <w:rFonts w:cs="Arial"/>
          <w:sz w:val="24"/>
          <w:szCs w:val="24"/>
        </w:rPr>
      </w:pPr>
    </w:p>
    <w:p w:rsidR="001974B1" w:rsidRPr="001974B1" w:rsidRDefault="001974B1" w:rsidP="001974B1">
      <w:pPr>
        <w:spacing w:line="480" w:lineRule="auto"/>
        <w:jc w:val="both"/>
        <w:rPr>
          <w:rFonts w:cs="Arial"/>
          <w:sz w:val="24"/>
          <w:szCs w:val="24"/>
        </w:rPr>
      </w:pPr>
      <w:r w:rsidRPr="001974B1">
        <w:rPr>
          <w:rFonts w:cs="Arial"/>
          <w:noProof/>
          <w:sz w:val="24"/>
          <w:szCs w:val="24"/>
        </w:rPr>
        <w:pict>
          <v:line id="_x0000_s1026" style="position:absolute;left:0;text-align:left;z-index:251660288" from="117pt,10.95pt" to="342pt,10.95pt"/>
        </w:pict>
      </w:r>
    </w:p>
    <w:p w:rsidR="00BA4CF2" w:rsidRDefault="001974B1" w:rsidP="001974B1">
      <w:pPr>
        <w:jc w:val="center"/>
      </w:pPr>
      <w:r w:rsidRPr="007C1D66">
        <w:rPr>
          <w:rFonts w:cs="Arial"/>
          <w:sz w:val="24"/>
          <w:szCs w:val="24"/>
        </w:rPr>
        <w:t>Juliana Costa de Rezende</w:t>
      </w:r>
    </w:p>
    <w:sectPr w:rsidR="00BA4CF2" w:rsidSect="00BA4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3F" w:rsidRDefault="0027683F" w:rsidP="001974B1">
      <w:r>
        <w:separator/>
      </w:r>
    </w:p>
  </w:endnote>
  <w:endnote w:type="continuationSeparator" w:id="0">
    <w:p w:rsidR="0027683F" w:rsidRDefault="0027683F" w:rsidP="00197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3F" w:rsidRDefault="0027683F" w:rsidP="001974B1">
      <w:r>
        <w:separator/>
      </w:r>
    </w:p>
  </w:footnote>
  <w:footnote w:type="continuationSeparator" w:id="0">
    <w:p w:rsidR="0027683F" w:rsidRDefault="0027683F" w:rsidP="00197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4B1"/>
    <w:rsid w:val="001974B1"/>
    <w:rsid w:val="0027683F"/>
    <w:rsid w:val="00BA4CF2"/>
    <w:rsid w:val="00CF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TESE">
    <w:name w:val="TITULO TESE"/>
    <w:basedOn w:val="Normal"/>
    <w:next w:val="Normal"/>
    <w:rsid w:val="001974B1"/>
    <w:pPr>
      <w:keepNext/>
      <w:keepLines/>
      <w:suppressAutoHyphens/>
      <w:spacing w:before="200"/>
      <w:jc w:val="center"/>
    </w:pPr>
    <w:rPr>
      <w:b/>
      <w:caps/>
      <w:sz w:val="32"/>
    </w:rPr>
  </w:style>
  <w:style w:type="paragraph" w:styleId="Corpodetexto2">
    <w:name w:val="Body Text 2"/>
    <w:basedOn w:val="Normal"/>
    <w:link w:val="Corpodetexto2Char"/>
    <w:rsid w:val="001974B1"/>
    <w:pPr>
      <w:spacing w:line="480" w:lineRule="auto"/>
      <w:jc w:val="center"/>
    </w:pPr>
    <w:rPr>
      <w:rFonts w:ascii="Arial" w:hAnsi="Arial" w:cs="Arial"/>
      <w:b/>
      <w:bCs/>
      <w:sz w:val="22"/>
    </w:rPr>
  </w:style>
  <w:style w:type="character" w:customStyle="1" w:styleId="Corpodetexto2Char">
    <w:name w:val="Corpo de texto 2 Char"/>
    <w:basedOn w:val="Fontepargpadro"/>
    <w:link w:val="Corpodetexto2"/>
    <w:rsid w:val="001974B1"/>
    <w:rPr>
      <w:rFonts w:ascii="Arial" w:eastAsia="Times New Roman" w:hAnsi="Arial" w:cs="Arial"/>
      <w:b/>
      <w:bCs/>
      <w:szCs w:val="20"/>
      <w:lang w:eastAsia="pt-BR"/>
    </w:rPr>
  </w:style>
  <w:style w:type="character" w:styleId="Hyperlink">
    <w:name w:val="Hyperlink"/>
    <w:basedOn w:val="Fontepargpadro"/>
    <w:rsid w:val="001974B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1974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974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74B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74B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74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2010-10-05T14:28:00Z</dcterms:created>
  <dcterms:modified xsi:type="dcterms:W3CDTF">2010-10-05T14:33:00Z</dcterms:modified>
</cp:coreProperties>
</file>