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D00" w:rsidRDefault="00C62D00" w:rsidP="00C62D00">
      <w:pPr>
        <w:tabs>
          <w:tab w:val="center" w:pos="4680"/>
          <w:tab w:val="right" w:pos="9072"/>
        </w:tabs>
        <w:spacing w:after="0"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CONTROLE BIOLÓGICO E GENÉTICO DE </w:t>
      </w:r>
      <w:r w:rsidRPr="00C62D0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Meloidogyne exigua</w:t>
      </w: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EM DUAS CULTIVARES DE CAFÉ</w:t>
      </w:r>
    </w:p>
    <w:p w:rsidR="00C62D00" w:rsidRPr="00C62D00" w:rsidRDefault="00C62D00" w:rsidP="00C62D00">
      <w:pPr>
        <w:tabs>
          <w:tab w:val="center" w:pos="4680"/>
          <w:tab w:val="right" w:pos="9072"/>
        </w:tabs>
        <w:spacing w:after="0" w:line="48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62D00" w:rsidRPr="00904A7C" w:rsidRDefault="00C62D00" w:rsidP="00904A7C">
      <w:pPr>
        <w:spacing w:before="240" w:after="160" w:line="48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vertAlign w:val="superscript"/>
        </w:rPr>
      </w:pP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>Alex Lavado Tolardo</w:t>
      </w:r>
      <w:r w:rsidRPr="00C62D0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1</w:t>
      </w: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>, Gleina Costa Silva Alves</w:t>
      </w:r>
      <w:r w:rsidRPr="00C62D0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2</w:t>
      </w: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>, Gustavo Ferreira da Silva</w:t>
      </w:r>
      <w:r w:rsidRPr="00C62D0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3</w:t>
      </w: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>, Wellington José Pereira</w:t>
      </w:r>
      <w:r w:rsidRPr="00C62D0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4</w:t>
      </w:r>
      <w:r w:rsidRPr="00C62D00">
        <w:rPr>
          <w:rFonts w:ascii="Times New Roman" w:eastAsiaTheme="minorHAnsi" w:hAnsi="Times New Roman" w:cs="Times New Roman"/>
          <w:sz w:val="24"/>
          <w:szCs w:val="24"/>
          <w:lang w:eastAsia="en-US"/>
        </w:rPr>
        <w:t>, Débora Zacarias da Silva</w:t>
      </w:r>
      <w:r w:rsidRPr="00C62D00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5</w:t>
      </w:r>
      <w:r w:rsidR="00904A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904A7C" w:rsidRPr="00904A7C">
        <w:rPr>
          <w:rFonts w:ascii="Times New Roman" w:eastAsiaTheme="minorHAnsi" w:hAnsi="Times New Roman" w:cs="Times New Roman"/>
          <w:sz w:val="24"/>
          <w:szCs w:val="24"/>
          <w:lang w:eastAsia="en-US"/>
        </w:rPr>
        <w:t>Samuel Afonso Sampaio Silva</w:t>
      </w:r>
      <w:r w:rsidR="00904A7C"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6</w:t>
      </w:r>
    </w:p>
    <w:p w:rsidR="00C62D00" w:rsidRPr="00C62D00" w:rsidRDefault="00C62D00" w:rsidP="00C62D00">
      <w:pPr>
        <w:spacing w:line="480" w:lineRule="auto"/>
        <w:jc w:val="center"/>
        <w:rPr>
          <w:rFonts w:ascii="Calibri" w:eastAsia="Calibri" w:hAnsi="Calibri" w:cs="Times New Roman"/>
          <w:b/>
        </w:rPr>
      </w:pPr>
    </w:p>
    <w:p w:rsidR="00C62D00" w:rsidRDefault="00C62D00" w:rsidP="00C62D00">
      <w:pPr>
        <w:pStyle w:val="Textodecomentrio1"/>
        <w:spacing w:line="480" w:lineRule="auto"/>
        <w:jc w:val="center"/>
        <w:rPr>
          <w:sz w:val="24"/>
          <w:szCs w:val="24"/>
          <w:vertAlign w:val="superscript"/>
        </w:rPr>
      </w:pPr>
    </w:p>
    <w:p w:rsidR="00C62D00" w:rsidRPr="00FB4DA4" w:rsidRDefault="00C62D00" w:rsidP="00C62D00">
      <w:pPr>
        <w:pStyle w:val="Rodap"/>
        <w:jc w:val="both"/>
      </w:pPr>
      <w:r w:rsidRPr="00FB4DA4">
        <w:rPr>
          <w:vertAlign w:val="superscript"/>
        </w:rPr>
        <w:t>1,2,3,4</w:t>
      </w:r>
      <w:r>
        <w:rPr>
          <w:vertAlign w:val="superscript"/>
        </w:rPr>
        <w:t>,5</w:t>
      </w:r>
      <w:r>
        <w:t>Instituto Federal Goiano – Campus Urutaí</w:t>
      </w:r>
      <w:r w:rsidRPr="00FB4DA4">
        <w:t xml:space="preserve"> - </w:t>
      </w:r>
      <w:r w:rsidRPr="00FB4DA4">
        <w:rPr>
          <w:shd w:val="clear" w:color="auto" w:fill="FFFFFF"/>
        </w:rPr>
        <w:t xml:space="preserve">Rodovia Prof. Geraldo Silva Nascimento - km 2,5 - Zona Rural - Urutaí - GO </w:t>
      </w:r>
      <w:r>
        <w:rPr>
          <w:shd w:val="clear" w:color="auto" w:fill="FFFFFF"/>
        </w:rPr>
        <w:t>–</w:t>
      </w:r>
      <w:r w:rsidRPr="00FB4DA4">
        <w:rPr>
          <w:shd w:val="clear" w:color="auto" w:fill="FFFFFF"/>
        </w:rPr>
        <w:t xml:space="preserve"> Brasil</w:t>
      </w:r>
      <w:r>
        <w:t xml:space="preserve"> - </w:t>
      </w:r>
      <w:r w:rsidRPr="00FB4DA4">
        <w:rPr>
          <w:shd w:val="clear" w:color="auto" w:fill="FFFFFF"/>
        </w:rPr>
        <w:t>CEP: 75.790-000 – alextolardo@gmail.com, gleina.alves@ifgoiano.edu.br, gustavof08@outlook.com, wellingtonjpereira74@gmail.com</w:t>
      </w:r>
      <w:r>
        <w:rPr>
          <w:shd w:val="clear" w:color="auto" w:fill="FFFFFF"/>
        </w:rPr>
        <w:t>, debora_zak@hotmail.com</w:t>
      </w:r>
      <w:r w:rsidR="00904A7C">
        <w:rPr>
          <w:shd w:val="clear" w:color="auto" w:fill="FFFFFF"/>
        </w:rPr>
        <w:t xml:space="preserve">, </w:t>
      </w:r>
      <w:r w:rsidR="00904A7C" w:rsidRPr="00904A7C">
        <w:rPr>
          <w:shd w:val="clear" w:color="auto" w:fill="FFFFFF"/>
        </w:rPr>
        <w:t>afonsosamuelss@gmail.com</w:t>
      </w:r>
      <w:bookmarkStart w:id="0" w:name="_GoBack"/>
      <w:bookmarkEnd w:id="0"/>
    </w:p>
    <w:p w:rsidR="00C62D00" w:rsidRDefault="00C62D00" w:rsidP="00C62D00">
      <w:pPr>
        <w:rPr>
          <w:rFonts w:ascii="Calibri" w:eastAsia="Calibri" w:hAnsi="Calibri" w:cs="Times New Roman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2D00" w:rsidRDefault="00C62D00" w:rsidP="00C62D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62D00" w:rsidSect="00C62D00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00"/>
    <w:rsid w:val="005F3758"/>
    <w:rsid w:val="007C4037"/>
    <w:rsid w:val="00904A7C"/>
    <w:rsid w:val="00C6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D6F8"/>
  <w15:chartTrackingRefBased/>
  <w15:docId w15:val="{E846DBBB-5EE8-4FB4-BD52-04820543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D00"/>
    <w:pPr>
      <w:spacing w:after="200" w:line="276" w:lineRule="auto"/>
    </w:pPr>
    <w:rPr>
      <w:rFonts w:eastAsiaTheme="minor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2D0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C62D0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C62D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decomentrio1">
    <w:name w:val="Texto de comentário1"/>
    <w:basedOn w:val="Normal"/>
    <w:rsid w:val="00C62D00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Refdenotaderodap">
    <w:name w:val="footnote reference"/>
    <w:unhideWhenUsed/>
    <w:rsid w:val="00C62D00"/>
    <w:rPr>
      <w:vertAlign w:val="superscript"/>
    </w:rPr>
  </w:style>
  <w:style w:type="paragraph" w:customStyle="1" w:styleId="Default">
    <w:name w:val="Default"/>
    <w:rsid w:val="00C62D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0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Lavado Tolardo</dc:creator>
  <cp:keywords/>
  <dc:description/>
  <cp:lastModifiedBy>Alex Lavado Tolardo</cp:lastModifiedBy>
  <cp:revision>2</cp:revision>
  <dcterms:created xsi:type="dcterms:W3CDTF">2019-02-04T11:31:00Z</dcterms:created>
  <dcterms:modified xsi:type="dcterms:W3CDTF">2019-02-28T14:47:00Z</dcterms:modified>
</cp:coreProperties>
</file>