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tiff" ContentType="image/tif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804" w:rsidRPr="002B4101" w:rsidRDefault="00C44804" w:rsidP="00C44804">
      <w:pPr>
        <w:spacing w:line="480" w:lineRule="auto"/>
        <w:jc w:val="center"/>
        <w:rPr>
          <w:rFonts w:ascii="Times New Roman" w:hAnsi="Times New Roman"/>
          <w:b/>
          <w:sz w:val="24"/>
          <w:szCs w:val="24"/>
          <w:lang w:val="en-US"/>
        </w:rPr>
      </w:pPr>
      <w:r w:rsidRPr="002B4101">
        <w:rPr>
          <w:rFonts w:ascii="Times New Roman" w:hAnsi="Times New Roman"/>
          <w:b/>
          <w:sz w:val="24"/>
          <w:szCs w:val="24"/>
          <w:lang w:val="en-US"/>
        </w:rPr>
        <w:t>SENSORY ANALYSIS AND CHEMICAL COMPOSITION OF ‘BOURBON’ COFFEES CULTIVATED IN DIFFERENT ENVIRONMENTS</w:t>
      </w:r>
    </w:p>
    <w:p w:rsidR="00C44804" w:rsidRPr="002B4101" w:rsidRDefault="00C44804" w:rsidP="00C44804">
      <w:pPr>
        <w:spacing w:line="480" w:lineRule="auto"/>
        <w:jc w:val="center"/>
        <w:rPr>
          <w:rFonts w:ascii="Times New Roman" w:hAnsi="Times New Roman"/>
          <w:b/>
          <w:sz w:val="24"/>
          <w:szCs w:val="24"/>
        </w:rPr>
      </w:pPr>
      <w:r w:rsidRPr="002B4101">
        <w:rPr>
          <w:rFonts w:ascii="Times New Roman" w:hAnsi="Times New Roman"/>
          <w:b/>
          <w:sz w:val="24"/>
          <w:szCs w:val="24"/>
        </w:rPr>
        <w:t>ANÁLISE SENSORIAL E COMPOSIÇÃO QUÍMICA DE CAFÉS ‘BOURBON’ CULTIVADOS EM DIFERENTES AMBIENTES</w:t>
      </w:r>
    </w:p>
    <w:p w:rsidR="00F25A32" w:rsidRPr="009D51EF" w:rsidRDefault="00F25A32" w:rsidP="00F25A32">
      <w:pPr>
        <w:spacing w:after="0" w:line="480" w:lineRule="auto"/>
        <w:jc w:val="both"/>
        <w:rPr>
          <w:rFonts w:ascii="Times New Roman" w:hAnsi="Times New Roman"/>
          <w:b/>
          <w:sz w:val="24"/>
          <w:szCs w:val="24"/>
          <w:lang w:val="en-US"/>
        </w:rPr>
      </w:pPr>
      <w:r w:rsidRPr="009D51EF">
        <w:rPr>
          <w:rFonts w:ascii="Times New Roman" w:hAnsi="Times New Roman"/>
          <w:b/>
          <w:sz w:val="24"/>
          <w:szCs w:val="24"/>
          <w:lang w:val="en-US"/>
        </w:rPr>
        <w:t>ABSTRACT</w:t>
      </w:r>
    </w:p>
    <w:p w:rsidR="00F25A32" w:rsidRPr="009D51EF" w:rsidRDefault="00F25A32" w:rsidP="00F25A32">
      <w:pPr>
        <w:spacing w:after="0" w:line="240" w:lineRule="auto"/>
        <w:jc w:val="both"/>
        <w:rPr>
          <w:rFonts w:ascii="Times New Roman" w:hAnsi="Times New Roman"/>
          <w:sz w:val="24"/>
          <w:szCs w:val="24"/>
          <w:lang w:val="en-US"/>
        </w:rPr>
      </w:pPr>
      <w:r w:rsidRPr="009D51EF">
        <w:rPr>
          <w:rFonts w:ascii="Times New Roman" w:hAnsi="Times New Roman"/>
          <w:sz w:val="24"/>
          <w:szCs w:val="24"/>
          <w:lang w:val="en-US"/>
        </w:rPr>
        <w:t>Given the growing participation and appreciation of specialty coffees in the international market, coupled to the intrinsic quality of cultivar Bourbon for the production of differentiated coffees and the environmental diversity of Brazil, this study was conducted, with the objective to evaluate how the interaction between ‘Bourbon’ genotypes and different environments affect the sensory quality of coffees,besides relating the chemical composition (trigoneline, 5-CQA and caffeine) of beans with their sensory profile.  Four Arabica coffee genotypes were evaluated: one of them is widely grown in Brazil (Mundo Novo) and three belong to the group of cultivar Bourbon. The genotypes were evaluated in a field experiment, in Lavras, MG; Santo Antônio do Amparo, MG and São Sebastião da Grama, SP. Thelatter was the most promising environment for the production of specialty coffees. Genotypes Yellow Bourbon IAC J9 and Yellow Bourbon/SSP were the most suitable for the production of specialty coffees. Regardless of culture environment, the genotype Yellow Bourbon/CM is not suitable for the production of specialty coffees. Caffeine content enabled coffee differentiation regarding beverage quality. Coffees with superior quality have lower caffeine contents. The content of 5-CQAallowed to differentiate environments.</w:t>
      </w:r>
    </w:p>
    <w:p w:rsidR="00F25A32" w:rsidRPr="00EE3A6C" w:rsidRDefault="00F25A32" w:rsidP="00F25A32">
      <w:pPr>
        <w:spacing w:after="0" w:line="240" w:lineRule="auto"/>
        <w:jc w:val="both"/>
        <w:rPr>
          <w:rFonts w:ascii="Times New Roman" w:hAnsi="Times New Roman"/>
          <w:sz w:val="24"/>
          <w:szCs w:val="24"/>
        </w:rPr>
      </w:pPr>
      <w:r>
        <w:rPr>
          <w:rFonts w:ascii="Times New Roman" w:hAnsi="Times New Roman"/>
          <w:sz w:val="24"/>
          <w:szCs w:val="24"/>
          <w:lang w:val="en-US"/>
        </w:rPr>
        <w:t>Index terms</w:t>
      </w:r>
      <w:r w:rsidRPr="009D51EF">
        <w:rPr>
          <w:rFonts w:ascii="Times New Roman" w:hAnsi="Times New Roman"/>
          <w:sz w:val="24"/>
          <w:szCs w:val="24"/>
          <w:lang w:val="en-US"/>
        </w:rPr>
        <w:t xml:space="preserve">: Specialty Coffees. </w:t>
      </w:r>
      <w:r w:rsidRPr="00EE3A6C">
        <w:rPr>
          <w:rFonts w:ascii="Times New Roman" w:hAnsi="Times New Roman"/>
          <w:sz w:val="24"/>
          <w:szCs w:val="24"/>
        </w:rPr>
        <w:t>Genotypes.YellowBourbon. Multidimensional scaling.</w:t>
      </w:r>
    </w:p>
    <w:p w:rsidR="00F25A32" w:rsidRPr="00EE3A6C" w:rsidRDefault="00F25A32" w:rsidP="00451556">
      <w:pPr>
        <w:spacing w:after="0" w:line="360" w:lineRule="auto"/>
        <w:jc w:val="both"/>
        <w:rPr>
          <w:rFonts w:ascii="Times New Roman" w:hAnsi="Times New Roman"/>
          <w:b/>
          <w:sz w:val="24"/>
          <w:szCs w:val="24"/>
        </w:rPr>
      </w:pPr>
    </w:p>
    <w:p w:rsidR="00451556" w:rsidRPr="00EE3A6C" w:rsidRDefault="00451556" w:rsidP="00451556">
      <w:pPr>
        <w:spacing w:after="0" w:line="360" w:lineRule="auto"/>
        <w:jc w:val="both"/>
        <w:rPr>
          <w:rFonts w:ascii="Times New Roman" w:hAnsi="Times New Roman"/>
          <w:b/>
          <w:sz w:val="24"/>
          <w:szCs w:val="24"/>
        </w:rPr>
      </w:pPr>
      <w:r w:rsidRPr="00EE3A6C">
        <w:rPr>
          <w:rFonts w:ascii="Times New Roman" w:hAnsi="Times New Roman"/>
          <w:b/>
          <w:sz w:val="24"/>
          <w:szCs w:val="24"/>
        </w:rPr>
        <w:t>RESUMO</w:t>
      </w:r>
    </w:p>
    <w:p w:rsidR="00451556" w:rsidRPr="009D51EF" w:rsidRDefault="00451556" w:rsidP="00451556">
      <w:pPr>
        <w:spacing w:after="0" w:line="240" w:lineRule="auto"/>
        <w:jc w:val="both"/>
        <w:rPr>
          <w:rFonts w:ascii="Times New Roman" w:hAnsi="Times New Roman"/>
          <w:sz w:val="24"/>
          <w:szCs w:val="24"/>
          <w:lang w:val="pt-PT"/>
        </w:rPr>
      </w:pPr>
      <w:r w:rsidRPr="009D51EF">
        <w:rPr>
          <w:rFonts w:ascii="Times New Roman" w:hAnsi="Times New Roman"/>
          <w:sz w:val="24"/>
          <w:szCs w:val="24"/>
        </w:rPr>
        <w:t xml:space="preserve">Diante da crescente participação e valorização dos cafés especiais no mercado internacional, associadas à qualidade intrínseca da cultivar Bourbon para a produção de cafés diferenciados e à diversidade ambiental do Brasil, realizou-se o presente trabalho, com o objetivo de </w:t>
      </w:r>
      <w:r w:rsidRPr="009D51EF">
        <w:rPr>
          <w:rStyle w:val="hps"/>
          <w:rFonts w:ascii="Times New Roman" w:hAnsi="Times New Roman"/>
          <w:sz w:val="24"/>
          <w:szCs w:val="24"/>
          <w:lang w:val="pt-PT"/>
        </w:rPr>
        <w:t xml:space="preserve">avaliar como a interação entre genótipos de ‘Bourbon’ e diferentes ambientes afetam a qualidade sensorial dos cafés, bem como relacionar a composição química (trigonelina, 5-ACQ e cafeína) dos grãos com a sua expressão sensorial. </w:t>
      </w:r>
      <w:r w:rsidRPr="009D51EF">
        <w:rPr>
          <w:rFonts w:ascii="Times New Roman" w:hAnsi="Times New Roman"/>
          <w:sz w:val="24"/>
          <w:szCs w:val="24"/>
        </w:rPr>
        <w:t xml:space="preserve">Foram avaliados quatro genótipos de café arábica, sendo umamplamente cultivado no Brasil (Mundo Novo) e três pertencentes ao grupo da cultivar Bourbon. Os genótipos foram avaliados na forma de experimento em campo, nos municípios de Lavras, MG; Santo Antônio do Amparo, MG e São Sebastião da Grama, SP. Este útlimo foi o ambiente mais promissor para a produção de cafés especiais. Os genótipos Bourbon Amarelo IAC J9 e Bourbon Amarelo/ Origem SSP foram os mais indicados para a produção de cafés de </w:t>
      </w:r>
      <w:r w:rsidRPr="009D51EF">
        <w:rPr>
          <w:rFonts w:ascii="Times New Roman" w:hAnsi="Times New Roman"/>
          <w:sz w:val="24"/>
          <w:szCs w:val="24"/>
        </w:rPr>
        <w:lastRenderedPageBreak/>
        <w:t>especiais. Independente do ambiente de cultivo, o genótipo Bourbon Amarelo / origem CM não é indicado para a produção de cafés especiais. O c</w:t>
      </w:r>
      <w:r w:rsidRPr="009D51EF">
        <w:rPr>
          <w:rStyle w:val="hps"/>
          <w:rFonts w:ascii="Times New Roman" w:hAnsi="Times New Roman"/>
          <w:sz w:val="24"/>
          <w:szCs w:val="24"/>
          <w:lang w:val="pt-PT"/>
        </w:rPr>
        <w:t>onteúdo de cafeína possibilitou a discriminação de cafés quanto à qualidade de bebida. Cafés com qualidade superior têm menores teores de cafeína. O conteúdo de 5-ACQ permitiu discriminar ambientes.</w:t>
      </w:r>
    </w:p>
    <w:p w:rsidR="00451556" w:rsidRPr="00EE3A6C" w:rsidRDefault="00F25A32" w:rsidP="00451556">
      <w:pPr>
        <w:spacing w:after="0" w:line="240" w:lineRule="auto"/>
        <w:jc w:val="both"/>
        <w:rPr>
          <w:rFonts w:ascii="Times New Roman" w:hAnsi="Times New Roman"/>
          <w:sz w:val="24"/>
          <w:szCs w:val="24"/>
        </w:rPr>
      </w:pPr>
      <w:r>
        <w:rPr>
          <w:rFonts w:ascii="Times New Roman" w:hAnsi="Times New Roman"/>
          <w:sz w:val="24"/>
          <w:szCs w:val="24"/>
        </w:rPr>
        <w:t>Termos para indexação</w:t>
      </w:r>
      <w:r w:rsidR="00451556" w:rsidRPr="009D51EF">
        <w:rPr>
          <w:rFonts w:ascii="Times New Roman" w:hAnsi="Times New Roman"/>
          <w:sz w:val="24"/>
          <w:szCs w:val="24"/>
        </w:rPr>
        <w:t xml:space="preserve">: Cafés Especiais. Genótipos. </w:t>
      </w:r>
      <w:r w:rsidR="00451556" w:rsidRPr="00EE3A6C">
        <w:rPr>
          <w:rFonts w:ascii="Times New Roman" w:hAnsi="Times New Roman"/>
          <w:sz w:val="24"/>
          <w:szCs w:val="24"/>
        </w:rPr>
        <w:t>Bourbon Amarelo.</w:t>
      </w:r>
      <w:r w:rsidRPr="00EE3A6C">
        <w:rPr>
          <w:rFonts w:ascii="Times New Roman" w:hAnsi="Times New Roman"/>
          <w:sz w:val="24"/>
          <w:szCs w:val="24"/>
        </w:rPr>
        <w:t xml:space="preserve"> </w:t>
      </w:r>
      <w:r w:rsidR="00451556" w:rsidRPr="00EE3A6C">
        <w:rPr>
          <w:rFonts w:ascii="Times New Roman" w:hAnsi="Times New Roman"/>
          <w:sz w:val="24"/>
          <w:szCs w:val="24"/>
        </w:rPr>
        <w:t>Escalonamento</w:t>
      </w:r>
      <w:r w:rsidRPr="00EE3A6C">
        <w:rPr>
          <w:rFonts w:ascii="Times New Roman" w:hAnsi="Times New Roman"/>
          <w:sz w:val="24"/>
          <w:szCs w:val="24"/>
        </w:rPr>
        <w:t xml:space="preserve"> </w:t>
      </w:r>
      <w:r w:rsidR="00451556" w:rsidRPr="00EE3A6C">
        <w:rPr>
          <w:rFonts w:ascii="Times New Roman" w:hAnsi="Times New Roman"/>
          <w:sz w:val="24"/>
          <w:szCs w:val="24"/>
        </w:rPr>
        <w:t>muldimensional.</w:t>
      </w:r>
    </w:p>
    <w:p w:rsidR="005A5A1E" w:rsidRPr="00EE3A6C" w:rsidRDefault="005A5A1E" w:rsidP="00451556">
      <w:pPr>
        <w:spacing w:after="0" w:line="480" w:lineRule="auto"/>
        <w:jc w:val="both"/>
        <w:rPr>
          <w:rFonts w:ascii="Times New Roman" w:hAnsi="Times New Roman"/>
          <w:b/>
          <w:sz w:val="24"/>
          <w:szCs w:val="24"/>
        </w:rPr>
      </w:pPr>
    </w:p>
    <w:p w:rsidR="005A5A1E" w:rsidRPr="00EE3A6C" w:rsidRDefault="005A5A1E" w:rsidP="00233945">
      <w:pPr>
        <w:spacing w:after="0" w:line="480" w:lineRule="auto"/>
        <w:jc w:val="both"/>
        <w:rPr>
          <w:rFonts w:ascii="Times New Roman" w:hAnsi="Times New Roman"/>
          <w:b/>
          <w:sz w:val="24"/>
          <w:szCs w:val="24"/>
        </w:rPr>
      </w:pPr>
    </w:p>
    <w:p w:rsidR="00451556" w:rsidRPr="009D51EF" w:rsidRDefault="00685110" w:rsidP="00233945">
      <w:pPr>
        <w:spacing w:after="0" w:line="480" w:lineRule="auto"/>
        <w:jc w:val="both"/>
        <w:rPr>
          <w:rFonts w:ascii="Times New Roman" w:hAnsi="Times New Roman"/>
          <w:b/>
          <w:sz w:val="24"/>
          <w:szCs w:val="24"/>
          <w:lang w:val="en-US"/>
        </w:rPr>
      </w:pPr>
      <w:r w:rsidRPr="009D51EF">
        <w:rPr>
          <w:rFonts w:ascii="Times New Roman" w:hAnsi="Times New Roman"/>
          <w:b/>
          <w:sz w:val="24"/>
          <w:szCs w:val="24"/>
          <w:lang w:val="en-US"/>
        </w:rPr>
        <w:t>INTRODU</w:t>
      </w:r>
      <w:r w:rsidR="0069468E" w:rsidRPr="009D51EF">
        <w:rPr>
          <w:rFonts w:ascii="Times New Roman" w:hAnsi="Times New Roman"/>
          <w:b/>
          <w:sz w:val="24"/>
          <w:szCs w:val="24"/>
          <w:lang w:val="en-US"/>
        </w:rPr>
        <w:t>CTION</w:t>
      </w:r>
    </w:p>
    <w:p w:rsidR="00FA3468" w:rsidRPr="009D51EF" w:rsidRDefault="00FA3468" w:rsidP="00233945">
      <w:pPr>
        <w:spacing w:after="0" w:line="480" w:lineRule="auto"/>
        <w:jc w:val="both"/>
        <w:rPr>
          <w:rStyle w:val="hps"/>
          <w:rFonts w:ascii="Times New Roman" w:hAnsi="Times New Roman"/>
          <w:sz w:val="24"/>
          <w:szCs w:val="24"/>
          <w:lang w:val="en-US"/>
        </w:rPr>
      </w:pPr>
      <w:r w:rsidRPr="009D51EF">
        <w:rPr>
          <w:rStyle w:val="hps"/>
          <w:rFonts w:ascii="Times New Roman" w:hAnsi="Times New Roman"/>
          <w:sz w:val="24"/>
          <w:szCs w:val="24"/>
          <w:lang w:val="en-US"/>
        </w:rPr>
        <w:tab/>
        <w:t>Although the commodity coffee segment represents the largest share of all coffee</w:t>
      </w:r>
      <w:r w:rsidR="00DB6B4F" w:rsidRPr="009D51EF">
        <w:rPr>
          <w:rStyle w:val="hps"/>
          <w:rFonts w:ascii="Times New Roman" w:hAnsi="Times New Roman"/>
          <w:sz w:val="24"/>
          <w:szCs w:val="24"/>
          <w:lang w:val="en-US"/>
        </w:rPr>
        <w:t>exported worldwide</w:t>
      </w:r>
      <w:r w:rsidRPr="009D51EF">
        <w:rPr>
          <w:rStyle w:val="hps"/>
          <w:rFonts w:ascii="Times New Roman" w:hAnsi="Times New Roman"/>
          <w:sz w:val="24"/>
          <w:szCs w:val="24"/>
          <w:lang w:val="en-US"/>
        </w:rPr>
        <w:t xml:space="preserve">, </w:t>
      </w:r>
      <w:r w:rsidR="00DB6B4F" w:rsidRPr="009D51EF">
        <w:rPr>
          <w:rStyle w:val="hps"/>
          <w:rFonts w:ascii="Times New Roman" w:hAnsi="Times New Roman"/>
          <w:sz w:val="24"/>
          <w:szCs w:val="24"/>
          <w:lang w:val="en-US"/>
        </w:rPr>
        <w:t xml:space="preserve">the </w:t>
      </w:r>
      <w:r w:rsidRPr="009D51EF">
        <w:rPr>
          <w:rStyle w:val="hps"/>
          <w:rFonts w:ascii="Times New Roman" w:hAnsi="Times New Roman"/>
          <w:sz w:val="24"/>
          <w:szCs w:val="24"/>
          <w:lang w:val="en-US"/>
        </w:rPr>
        <w:t>specialty coffee segment has achieved great prominence in the international market. The increasing participation of this segment justifies various incentives to improve quality</w:t>
      </w:r>
      <w:r w:rsidR="00DB6B4F" w:rsidRPr="009D51EF">
        <w:rPr>
          <w:rStyle w:val="hps"/>
          <w:rFonts w:ascii="Times New Roman" w:hAnsi="Times New Roman"/>
          <w:sz w:val="24"/>
          <w:szCs w:val="24"/>
          <w:lang w:val="en-US"/>
        </w:rPr>
        <w:t>,</w:t>
      </w:r>
      <w:r w:rsidRPr="009D51EF">
        <w:rPr>
          <w:rStyle w:val="hps"/>
          <w:rFonts w:ascii="Times New Roman" w:hAnsi="Times New Roman"/>
          <w:sz w:val="24"/>
          <w:szCs w:val="24"/>
          <w:lang w:val="en-US"/>
        </w:rPr>
        <w:t xml:space="preserve"> both in farming practices and in research and technological innovation.</w:t>
      </w:r>
      <w:r w:rsidR="00DB6B4F" w:rsidRPr="009D51EF">
        <w:rPr>
          <w:rStyle w:val="hps"/>
          <w:rFonts w:ascii="Times New Roman" w:hAnsi="Times New Roman"/>
          <w:sz w:val="24"/>
          <w:szCs w:val="24"/>
          <w:lang w:val="en-US"/>
        </w:rPr>
        <w:t>Co</w:t>
      </w:r>
      <w:r w:rsidR="00632C6C" w:rsidRPr="009D51EF">
        <w:rPr>
          <w:rStyle w:val="hps"/>
          <w:rFonts w:ascii="Times New Roman" w:hAnsi="Times New Roman"/>
          <w:sz w:val="24"/>
          <w:szCs w:val="24"/>
          <w:lang w:val="en-US"/>
        </w:rPr>
        <w:t>ffee-</w:t>
      </w:r>
      <w:r w:rsidRPr="009D51EF">
        <w:rPr>
          <w:rStyle w:val="hps"/>
          <w:rFonts w:ascii="Times New Roman" w:hAnsi="Times New Roman"/>
          <w:sz w:val="24"/>
          <w:szCs w:val="24"/>
          <w:lang w:val="en-US"/>
        </w:rPr>
        <w:t xml:space="preserve">producing countries </w:t>
      </w:r>
      <w:r w:rsidR="00DB6B4F" w:rsidRPr="009D51EF">
        <w:rPr>
          <w:rStyle w:val="hps"/>
          <w:rFonts w:ascii="Times New Roman" w:hAnsi="Times New Roman"/>
          <w:sz w:val="24"/>
          <w:szCs w:val="24"/>
          <w:lang w:val="en-US"/>
        </w:rPr>
        <w:t xml:space="preserve">increasingly </w:t>
      </w:r>
      <w:r w:rsidRPr="009D51EF">
        <w:rPr>
          <w:rStyle w:val="hps"/>
          <w:rFonts w:ascii="Times New Roman" w:hAnsi="Times New Roman"/>
          <w:sz w:val="24"/>
          <w:szCs w:val="24"/>
          <w:lang w:val="en-US"/>
        </w:rPr>
        <w:t xml:space="preserve">show interest in </w:t>
      </w:r>
      <w:r w:rsidR="00632C6C" w:rsidRPr="009D51EF">
        <w:rPr>
          <w:rStyle w:val="hps"/>
          <w:rFonts w:ascii="Times New Roman" w:hAnsi="Times New Roman"/>
          <w:sz w:val="24"/>
          <w:szCs w:val="24"/>
          <w:lang w:val="en-US"/>
        </w:rPr>
        <w:t xml:space="preserve">understanding </w:t>
      </w:r>
      <w:r w:rsidRPr="009D51EF">
        <w:rPr>
          <w:rStyle w:val="hps"/>
          <w:rFonts w:ascii="Times New Roman" w:hAnsi="Times New Roman"/>
          <w:sz w:val="24"/>
          <w:szCs w:val="24"/>
          <w:lang w:val="en-US"/>
        </w:rPr>
        <w:t>environmental, genetic and technological factors affecting quality</w:t>
      </w:r>
      <w:r w:rsidR="00886768" w:rsidRPr="009D51EF">
        <w:rPr>
          <w:rStyle w:val="hps"/>
          <w:rFonts w:ascii="Times New Roman" w:hAnsi="Times New Roman"/>
          <w:sz w:val="24"/>
          <w:szCs w:val="24"/>
          <w:lang w:val="en-US"/>
        </w:rPr>
        <w:fldChar w:fldCharType="begin" w:fldLock="1"/>
      </w:r>
      <w:r w:rsidR="00FE7977">
        <w:rPr>
          <w:rStyle w:val="hps"/>
          <w:rFonts w:ascii="Times New Roman" w:hAnsi="Times New Roman"/>
          <w:sz w:val="24"/>
          <w:szCs w:val="24"/>
          <w:lang w:val="en-US"/>
        </w:rPr>
        <w:instrText>ADDIN CSL_CITATION { "citationItems" : [ { "id" : "ITEM-1", "itemData" : { "DOI" : "10.1002/jsfa.2188", "ISSN" : "0022-5142", "author" : [ { "dropping-particle" : "", "family" : "Avelino", "given" : "Jacques", "non-dropping-particle" : "", "parse-names" : false, "suffix" : "" }, { "dropping-particle" : "", "family" : "Barboza", "given" : "Bernardo", "non-dropping-particle" : "", "parse-names" : false, "suffix" : "" }, { "dropping-particle" : "", "family" : "Araya", "given" : "Juan Carlos", "non-dropping-particle" : "", "parse-names" : false, "suffix" : "" }, { "dropping-particle" : "", "family" : "Fonseca", "given" : "Carlos", "non-dropping-particle" : "", "parse-names" : false, "suffix" : "" }, { "dropping-particle" : "", "family" : "Davrieux", "given" : "Fabrice", "non-dropping-particle" : "", "parse-names" : false, "suffix" : "" }, { "dropping-particle" : "", "family" : "Guyot", "given" : "Bernard", "non-dropping-particle" : "", "parse-names" : false, "suffix" : "" }, { "dropping-particle" : "", "family" : "Cilas", "given" : "Christian", "non-dropping-particle" : "", "parse-names" : false, "suffix" : "" } ], "container-title" : "Journal of the Science of Food and Agriculture", "id" : "ITEM-1", "issue" : "11", "issued" : { "date-parts" : [ [ "2005", "8" ] ] }, "page" : "1869-1876", "title" : "Effects of slope exposure, altitude and yield on coffee quality in two altitudeterroirs of Costa Rica, Orosi and Santa Mar\u00eda de Dota", "type" : "article-journal", "volume" : "85" }, "uris" : [ "http://www.mendeley.com/documents/?uuid=f35ec7a1-e57d-4aa2-81a4-17bbf1bef4bb" ] } ], "mendeley" : { "formattedCitation" : "(AVELINO et al., 2005)", "plainTextFormattedCitation" : "(AVELINO et al., 2005)", "previouslyFormattedCitation" : "(AVELINO et al., 2005)" }, "properties" : { "noteIndex" : 0 }, "schema" : "https://github.com/citation-style-language/schema/raw/master/csl-citation.json" }</w:instrText>
      </w:r>
      <w:r w:rsidR="00886768" w:rsidRPr="009D51EF">
        <w:rPr>
          <w:rStyle w:val="hps"/>
          <w:rFonts w:ascii="Times New Roman" w:hAnsi="Times New Roman"/>
          <w:sz w:val="24"/>
          <w:szCs w:val="24"/>
          <w:lang w:val="en-US"/>
        </w:rPr>
        <w:fldChar w:fldCharType="separate"/>
      </w:r>
      <w:r w:rsidR="00FE7977" w:rsidRPr="00FE7977">
        <w:rPr>
          <w:rStyle w:val="hps"/>
          <w:rFonts w:ascii="Times New Roman" w:hAnsi="Times New Roman"/>
          <w:noProof/>
          <w:sz w:val="24"/>
          <w:szCs w:val="24"/>
          <w:lang w:val="en-US"/>
        </w:rPr>
        <w:t>(AVELINO et al., 2005)</w:t>
      </w:r>
      <w:r w:rsidR="00886768" w:rsidRPr="009D51EF">
        <w:rPr>
          <w:rStyle w:val="hps"/>
          <w:rFonts w:ascii="Times New Roman" w:hAnsi="Times New Roman"/>
          <w:sz w:val="24"/>
          <w:szCs w:val="24"/>
          <w:lang w:val="en-US"/>
        </w:rPr>
        <w:fldChar w:fldCharType="end"/>
      </w:r>
      <w:r w:rsidRPr="009D51EF">
        <w:rPr>
          <w:rStyle w:val="hps"/>
          <w:rFonts w:ascii="Times New Roman" w:hAnsi="Times New Roman"/>
          <w:sz w:val="24"/>
          <w:szCs w:val="24"/>
          <w:lang w:val="en-US"/>
        </w:rPr>
        <w:t>. Brazil is traditionally known as a supplier of large quantities of common and low</w:t>
      </w:r>
      <w:r w:rsidR="00DB6B4F" w:rsidRPr="009D51EF">
        <w:rPr>
          <w:rStyle w:val="hps"/>
          <w:rFonts w:ascii="Times New Roman" w:hAnsi="Times New Roman"/>
          <w:sz w:val="24"/>
          <w:szCs w:val="24"/>
          <w:lang w:val="en-US"/>
        </w:rPr>
        <w:t>-cost coffees</w:t>
      </w:r>
      <w:r w:rsidRPr="009D51EF">
        <w:rPr>
          <w:rStyle w:val="hps"/>
          <w:rFonts w:ascii="Times New Roman" w:hAnsi="Times New Roman"/>
          <w:sz w:val="24"/>
          <w:szCs w:val="24"/>
          <w:lang w:val="en-US"/>
        </w:rPr>
        <w:t xml:space="preserve">, </w:t>
      </w:r>
      <w:r w:rsidR="00DB6B4F" w:rsidRPr="009D51EF">
        <w:rPr>
          <w:rStyle w:val="hps"/>
          <w:rFonts w:ascii="Times New Roman" w:hAnsi="Times New Roman"/>
          <w:sz w:val="24"/>
          <w:szCs w:val="24"/>
          <w:lang w:val="en-US"/>
        </w:rPr>
        <w:t>and has</w:t>
      </w:r>
      <w:r w:rsidRPr="009D51EF">
        <w:rPr>
          <w:rStyle w:val="hps"/>
          <w:rFonts w:ascii="Times New Roman" w:hAnsi="Times New Roman"/>
          <w:sz w:val="24"/>
          <w:szCs w:val="24"/>
          <w:lang w:val="en-US"/>
        </w:rPr>
        <w:t xml:space="preserve"> favorable conditions to increase its share in the specialty coffee market, given the diversity of its coffee plantations and the high technological level of coffee</w:t>
      </w:r>
      <w:r w:rsidR="00632C6C" w:rsidRPr="009D51EF">
        <w:rPr>
          <w:rStyle w:val="hps"/>
          <w:rFonts w:ascii="Times New Roman" w:hAnsi="Times New Roman"/>
          <w:sz w:val="24"/>
          <w:szCs w:val="24"/>
          <w:lang w:val="en-US"/>
        </w:rPr>
        <w:t xml:space="preserve"> production</w:t>
      </w:r>
      <w:r w:rsidR="00886768" w:rsidRPr="009D51EF">
        <w:rPr>
          <w:rStyle w:val="hps"/>
          <w:rFonts w:ascii="Times New Roman" w:hAnsi="Times New Roman"/>
          <w:sz w:val="24"/>
          <w:szCs w:val="24"/>
          <w:lang w:val="en-US"/>
        </w:rPr>
        <w:fldChar w:fldCharType="begin" w:fldLock="1"/>
      </w:r>
      <w:r w:rsidR="00FE7977">
        <w:rPr>
          <w:rStyle w:val="hps"/>
          <w:rFonts w:ascii="Times New Roman" w:hAnsi="Times New Roman"/>
          <w:sz w:val="24"/>
          <w:szCs w:val="24"/>
          <w:lang w:val="en-US"/>
        </w:rPr>
        <w:instrText>ADDIN CSL_CITATION { "citationItems" : [ { "id" : "ITEM-1", "itemData" : { "author" : [ { "dropping-particle" : "", "family" : "Giomo", "given" : "Gerson Silva", "non-dropping-particle" : "", "parse-names" : false, "suffix" : "" }, { "dropping-particle" : "", "family" : "Bor\u00e9m", "given" : "Fl\u00e1vio Meira", "non-dropping-particle" : "", "parse-names" : false, "suffix" : "" } ], "container-title" : "Informe Agropecu\u00e1rio", "id" : "ITEM-1", "issue" : "261", "issued" : { "date-parts" : [ [ "2011" ] ] }, "page" : "7-16", "title" : "Caf\u00e9s especiais no Brasil: op\u00e7\u00e3o pela qualidade", "type" : "article-journal", "volume" : "32" }, "uris" : [ "http://www.mendeley.com/documents/?uuid=8245a7b3-e124-40e8-9d2a-3246859b8f14" ] } ], "mendeley" : { "formattedCitation" : "(GIOMO; BOR\u00c9M, 2011)", "plainTextFormattedCitation" : "(GIOMO; BOR\u00c9M, 2011)", "previouslyFormattedCitation" : "(GIOMO; BOR\u00c9M, 2011)" }, "properties" : { "noteIndex" : 0 }, "schema" : "https://github.com/citation-style-language/schema/raw/master/csl-citation.json" }</w:instrText>
      </w:r>
      <w:r w:rsidR="00886768" w:rsidRPr="009D51EF">
        <w:rPr>
          <w:rStyle w:val="hps"/>
          <w:rFonts w:ascii="Times New Roman" w:hAnsi="Times New Roman"/>
          <w:sz w:val="24"/>
          <w:szCs w:val="24"/>
          <w:lang w:val="en-US"/>
        </w:rPr>
        <w:fldChar w:fldCharType="separate"/>
      </w:r>
      <w:r w:rsidR="00FE7977" w:rsidRPr="00FE7977">
        <w:rPr>
          <w:rStyle w:val="hps"/>
          <w:rFonts w:ascii="Times New Roman" w:hAnsi="Times New Roman"/>
          <w:noProof/>
          <w:sz w:val="24"/>
          <w:szCs w:val="24"/>
          <w:lang w:val="en-US"/>
        </w:rPr>
        <w:t>(GIOMO; BORÉM, 2011)</w:t>
      </w:r>
      <w:r w:rsidR="00886768" w:rsidRPr="009D51EF">
        <w:rPr>
          <w:rStyle w:val="hps"/>
          <w:rFonts w:ascii="Times New Roman" w:hAnsi="Times New Roman"/>
          <w:sz w:val="24"/>
          <w:szCs w:val="24"/>
          <w:lang w:val="en-US"/>
        </w:rPr>
        <w:fldChar w:fldCharType="end"/>
      </w:r>
      <w:r w:rsidR="00C26005" w:rsidRPr="009D51EF">
        <w:rPr>
          <w:rStyle w:val="hps"/>
          <w:rFonts w:ascii="Times New Roman" w:hAnsi="Times New Roman"/>
          <w:sz w:val="24"/>
          <w:szCs w:val="24"/>
          <w:lang w:val="en-US"/>
        </w:rPr>
        <w:t>.</w:t>
      </w:r>
    </w:p>
    <w:p w:rsidR="00685110" w:rsidRPr="009D51EF" w:rsidRDefault="00632C6C" w:rsidP="00233945">
      <w:pPr>
        <w:spacing w:after="0" w:line="480" w:lineRule="auto"/>
        <w:jc w:val="both"/>
        <w:rPr>
          <w:rFonts w:ascii="Times New Roman" w:hAnsi="Times New Roman"/>
          <w:sz w:val="24"/>
          <w:szCs w:val="24"/>
          <w:lang w:val="en-US"/>
        </w:rPr>
      </w:pPr>
      <w:r w:rsidRPr="009D51EF">
        <w:rPr>
          <w:rFonts w:ascii="Times New Roman" w:hAnsi="Times New Roman"/>
          <w:sz w:val="24"/>
          <w:szCs w:val="24"/>
          <w:lang w:val="en-US"/>
        </w:rPr>
        <w:tab/>
        <w:t xml:space="preserve">In general, any </w:t>
      </w:r>
      <w:r w:rsidRPr="009D51EF">
        <w:rPr>
          <w:rFonts w:ascii="Times New Roman" w:hAnsi="Times New Roman"/>
          <w:i/>
          <w:sz w:val="24"/>
          <w:szCs w:val="24"/>
          <w:lang w:val="en-US"/>
        </w:rPr>
        <w:t>Coffea</w:t>
      </w:r>
      <w:r w:rsidR="00C26005" w:rsidRPr="009D51EF">
        <w:rPr>
          <w:rFonts w:ascii="Times New Roman" w:hAnsi="Times New Roman"/>
          <w:i/>
          <w:sz w:val="24"/>
          <w:szCs w:val="24"/>
          <w:lang w:val="en-US"/>
        </w:rPr>
        <w:t>Arabica</w:t>
      </w:r>
      <w:r w:rsidRPr="009D51EF">
        <w:rPr>
          <w:rFonts w:ascii="Times New Roman" w:hAnsi="Times New Roman"/>
          <w:sz w:val="24"/>
          <w:szCs w:val="24"/>
          <w:lang w:val="en-US"/>
        </w:rPr>
        <w:t xml:space="preserve">cultivar has the potential to produce high-quality coffees. However, it has been found that different tastes and smells occur more frequently in some cultivars. Cultivar Bourbon has world-renowned intrinsic qualities due to its sensory characteristics. It is used for the production of specialty coffees in different regions of the world. However, different genotypes are described as Bourbon, resulting in </w:t>
      </w:r>
      <w:r w:rsidR="00F3054B" w:rsidRPr="009D51EF">
        <w:rPr>
          <w:rFonts w:ascii="Times New Roman" w:hAnsi="Times New Roman"/>
          <w:sz w:val="24"/>
          <w:szCs w:val="24"/>
          <w:lang w:val="en-US"/>
        </w:rPr>
        <w:t xml:space="preserve">the </w:t>
      </w:r>
      <w:r w:rsidRPr="009D51EF">
        <w:rPr>
          <w:rFonts w:ascii="Times New Roman" w:hAnsi="Times New Roman"/>
          <w:sz w:val="24"/>
          <w:szCs w:val="24"/>
          <w:lang w:val="en-US"/>
        </w:rPr>
        <w:t xml:space="preserve">occurrence of </w:t>
      </w:r>
      <w:r w:rsidR="00F3054B" w:rsidRPr="009D51EF">
        <w:rPr>
          <w:rFonts w:ascii="Times New Roman" w:hAnsi="Times New Roman"/>
          <w:sz w:val="24"/>
          <w:szCs w:val="24"/>
          <w:lang w:val="en-US"/>
        </w:rPr>
        <w:t>crop</w:t>
      </w:r>
      <w:r w:rsidRPr="009D51EF">
        <w:rPr>
          <w:rFonts w:ascii="Times New Roman" w:hAnsi="Times New Roman"/>
          <w:sz w:val="24"/>
          <w:szCs w:val="24"/>
          <w:lang w:val="en-US"/>
        </w:rPr>
        <w:t>s with totally different characteristics and named Bourbon. In addition to the phenotypic and agronomi</w:t>
      </w:r>
      <w:r w:rsidR="00F3054B" w:rsidRPr="009D51EF">
        <w:rPr>
          <w:rFonts w:ascii="Times New Roman" w:hAnsi="Times New Roman"/>
          <w:sz w:val="24"/>
          <w:szCs w:val="24"/>
          <w:lang w:val="en-US"/>
        </w:rPr>
        <w:t xml:space="preserve">c </w:t>
      </w:r>
      <w:r w:rsidR="00F3054B" w:rsidRPr="009D51EF">
        <w:rPr>
          <w:rFonts w:ascii="Times New Roman" w:hAnsi="Times New Roman"/>
          <w:sz w:val="24"/>
          <w:szCs w:val="24"/>
          <w:lang w:val="en-US"/>
        </w:rPr>
        <w:lastRenderedPageBreak/>
        <w:t>variability,</w:t>
      </w:r>
      <w:r w:rsidR="00886768" w:rsidRPr="009D51EF">
        <w:rPr>
          <w:rFonts w:ascii="Times New Roman" w:hAnsi="Times New Roman"/>
          <w:sz w:val="24"/>
          <w:szCs w:val="24"/>
          <w:lang w:val="en-US"/>
        </w:rPr>
        <w:fldChar w:fldCharType="begin" w:fldLock="1"/>
      </w:r>
      <w:r w:rsidR="00FE7977">
        <w:rPr>
          <w:rFonts w:ascii="Times New Roman" w:hAnsi="Times New Roman"/>
          <w:sz w:val="24"/>
          <w:szCs w:val="24"/>
          <w:lang w:val="en-US"/>
        </w:rPr>
        <w:instrText>ADDIN CSL_CITATION { "citationItems" : [ { "id" : "ITEM-1", "itemData" : { "DOI" : "10.5539/jas.v5n10p87", "author" : [ { "dropping-particle" : "", "family" : "Figueiredo", "given" : "Luisa P", "non-dropping-particle" : "", "parse-names" : false, "suffix" : "" }, { "dropping-particle" : "", "family" : "Bor\u00e9m", "given" : "Fl\u00e1vio M", "non-dropping-particle" : "", "parse-names" : false, "suffix" : "" }, { "dropping-particle" : "", "family" : "Cirillo", "given" : "Marcelo \u00c2", "non-dropping-particle" : "", "parse-names" : false, "suffix" : "" }, { "dropping-particle" : "", "family" : "Ribeiro", "given" : "Fabiana C", "non-dropping-particle" : "", "parse-names" : false, "suffix" : "" }, { "dropping-particle" : "", "family" : "Giomo", "given" : "Gerson S", "non-dropping-particle" : "", "parse-names" : false, "suffix" : "" }, { "dropping-particle" : "", "family" : "Salva", "given" : "Terezinha de J G", "non-dropping-particle" : "", "parse-names" : false, "suffix" : "" } ], "container-title" : "Journal of Agricultural Science", "id" : "ITEM-1", "issue" : "10", "issued" : { "date-parts" : [ [ "2013" ] ] }, "page" : "87-98", "title" : "The Potential for High Quality Bourbon Coffees From Different Environments", "type" : "article-journal", "volume" : "5" }, "uris" : [ "http://www.mendeley.com/documents/?uuid=eeccbe97-74b0-4a0d-8071-37755eaf4c98" ] } ], "mendeley" : { "formattedCitation" : "(FIGUEIREDO et al., 2013)", "manualFormatting" : " Figueiredo et al. (2013)", "plainTextFormattedCitation" : "(FIGUEIREDO et al., 2013)", "previouslyFormattedCitation" : "(FIGUEIREDO et al., 2013)" }, "properties" : { "noteIndex" : 0 }, "schema" : "https://github.com/citation-style-language/schema/raw/master/csl-citation.json" }</w:instrText>
      </w:r>
      <w:r w:rsidR="00886768" w:rsidRPr="009D51EF">
        <w:rPr>
          <w:rFonts w:ascii="Times New Roman" w:hAnsi="Times New Roman"/>
          <w:sz w:val="24"/>
          <w:szCs w:val="24"/>
          <w:lang w:val="en-US"/>
        </w:rPr>
        <w:fldChar w:fldCharType="separate"/>
      </w:r>
      <w:r w:rsidR="00D709BD" w:rsidRPr="009D51EF">
        <w:rPr>
          <w:rFonts w:ascii="Times New Roman" w:hAnsi="Times New Roman"/>
          <w:noProof/>
          <w:sz w:val="24"/>
          <w:szCs w:val="24"/>
          <w:lang w:val="en-US"/>
        </w:rPr>
        <w:t xml:space="preserve"> Figueiredo et al. (2013)</w:t>
      </w:r>
      <w:r w:rsidR="00886768" w:rsidRPr="009D51EF">
        <w:rPr>
          <w:rFonts w:ascii="Times New Roman" w:hAnsi="Times New Roman"/>
          <w:sz w:val="24"/>
          <w:szCs w:val="24"/>
          <w:lang w:val="en-US"/>
        </w:rPr>
        <w:fldChar w:fldCharType="end"/>
      </w:r>
      <w:r w:rsidR="00D709BD" w:rsidRPr="009D51EF">
        <w:rPr>
          <w:rFonts w:ascii="Times New Roman" w:hAnsi="Times New Roman"/>
          <w:sz w:val="24"/>
          <w:szCs w:val="24"/>
          <w:lang w:val="en-US"/>
        </w:rPr>
        <w:t xml:space="preserve"> and </w:t>
      </w:r>
      <w:r w:rsidR="00886768" w:rsidRPr="009D51EF">
        <w:rPr>
          <w:rFonts w:ascii="Times New Roman" w:hAnsi="Times New Roman"/>
          <w:sz w:val="24"/>
          <w:szCs w:val="24"/>
          <w:lang w:val="en-US"/>
        </w:rPr>
        <w:fldChar w:fldCharType="begin" w:fldLock="1"/>
      </w:r>
      <w:r w:rsidR="00FE7977">
        <w:rPr>
          <w:rFonts w:ascii="Times New Roman" w:hAnsi="Times New Roman"/>
          <w:sz w:val="24"/>
          <w:szCs w:val="24"/>
          <w:lang w:val="en-US"/>
        </w:rPr>
        <w:instrText>ADDIN CSL_CITATION { "citationItems" : [ { "id" : "ITEM-1", "itemData" : { "DOI" : "10.5897/AJAR2015.9697", "author" : [ { "dropping-particle" : "", "family" : "Figueiredo", "given" : "L P", "non-dropping-particle" : "", "parse-names" : false, "suffix" : "" }, { "dropping-particle" : "", "family" : "Bor\u00e9m", "given" : "Fl\u00e1vio Meira", "non-dropping-particle" : "", "parse-names" : false, "suffix" : "" }, { "dropping-particle" : "", "family" : "Ribeiro", "given" : "Fabiana Carmanini", "non-dropping-particle" : "", "parse-names" : false, "suffix" : "" }, { "dropping-particle" : "", "family" : "Giomo", "given" : "Gerson Silva", "non-dropping-particle" : "", "parse-names" : false, "suffix" : "" }, { "dropping-particle" : "", "family" : "Taveira", "given" : "Jos\u00e9 Henrique da Silva", "non-dropping-particle" : "", "parse-names" : false, "suffix" : "" }, { "dropping-particle" : "", "family" : "Malta", "given" : "Marcelo Ribeiro", "non-dropping-particle" : "", "parse-names" : false, "suffix" : "" } ], "container-title" : "African Journal of Agricultural Research", "id" : "ITEM-1", "issue" : "35", "issued" : { "date-parts" : [ [ "2015" ] ] }, "page" : "3484-3493", "title" : "Fatty acid profiles and parameters of quality of specialty coffees produced in different Brazilian regions", "type" : "article-journal", "volume" : "10" }, "uris" : [ "http://www.mendeley.com/documents/?uuid=2caa1c33-d589-4705-9b07-887862186b67" ] } ], "mendeley" : { "formattedCitation" : "(FIGUEIREDO et al., 2015)", "manualFormatting" : "Figueiredo et al. (2015)", "plainTextFormattedCitation" : "(FIGUEIREDO et al., 2015)", "previouslyFormattedCitation" : "(FIGUEIREDO et al., 2015)" }, "properties" : { "noteIndex" : 0 }, "schema" : "https://github.com/citation-style-language/schema/raw/master/csl-citation.json" }</w:instrText>
      </w:r>
      <w:r w:rsidR="00886768" w:rsidRPr="009D51EF">
        <w:rPr>
          <w:rFonts w:ascii="Times New Roman" w:hAnsi="Times New Roman"/>
          <w:sz w:val="24"/>
          <w:szCs w:val="24"/>
          <w:lang w:val="en-US"/>
        </w:rPr>
        <w:fldChar w:fldCharType="separate"/>
      </w:r>
      <w:r w:rsidR="001C5541" w:rsidRPr="001C5541">
        <w:rPr>
          <w:rFonts w:ascii="Times New Roman" w:hAnsi="Times New Roman"/>
          <w:noProof/>
          <w:sz w:val="24"/>
          <w:szCs w:val="24"/>
          <w:lang w:val="en-US"/>
        </w:rPr>
        <w:t>Figueiredo</w:t>
      </w:r>
      <w:r w:rsidR="001C5541">
        <w:rPr>
          <w:rFonts w:ascii="Times New Roman" w:hAnsi="Times New Roman"/>
          <w:noProof/>
          <w:sz w:val="24"/>
          <w:szCs w:val="24"/>
          <w:lang w:val="en-US"/>
        </w:rPr>
        <w:t xml:space="preserve"> et al. (</w:t>
      </w:r>
      <w:r w:rsidR="001C5541" w:rsidRPr="001C5541">
        <w:rPr>
          <w:rFonts w:ascii="Times New Roman" w:hAnsi="Times New Roman"/>
          <w:noProof/>
          <w:sz w:val="24"/>
          <w:szCs w:val="24"/>
          <w:lang w:val="en-US"/>
        </w:rPr>
        <w:t>2015)</w:t>
      </w:r>
      <w:r w:rsidR="00886768" w:rsidRPr="009D51EF">
        <w:rPr>
          <w:rFonts w:ascii="Times New Roman" w:hAnsi="Times New Roman"/>
          <w:sz w:val="24"/>
          <w:szCs w:val="24"/>
          <w:lang w:val="en-US"/>
        </w:rPr>
        <w:fldChar w:fldCharType="end"/>
      </w:r>
      <w:r w:rsidRPr="009D51EF">
        <w:rPr>
          <w:rFonts w:ascii="Times New Roman" w:hAnsi="Times New Roman"/>
          <w:sz w:val="24"/>
          <w:szCs w:val="24"/>
          <w:lang w:val="en-US"/>
        </w:rPr>
        <w:t xml:space="preserve">evaluated the interaction between Bourbon genotypes and </w:t>
      </w:r>
      <w:r w:rsidR="00F3054B" w:rsidRPr="009D51EF">
        <w:rPr>
          <w:rFonts w:ascii="Times New Roman" w:hAnsi="Times New Roman"/>
          <w:sz w:val="24"/>
          <w:szCs w:val="24"/>
          <w:lang w:val="en-US"/>
        </w:rPr>
        <w:t xml:space="preserve">different </w:t>
      </w:r>
      <w:r w:rsidRPr="009D51EF">
        <w:rPr>
          <w:rFonts w:ascii="Times New Roman" w:hAnsi="Times New Roman"/>
          <w:sz w:val="24"/>
          <w:szCs w:val="24"/>
          <w:lang w:val="en-US"/>
        </w:rPr>
        <w:t xml:space="preserve">environments and </w:t>
      </w:r>
      <w:r w:rsidR="00F3054B" w:rsidRPr="009D51EF">
        <w:rPr>
          <w:rFonts w:ascii="Times New Roman" w:hAnsi="Times New Roman"/>
          <w:sz w:val="24"/>
          <w:szCs w:val="24"/>
          <w:lang w:val="en-US"/>
        </w:rPr>
        <w:t>observed</w:t>
      </w:r>
      <w:r w:rsidRPr="009D51EF">
        <w:rPr>
          <w:rFonts w:ascii="Times New Roman" w:hAnsi="Times New Roman"/>
          <w:sz w:val="24"/>
          <w:szCs w:val="24"/>
          <w:lang w:val="en-US"/>
        </w:rPr>
        <w:t xml:space="preserve"> that there</w:t>
      </w:r>
      <w:r w:rsidR="00F3054B" w:rsidRPr="009D51EF">
        <w:rPr>
          <w:rFonts w:ascii="Times New Roman" w:hAnsi="Times New Roman"/>
          <w:sz w:val="24"/>
          <w:szCs w:val="24"/>
          <w:lang w:val="en-US"/>
        </w:rPr>
        <w:t xml:space="preserve"> are</w:t>
      </w:r>
      <w:r w:rsidRPr="009D51EF">
        <w:rPr>
          <w:rFonts w:ascii="Times New Roman" w:hAnsi="Times New Roman"/>
          <w:sz w:val="24"/>
          <w:szCs w:val="24"/>
          <w:lang w:val="en-US"/>
        </w:rPr>
        <w:t xml:space="preserve"> Bourbon genotypes more adapted to the production of quality coffee for each environment.</w:t>
      </w:r>
    </w:p>
    <w:p w:rsidR="00E33BDB" w:rsidRPr="009D51EF" w:rsidRDefault="00E33BDB" w:rsidP="00451556">
      <w:pPr>
        <w:spacing w:after="0" w:line="480" w:lineRule="auto"/>
        <w:jc w:val="both"/>
        <w:rPr>
          <w:rFonts w:ascii="Times New Roman" w:hAnsi="Times New Roman"/>
          <w:sz w:val="24"/>
          <w:szCs w:val="24"/>
          <w:lang w:val="en-US"/>
        </w:rPr>
      </w:pPr>
      <w:r w:rsidRPr="009D51EF">
        <w:rPr>
          <w:rFonts w:ascii="Times New Roman" w:hAnsi="Times New Roman"/>
          <w:sz w:val="24"/>
          <w:szCs w:val="24"/>
          <w:lang w:val="en-US"/>
        </w:rPr>
        <w:tab/>
        <w:t xml:space="preserve">Coffee is a product whose quality is differently expressed as a function of the planting site. It is directly influenced by environmental aspects, both natural and human </w:t>
      </w:r>
      <w:r w:rsidR="00886768" w:rsidRPr="009D51EF">
        <w:rPr>
          <w:rFonts w:ascii="Times New Roman" w:hAnsi="Times New Roman"/>
          <w:sz w:val="24"/>
          <w:szCs w:val="24"/>
          <w:lang w:val="en-US"/>
        </w:rPr>
        <w:fldChar w:fldCharType="begin" w:fldLock="1"/>
      </w:r>
      <w:r w:rsidR="00FE7977">
        <w:rPr>
          <w:rFonts w:ascii="Times New Roman" w:hAnsi="Times New Roman"/>
          <w:sz w:val="24"/>
          <w:szCs w:val="24"/>
          <w:lang w:val="en-US"/>
        </w:rPr>
        <w:instrText>ADDIN CSL_CITATION { "citationItems" : [ { "id" : "ITEM-1", "itemData" : { "author" : [ { "dropping-particle" : "", "family" : "Alves", "given" : "Helena Maria Ramos", "non-dropping-particle" : "", "parse-names" : false, "suffix" : "" }, { "dropping-particle" : "", "family" : "Volpato", "given" : "Margarete Marin Lordelo", "non-dropping-particle" : "", "parse-names" : false, "suffix" : "" }, { "dropping-particle" : "", "family" : "Vieira", "given" : "Tatiana Grossi Chquiloff", "non-dropping-particle" : "", "parse-names" : false, "suffix" : "" }, { "dropping-particle" : "", "family" : "Bor\u00e9m", "given" : "Fl\u00e1vio Meira", "non-dropping-particle" : "", "parse-names" : false, "suffix" : "" }, { "dropping-particle" : "", "family" : "Barbosa", "given" : "Juliana Neves", "non-dropping-particle" : "", "parse-names" : false, "suffix" : "" } ], "container-title" : "Informe Agropecu\u00e1rio", "id" : "ITEM-1", "issue" : "261", "issued" : { "date-parts" : [ [ "2011" ] ] }, "page" : "18-29", "title" : "Caracter\u00edsticas ambientais e qualidade da bebida dos caf\u00e9s do estado de Minas Gerais.", "type" : "article-journal", "volume" : "32" }, "uris" : [ "http://www.mendeley.com/documents/?uuid=e92e7c20-de56-4758-a4c5-d172227eaf2e" ] }, { "id" : "ITEM-2", "itemData" : { "DOI" : "10.1002/jsfa.2188", "ISSN" : "0022-5142", "author" : [ { "dropping-particle" : "", "family" : "Avelino", "given" : "Jacques", "non-dropping-particle" : "", "parse-names" : false, "suffix" : "" }, { "dropping-particle" : "", "family" : "Barboza", "given" : "Bernardo", "non-dropping-particle" : "", "parse-names" : false, "suffix" : "" }, { "dropping-particle" : "", "family" : "Araya", "given" : "Juan Carlos", "non-dropping-particle" : "", "parse-names" : false, "suffix" : "" }, { "dropping-particle" : "", "family" : "Fonseca", "given" : "Carlos", "non-dropping-particle" : "", "parse-names" : false, "suffix" : "" }, { "dropping-particle" : "", "family" : "Davrieux", "given" : "Fabrice", "non-dropping-particle" : "", "parse-names" : false, "suffix" : "" }, { "dropping-particle" : "", "family" : "Guyot", "given" : "Bernard", "non-dropping-particle" : "", "parse-names" : false, "suffix" : "" }, { "dropping-particle" : "", "family" : "Cilas", "given" : "Christian", "non-dropping-particle" : "", "parse-names" : false, "suffix" : "" } ], "container-title" : "Journal of the Science of Food and Agriculture", "id" : "ITEM-2", "issue" : "11", "issued" : { "date-parts" : [ [ "2005", "8" ] ] }, "page" : "1869-1876", "title" : "Effects of slope exposure, altitude and yield on coffee quality in two altitudeterroirs of Costa Rica, Orosi and Santa Mar\u00eda de Dota", "type" : "article-journal", "volume" : "85" }, "uris" : [ "http://www.mendeley.com/documents/?uuid=f35ec7a1-e57d-4aa2-81a4-17bbf1bef4bb" ] }, { "id" : "ITEM-3", "itemData" : { "author" : [ { "dropping-particle" : "De", "family" : "Camargo", "given" : "Marcelo Bento Paes", "non-dropping-particle" : "", "parse-names" : false, "suffix" : "" } ], "container-title" : "Bragantia", "id" : "ITEM-3", "issue" : "1", "issued" : { "date-parts" : [ [ "2010" ] ] }, "page" : "239-247", "title" : "The impact of climatic variability and climate change on Arabic Coffee crop in Brazil", "type" : "article-journal", "volume" : "69" }, "uris" : [ "http://www.mendeley.com/documents/?uuid=13587e31-da92-455b-aa9e-d490f81e3010" ] }, { "id" : "ITEM-4", "itemData" : { "DOI" : "10.1021/jf902441n", "ISSN" : "1520-5118", "PMID" : "19908899", "abstract" : "In a previous study, the effectiveness of chlorogenic acids, fatty acids (FA), and elements was compared for the discrimination of Arabica varieties and growing terroirs. Since FA provided the best results, the aim of the present work was to validate their discrimination ability using an extended experimental design, including twice the number of location x variety combinations and 2 years of study. It also aimed at understanding how the environment influences FA composition through correlation analysis using different climatic parameters. Percentages of correct classification of known samples remained very high, independent of the classification criterion. However, cross-validation tests across years indicated that prediction of unknown locations was less efficient than that of unknown genotypes. Environmental temperature during the development of coffee beans had a dramatic influence on their FA composition. Analysis of climate patterns over years enabled us to understand the efficient location discrimination within a single year but only moderate efficiency across years.", "author" : [ { "dropping-particle" : "", "family" : "Villarreal", "given" : "Diana", "non-dropping-particle" : "", "parse-names" : false, "suffix" : "" }, { "dropping-particle" : "", "family" : "Laffargue", "given" : "Andreina", "non-dropping-particle" : "", "parse-names" : false, "suffix" : "" }, { "dropping-particle" : "", "family" : "Posada", "given" : "Huver", "non-dropping-particle" : "", "parse-names" : false, "suffix" : "" }, { "dropping-particle" : "", "family" : "Bertrand", "given" : "Benoit", "non-dropping-particle" : "", "parse-names" : false, "suffix" : "" }, { "dropping-particle" : "", "family" : "Lashermes", "given" : "Philippe", "non-dropping-particle" : "", "parse-names" : false, "suffix" : "" }, { "dropping-particle" : "", "family" : "Dussert", "given" : "St\u00e9phane", "non-dropping-particle" : "", "parse-names" : false, "suffix" : "" } ], "container-title" : "Journal of agricultural and food chemistry", "id" : "ITEM-4", "issue" : "23", "issued" : { "date-parts" : [ [ "2009", "12" ] ] }, "page" : "11321-11327", "title" : "Genotypic and environmental effects on coffee (Coffea arabica L.) bean fatty acid profile: impact on variety and origin chemometric determination.", "type" : "article-journal", "volume" : "57" }, "uris" : [ "http://www.mendeley.com/documents/?uuid=6e49744d-7fda-4688-a6a5-6f8b0e4e0b43" ] }, { "id" : "ITEM-5", "itemData" : { "ISSN" : "0829-318X", "PMID" : "16740499", "abstract" : "For buyers of Arabica coffee (Coffea arabica L.) in Central America, elevation and variety are important indicators of quality. We compared coffee produced by three types of varieties established in various trials at elevations ranging from 700-1600 m in three countries (El Salvador, Costa Rica and Honduras). Arabica hybrids resulting from crosses of Sudanese-Ethiopian origins with either traditional varieties or with introgressed lines derived from the hybrid of Timor (C. arabica x Coffea canephora Pierre ex Froehn) were compared with traditional cultivars (TC). Effects of elevation and variety on bean biochemical composition (caffeine, chlorogenic acid, trigonelline, fat and sucrose) were evaluated by predictive models based on calibration of near-infrared (NIR) spectra and by chemometric analysis of the global NIR spectrum. Beverage quality tests were performed by a panel of ten professional cup-tasters. Experiment 1 was carried out on the slopes of the Poas volcano (Costa Rica) with the traditional cultivar 'Caturra'. Experiment 2 compared the three varieties in a network of trials established in three countries of Central America. Significant linear regressions with elevation were observed in Experiment 1 with Caturra and in Experiment 2 for the traditional cultivars, and trends were established relating variation in biochemical compounds and cup quality to elevation. Convergence or divergence of the new hybrids in relation to these trends was observed. For the traditional cultivars, elevation had a significant effect on bean biochemical composition, with chlorogenic acid and fat concentrations increasing with increasing elevation. For the Arabica hybrids, elevation explained little of the variation in chlorogenic acid concentration and none of the variation in fat concentration. Nevertheless, Arabica hybrids had 10-20% higher fat concentrations than the traditional varieties at low elevations and similar fat concentrations at high elevations. The samples could be discriminated according to elevation based on NIR spectra; however, the spectra of the TC varieties were more strongly modified by elevation than the spectra of the hybrids. Nonetheless, this analysis confirmed homeostasis of the hybrids for which bean biochemical composition was less affected by elevation than that of the traditional varieties. The organoleptic evaluation, performed on samples originating from high elevations, showed no significant differences between Arabica hybrids and\u2026", "author" : [ { "dropping-particle" : "", "family" : "Bertrand", "given" : "Benoit", "non-dropping-particle" : "", "parse-names" : false, "suffix" : "" }, { "dropping-particle" : "", "family" : "Vaast", "given" : "Philippe", "non-dropping-particle" : "", "parse-names" : false, "suffix" : "" }, { "dropping-particle" : "", "family" : "Alpizar", "given" : "Edgardo", "non-dropping-particle" : "", "parse-names" : false, "suffix" : "" }, { "dropping-particle" : "", "family" : "Etienne", "given" : "Herv\u00e9", "non-dropping-particle" : "", "parse-names" : false, "suffix" : "" }, { "dropping-particle" : "", "family" : "Davrieux", "given" : "Fabrice", "non-dropping-particle" : "", "parse-names" : false, "suffix" : "" }, { "dropping-particle" : "", "family" : "Charmetant", "given" : "Pierre", "non-dropping-particle" : "", "parse-names" : false, "suffix" : "" } ], "container-title" : "Tree physiology", "id" : "ITEM-5", "issue" : "9", "issued" : { "date-parts" : [ [ "2006", "9" ] ] }, "page" : "1239-48", "title" : "Comparison of bean biochemical composition and beverage quality of Arabica hybrids involving Sudanese-Ethiopian origins with traditional varieties at various elevations in Central America.", "type" : "article-journal", "volume" : "26" }, "uris" : [ "http://www.mendeley.com/documents/?uuid=667c03e9-9e0b-4226-9345-27721b5b6f0a" ] } ], "mendeley" : { "formattedCitation" : "(AVELINO et al., 2005; BERTRAND et al., 2006; VILLARREAL et al., 2009; CAMARGO, 2010; ALVES et al., 2011)", "plainTextFormattedCitation" : "(AVELINO et al., 2005; BERTRAND et al., 2006; VILLARREAL et al., 2009; CAMARGO, 2010; ALVES et al., 2011)", "previouslyFormattedCitation" : "(AVELINO et al., 2005; BERTRAND et al., 2006; VILLARREAL et al., 2009; CAMARGO, 2010; ALVES et al., 2011)" }, "properties" : { "noteIndex" : 0 }, "schema" : "https://github.com/citation-style-language/schema/raw/master/csl-citation.json" }</w:instrText>
      </w:r>
      <w:r w:rsidR="00886768" w:rsidRPr="009D51EF">
        <w:rPr>
          <w:rFonts w:ascii="Times New Roman" w:hAnsi="Times New Roman"/>
          <w:sz w:val="24"/>
          <w:szCs w:val="24"/>
          <w:lang w:val="en-US"/>
        </w:rPr>
        <w:fldChar w:fldCharType="separate"/>
      </w:r>
      <w:r w:rsidR="00FE7977" w:rsidRPr="00FE7977">
        <w:rPr>
          <w:rFonts w:ascii="Times New Roman" w:hAnsi="Times New Roman"/>
          <w:noProof/>
          <w:sz w:val="24"/>
          <w:szCs w:val="24"/>
          <w:lang w:val="en-US"/>
        </w:rPr>
        <w:t>(AVELINO et al., 2005; BERTRAND et al., 2006; VILLARREAL et al., 2009; CAMARGO, 2010; ALVES et al., 2011)</w:t>
      </w:r>
      <w:r w:rsidR="00886768" w:rsidRPr="009D51EF">
        <w:rPr>
          <w:rFonts w:ascii="Times New Roman" w:hAnsi="Times New Roman"/>
          <w:sz w:val="24"/>
          <w:szCs w:val="24"/>
          <w:lang w:val="en-US"/>
        </w:rPr>
        <w:fldChar w:fldCharType="end"/>
      </w:r>
      <w:r w:rsidR="00C26005" w:rsidRPr="009D51EF">
        <w:rPr>
          <w:rFonts w:ascii="Times New Roman" w:hAnsi="Times New Roman"/>
          <w:sz w:val="24"/>
          <w:szCs w:val="24"/>
          <w:lang w:val="en-US"/>
        </w:rPr>
        <w:t>.</w:t>
      </w:r>
      <w:r w:rsidRPr="009D51EF">
        <w:rPr>
          <w:rFonts w:ascii="Times New Roman" w:hAnsi="Times New Roman"/>
          <w:sz w:val="24"/>
          <w:szCs w:val="24"/>
          <w:lang w:val="en-US"/>
        </w:rPr>
        <w:t>In Brazil, there are numerous coffee-producing regions with different edaphoclimatic characteristics, which are essential for beverage flavor.</w:t>
      </w:r>
    </w:p>
    <w:p w:rsidR="00685110" w:rsidRPr="009D51EF" w:rsidRDefault="00AF4783" w:rsidP="00451556">
      <w:pPr>
        <w:spacing w:after="0" w:line="480" w:lineRule="auto"/>
        <w:ind w:firstLine="708"/>
        <w:jc w:val="both"/>
        <w:rPr>
          <w:rFonts w:ascii="Times New Roman" w:hAnsi="Times New Roman"/>
          <w:sz w:val="24"/>
          <w:szCs w:val="24"/>
          <w:lang w:val="en-US"/>
        </w:rPr>
      </w:pPr>
      <w:r w:rsidRPr="009D51EF">
        <w:rPr>
          <w:rStyle w:val="hps"/>
          <w:rFonts w:ascii="Times New Roman" w:hAnsi="Times New Roman"/>
          <w:sz w:val="24"/>
          <w:szCs w:val="24"/>
          <w:lang w:val="en-US"/>
        </w:rPr>
        <w:t>Several studies were conducted in order to correlate the levels of some chemical compounds, such as caffeine, trigoneline and chlorogenic acids, with species differentiation, the assessment of degree of roasting, quality and functional properties of coffee</w:t>
      </w:r>
      <w:r w:rsidR="00886768">
        <w:rPr>
          <w:rStyle w:val="hps"/>
          <w:rFonts w:ascii="Times New Roman" w:hAnsi="Times New Roman"/>
          <w:sz w:val="24"/>
          <w:szCs w:val="24"/>
          <w:lang w:val="en-US"/>
        </w:rPr>
        <w:fldChar w:fldCharType="begin" w:fldLock="1"/>
      </w:r>
      <w:r w:rsidR="00F70989">
        <w:rPr>
          <w:rStyle w:val="hps"/>
          <w:rFonts w:ascii="Times New Roman" w:hAnsi="Times New Roman"/>
          <w:sz w:val="24"/>
          <w:szCs w:val="24"/>
          <w:lang w:val="en-US"/>
        </w:rPr>
        <w:instrText>ADDIN CSL_CITATION { "citationItems" : [ { "id" : "ITEM-1", "itemData" : { "DOI" : "10.1016/j.foodchem.2008.03.012", "author" : [ { "dropping-particle" : "", "family" : "Perrone", "given" : "Daniel", "non-dropping-particle" : "", "parse-names" : false, "suffix" : "" }, { "dropping-particle" : "", "family" : "Donangelo", "given" : "Carmen Marino", "non-dropping-particle" : "", "parse-names" : false, "suffix" : "" }, { "dropping-particle" : "", "family" : "Farah", "given" : "Adriana", "non-dropping-particle" : "", "parse-names" : false, "suffix" : "" } ], "container-title" : "Food Chemistry", "id" : "ITEM-1", "issued" : { "date-parts" : [ [ "2008" ] ] }, "page" : "1030-1035", "title" : "Fast simultaneous analysis of caffeine , trigonelline , nicotinic acid and sucrose in coffee by liquid chromatography \u2013 mass spectrometry", "type" : "article-journal", "volume" : "110" }, "uris" : [ "http://www.mendeley.com/documents/?uuid=4227d066-067f-4755-b6e1-606e6dafdce5" ] }, { "id" : "ITEM-2", "itemData" : { "DOI" : "10.1016/j.foodchem.2009.05.042", "ISSN" : "03088146", "author" : [ { "dropping-particle" : "", "family" : "Duarte", "given" : "Giselle S.", "non-dropping-particle" : "", "parse-names" : false, "suffix" : "" }, { "dropping-particle" : "", "family" : "Pereira", "given" : "Ant\u00f4nio A.", "non-dropping-particle" : "", "parse-names" : false, "suffix" : "" }, { "dropping-particle" : "", "family" : "Farah", "given" : "Adriana", "non-dropping-particle" : "", "parse-names" : false, "suffix" : "" } ], "container-title" : "Food Chemistry", "id" : "ITEM-2", "issue" : "3", "issued" : { "date-parts" : [ [ "2010", "2" ] ] }, "page" : "851-855", "publisher" : "Elsevier Ltd", "title" : "Chlorogenic acids and other relevant compounds in Brazilian coffees processed by semi-dry and wet post-harvesting methods", "type" : "article-journal", "volume" : "118" }, "uris" : [ "http://www.mendeley.com/documents/?uuid=76395d9b-1b16-4515-b4bb-943bcf61fb85" ] }, { "id" : "ITEM-3", "itemData" : { "DOI" : "10.1007/s11295-013-0616-x", "author" : [ { "dropping-particle" : "", "family" : "Ky", "given" : "Chin-long", "non-dropping-particle" : "", "parse-names" : false, "suffix" : "" }, { "dropping-particle" : "", "family" : "Barre", "given" : "Philippe", "non-dropping-particle" : "", "parse-names" : false, "suffix" : "" }, { "dropping-particle" : "", "family" : "Noirot", "given" : "Michel", "non-dropping-particle" : "", "parse-names" : false, "suffix" : "" } ], "container-title" : "Tree Genetics &amp; Genomes", "id" : "ITEM-3", "issued" : { "date-parts" : [ [ "2013" ] ] }, "page" : "1043-1049", "title" : "Genetic investigations on the caffeine and chlorogenic acid relationship in an interspecific cross between Coffea liberica dewevrei and C . pseudozanguebariae", "type" : "article-journal" }, "uris" : [ "http://www.mendeley.com/documents/?uuid=cea9c0a4-35ba-40fc-8a6e-ef29dca0b37e" ] }, { "id" : "ITEM-4", "itemData" : { "DOI" : "10.1002/jsfa", "author" : [ { "dropping-particle" : "", "family" : "Dessalegn", "given" : "Yigzaw", "non-dropping-particle" : "", "parse-names" : false, "suffix" : "" }, { "dropping-particle" : "", "family" : "Labuschagne", "given" : "Maryke T", "non-dropping-particle" : "", "parse-names" : false, "suffix" : "" }, { "dropping-particle" : "", "family" : "Osthoff", "given" : "Gary", "non-dropping-particle" : "", "parse-names" : false, "suffix" : "" }, { "dropping-particle" : "", "family" : "Herselman", "given" : "Liezel", "non-dropping-particle" : "", "parse-names" : false, "suffix" : "" } ], "container-title" : "Journal of the science of food and agriculture", "id" : "ITEM-4", "issue" : "10", "issued" : { "date-parts" : [ [ "2008" ] ] }, "page" : "1726-1730", "title" : "Genetic diversity and correlation of bean caffeine content with cup quality and green bean physical characteristics in coffee ( Coffea arabica L .)", "type" : "article-journal", "volume" : "88" }, "uris" : [ "http://www.mendeley.com/documents/?uuid=c822663a-0301-4dad-830e-a789150458b0" ] }, { "id" : "ITEM-5", "itemData" : { "DOI" : "10.1016/j.talanta.2010.11.001", "ISSN" : "1873-3573", "PMID" : "21238720", "abstract" : "Mathematical models based on chemometric analyses of the coffee beverage sensory data and NIR spectra of 51 Arabica roasted coffee samples were generated aiming to predict the scores of acidity, bitterness, flavour, cleanliness, body and overall quality of coffee beverage. Partial least squares (PLS) were used to construct the models. The ordered predictor selection (OPS) algorithm was applied to select the wavelengths for the regression model of each sensory attribute in order to take only significant regions into account. The regions of the spectrum defined as important for sensory quality were closely related to the NIR spectra of pure caffeine, trigonelline, 5-caffeoylquinic acid, cellulose, coffee lipids, sucrose and casein. The NIR analyses sustained that the relationship between the sensory characteristics of the beverage and the chemical composition of the roasted grain were as listed below: 1 - the lipids and proteins were closely related to the attribute body; 2 - the caffeine and chlorogenic acids were related to bitterness; 3 - the chlorogenic acids were related to acidity and flavour; 4 - the cleanliness and overall quality were related to caffeine, trigonelline, chlorogenic acid, polysaccharides, sucrose and protein.", "author" : [ { "dropping-particle" : "", "family" : "Ribeiro", "given" : "J S", "non-dropping-particle" : "", "parse-names" : false, "suffix" : "" }, { "dropping-particle" : "", "family" : "Ferreira", "given" : "M M C", "non-dropping-particle" : "", "parse-names" : false, "suffix" : "" }, { "dropping-particle" : "", "family" : "Salva", "given" : "T J G", "non-dropping-particle" : "", "parse-names" : false, "suffix" : "" } ], "container-title" : "Talanta", "id" : "ITEM-5", "issue" : "5", "issued" : { "date-parts" : [ [ "2011", "2" ] ] }, "page" : "1352-8", "publisher" : "Elsevier B.V.", "title" : "Chemometric models for the quantitative descriptive sensory analysis of Arabica coffee beverages using near infrared spectroscopy.", "type" : "article-journal", "volume" : "83" }, "uris" : [ "http://www.mendeley.com/documents/?uuid=6710e48a-6a32-419a-8081-74048169454e" ] } ], "mendeley" : { "formattedCitation" : "(DESSALEGN et al., 2008; PERRONE et al., 2008; DUARTE et al., 2010; RIBEIRO et al., 2011; KY et al., 2013)", "plainTextFormattedCitation" : "(DESSALEGN et al., 2008; PERRONE et al., 2008; DUARTE et al., 2010; RIBEIRO et al., 2011; KY et al., 2013)", "previouslyFormattedCitation" : "(DESSALEGN et al., 2008; PERRONE et al., 2008; DUARTE et al., 2010; RIBEIRO et al., 2011; KY et al., 2013)" }, "properties" : { "noteIndex" : 0 }, "schema" : "https://github.com/citation-style-language/schema/raw/master/csl-citation.json" }</w:instrText>
      </w:r>
      <w:r w:rsidR="00886768">
        <w:rPr>
          <w:rStyle w:val="hps"/>
          <w:rFonts w:ascii="Times New Roman" w:hAnsi="Times New Roman"/>
          <w:sz w:val="24"/>
          <w:szCs w:val="24"/>
          <w:lang w:val="en-US"/>
        </w:rPr>
        <w:fldChar w:fldCharType="separate"/>
      </w:r>
      <w:r w:rsidR="00112200" w:rsidRPr="00112200">
        <w:rPr>
          <w:rStyle w:val="hps"/>
          <w:rFonts w:ascii="Times New Roman" w:hAnsi="Times New Roman"/>
          <w:noProof/>
          <w:sz w:val="24"/>
          <w:szCs w:val="24"/>
          <w:lang w:val="en-US"/>
        </w:rPr>
        <w:t>(DESSALEGN et al., 2008; PERRONE et al., 2008; DUARTE et al., 2010; RIBEIRO et al., 2011; KY et al., 2013)</w:t>
      </w:r>
      <w:r w:rsidR="00886768">
        <w:rPr>
          <w:rStyle w:val="hps"/>
          <w:rFonts w:ascii="Times New Roman" w:hAnsi="Times New Roman"/>
          <w:sz w:val="24"/>
          <w:szCs w:val="24"/>
          <w:lang w:val="en-US"/>
        </w:rPr>
        <w:fldChar w:fldCharType="end"/>
      </w:r>
      <w:r w:rsidR="00EA282F" w:rsidRPr="009D51EF">
        <w:rPr>
          <w:rStyle w:val="hps"/>
          <w:rFonts w:ascii="Times New Roman" w:hAnsi="Times New Roman"/>
          <w:sz w:val="24"/>
          <w:szCs w:val="24"/>
          <w:lang w:val="en-US"/>
        </w:rPr>
        <w:t>.</w:t>
      </w:r>
      <w:r w:rsidRPr="009D51EF">
        <w:rPr>
          <w:rStyle w:val="hps"/>
          <w:rFonts w:ascii="Times New Roman" w:hAnsi="Times New Roman"/>
          <w:sz w:val="24"/>
          <w:szCs w:val="24"/>
          <w:lang w:val="en-US"/>
        </w:rPr>
        <w:t>In other studies, it was sought to relate these chemical compounds as potential descriptors for quality expression of coffee genotypes in different environments</w:t>
      </w:r>
      <w:r w:rsidR="00001DDB">
        <w:rPr>
          <w:rStyle w:val="hps"/>
          <w:rFonts w:ascii="Times New Roman" w:hAnsi="Times New Roman"/>
          <w:sz w:val="24"/>
          <w:szCs w:val="24"/>
          <w:lang w:val="en-US"/>
        </w:rPr>
        <w:t xml:space="preserve">. </w:t>
      </w:r>
      <w:r w:rsidR="00886768" w:rsidRPr="009D51EF">
        <w:rPr>
          <w:rStyle w:val="hps"/>
          <w:rFonts w:ascii="Times New Roman" w:hAnsi="Times New Roman"/>
          <w:sz w:val="24"/>
          <w:szCs w:val="24"/>
          <w:lang w:val="en-US"/>
        </w:rPr>
        <w:fldChar w:fldCharType="begin" w:fldLock="1"/>
      </w:r>
      <w:r w:rsidR="00FE7977">
        <w:rPr>
          <w:rStyle w:val="hps"/>
          <w:rFonts w:ascii="Times New Roman" w:hAnsi="Times New Roman"/>
          <w:sz w:val="24"/>
          <w:szCs w:val="24"/>
          <w:lang w:val="en-US"/>
        </w:rPr>
        <w:instrText>ADDIN CSL_CITATION { "citationItems" : [ { "id" : "ITEM-1", "itemData" : { "DOI" : "10.1002/jsfa.2188", "ISSN" : "0022-5142", "author" : [ { "dropping-particle" : "", "family" : "Avelino", "given" : "Jacques", "non-dropping-particle" : "", "parse-names" : false, "suffix" : "" }, { "dropping-particle" : "", "family" : "Barboza", "given" : "Bernardo", "non-dropping-particle" : "", "parse-names" : false, "suffix" : "" }, { "dropping-particle" : "", "family" : "Araya", "given" : "Juan Carlos", "non-dropping-particle" : "", "parse-names" : false, "suffix" : "" }, { "dropping-particle" : "", "family" : "Fonseca", "given" : "Carlos", "non-dropping-particle" : "", "parse-names" : false, "suffix" : "" }, { "dropping-particle" : "", "family" : "Davrieux", "given" : "Fabrice", "non-dropping-particle" : "", "parse-names" : false, "suffix" : "" }, { "dropping-particle" : "", "family" : "Guyot", "given" : "Bernard", "non-dropping-particle" : "", "parse-names" : false, "suffix" : "" }, { "dropping-particle" : "", "family" : "Cilas", "given" : "Christian", "non-dropping-particle" : "", "parse-names" : false, "suffix" : "" } ], "container-title" : "Journal of the Science of Food and Agriculture", "id" : "ITEM-1", "issue" : "11", "issued" : { "date-parts" : [ [ "2005", "8" ] ] }, "page" : "1869-1876", "title" : "Effects of slope exposure, altitude and yield on coffee quality in two altitudeterroirs of Costa Rica, Orosi and Santa Mar\u00eda de Dota", "type" : "article-journal", "volume" : "85" }, "uris" : [ "http://www.mendeley.com/documents/?uuid=f35ec7a1-e57d-4aa2-81a4-17bbf1bef4bb" ] } ], "mendeley" : { "formattedCitation" : "(AVELINO et al., 2005)", "manualFormatting" : "Avelino et al.(2005", "plainTextFormattedCitation" : "(AVELINO et al., 2005)", "previouslyFormattedCitation" : "(AVELINO et al., 2005)" }, "properties" : { "noteIndex" : 0 }, "schema" : "https://github.com/citation-style-language/schema/raw/master/csl-citation.json" }</w:instrText>
      </w:r>
      <w:r w:rsidR="00886768" w:rsidRPr="009D51EF">
        <w:rPr>
          <w:rStyle w:val="hps"/>
          <w:rFonts w:ascii="Times New Roman" w:hAnsi="Times New Roman"/>
          <w:sz w:val="24"/>
          <w:szCs w:val="24"/>
          <w:lang w:val="en-US"/>
        </w:rPr>
        <w:fldChar w:fldCharType="separate"/>
      </w:r>
      <w:r w:rsidR="00EA282F" w:rsidRPr="009D51EF">
        <w:rPr>
          <w:rStyle w:val="hps"/>
          <w:rFonts w:ascii="Times New Roman" w:hAnsi="Times New Roman"/>
          <w:noProof/>
          <w:sz w:val="24"/>
          <w:szCs w:val="24"/>
          <w:lang w:val="en-US"/>
        </w:rPr>
        <w:t>Avelino et al.(2005</w:t>
      </w:r>
      <w:r w:rsidR="00886768" w:rsidRPr="009D51EF">
        <w:rPr>
          <w:rStyle w:val="hps"/>
          <w:rFonts w:ascii="Times New Roman" w:hAnsi="Times New Roman"/>
          <w:sz w:val="24"/>
          <w:szCs w:val="24"/>
          <w:lang w:val="en-US"/>
        </w:rPr>
        <w:fldChar w:fldCharType="end"/>
      </w:r>
      <w:r w:rsidR="00EA282F" w:rsidRPr="009D51EF">
        <w:rPr>
          <w:rStyle w:val="hps"/>
          <w:rFonts w:ascii="Times New Roman" w:hAnsi="Times New Roman"/>
          <w:sz w:val="24"/>
          <w:szCs w:val="24"/>
          <w:lang w:val="en-US"/>
        </w:rPr>
        <w:t xml:space="preserve">) </w:t>
      </w:r>
      <w:r w:rsidRPr="009D51EF">
        <w:rPr>
          <w:rStyle w:val="hps"/>
          <w:rFonts w:ascii="Times New Roman" w:hAnsi="Times New Roman"/>
          <w:sz w:val="24"/>
          <w:szCs w:val="24"/>
          <w:lang w:val="en-US"/>
        </w:rPr>
        <w:t xml:space="preserve">differentiated </w:t>
      </w:r>
      <w:r w:rsidR="00382B12" w:rsidRPr="009D51EF">
        <w:rPr>
          <w:rStyle w:val="hps"/>
          <w:rFonts w:ascii="Times New Roman" w:hAnsi="Times New Roman"/>
          <w:sz w:val="24"/>
          <w:szCs w:val="24"/>
          <w:lang w:val="en-US"/>
        </w:rPr>
        <w:t xml:space="preserve">the </w:t>
      </w:r>
      <w:r w:rsidRPr="009D51EF">
        <w:rPr>
          <w:rStyle w:val="hps"/>
          <w:rFonts w:ascii="Times New Roman" w:hAnsi="Times New Roman"/>
          <w:sz w:val="24"/>
          <w:szCs w:val="24"/>
          <w:lang w:val="en-US"/>
        </w:rPr>
        <w:t xml:space="preserve">environments Santa Maria de Dota e Orosi, in Costa Rica, through the quantification of chemical compounds caffeine, trigoneline, chlorogenic acids and sucrose, justifying the sensory differences among these coffees. The composition of chlorogenic acids and especially fatty acids allowed the differentiation of environments </w:t>
      </w:r>
      <w:r w:rsidRPr="009D51EF">
        <w:rPr>
          <w:rFonts w:ascii="Times New Roman" w:hAnsi="Times New Roman"/>
          <w:sz w:val="24"/>
          <w:szCs w:val="24"/>
          <w:lang w:val="en-US"/>
        </w:rPr>
        <w:t>Naranjal, Paraguaicito and Rosario</w:t>
      </w:r>
      <w:r w:rsidRPr="009D51EF">
        <w:rPr>
          <w:rStyle w:val="hps"/>
          <w:rFonts w:ascii="Times New Roman" w:hAnsi="Times New Roman"/>
          <w:sz w:val="24"/>
          <w:szCs w:val="24"/>
          <w:lang w:val="en-US"/>
        </w:rPr>
        <w:t>, located in Colombia</w:t>
      </w:r>
      <w:r w:rsidR="00886768" w:rsidRPr="009D51EF">
        <w:rPr>
          <w:rStyle w:val="hps"/>
          <w:rFonts w:ascii="Times New Roman" w:hAnsi="Times New Roman"/>
          <w:sz w:val="24"/>
          <w:szCs w:val="24"/>
          <w:lang w:val="en-US"/>
        </w:rPr>
        <w:fldChar w:fldCharType="begin" w:fldLock="1"/>
      </w:r>
      <w:r w:rsidR="00FE7977">
        <w:rPr>
          <w:rStyle w:val="hps"/>
          <w:rFonts w:ascii="Times New Roman" w:hAnsi="Times New Roman"/>
          <w:sz w:val="24"/>
          <w:szCs w:val="24"/>
          <w:lang w:val="en-US"/>
        </w:rPr>
        <w:instrText>ADDIN CSL_CITATION { "citationItems" : [ { "id" : "ITEM-1", "itemData" : { "DOI" : "10.1021/jf073314f", "ISSN" : "0021-8561", "PMID" : "18303823", "abstract" : "The objective of this work was to compare the effectiveness of three chemical families, namely, chlorogenic acids, fatty acids, and elements, for the discrimination of Arabica varieties (traditional versus modern introgressed lines) and potential terroirs within a given coffee-growing area. The experimental design included three Colombian locations in full combination with five (one traditional and four introgressed) Arabica varieties and two field replications. Chlorogenic acids, fatty acids, and elements were analyzed in coffee bean samples by HPLC, GC, and ICP-AES, respectively. Principal component analysis and discriminant analysis were carried out to compare the three methods. Although elements provided an excellent classification of the three locations studied, this chemical class was useless for Arabica variety discrimination. Chlorogenic acids gave satisfactory results, but fatty acids clearly offered the best results for the determination of both varieties and environments, with very high percentages of correct classification (79 and 90%, respectively).", "author" : [ { "dropping-particle" : "", "family" : "Bertrand", "given" : "Benoit", "non-dropping-particle" : "", "parse-names" : false, "suffix" : "" }, { "dropping-particle" : "", "family" : "Villarreal", "given" : "Diana", "non-dropping-particle" : "", "parse-names" : false, "suffix" : "" }, { "dropping-particle" : "", "family" : "Laffargue", "given" : "Andr\u00e9ina", "non-dropping-particle" : "", "parse-names" : false, "suffix" : "" }, { "dropping-particle" : "", "family" : "Posada", "given" : "Huver", "non-dropping-particle" : "", "parse-names" : false, "suffix" : "" }, { "dropping-particle" : "", "family" : "Lashermes", "given" : "Philippe", "non-dropping-particle" : "", "parse-names" : false, "suffix" : "" }, { "dropping-particle" : "", "family" : "Dussert", "given" : "St\u00e9phane", "non-dropping-particle" : "", "parse-names" : false, "suffix" : "" } ], "container-title" : "Journal of agricultural and food chemistry", "id" : "ITEM-1", "issue" : "6", "issued" : { "date-parts" : [ [ "2008", "3" ] ] }, "page" : "2273-2280", "title" : "Comparison of the effectiveness of fatty acids, chlorogenic acids, and elements for the chemometric discrimination of coffee (Coffea arabica L.) varieties and growing origins.", "type" : "article-journal", "volume" : "56" }, "uris" : [ "http://www.mendeley.com/documents/?uuid=20d89f10-2162-41ce-8697-14be78730381" ] } ], "mendeley" : { "formattedCitation" : "(BERTRAND et al., 2008)", "plainTextFormattedCitation" : "(BERTRAND et al., 2008)", "previouslyFormattedCitation" : "(BERTRAND et al., 2008)" }, "properties" : { "noteIndex" : 0 }, "schema" : "https://github.com/citation-style-language/schema/raw/master/csl-citation.json" }</w:instrText>
      </w:r>
      <w:r w:rsidR="00886768" w:rsidRPr="009D51EF">
        <w:rPr>
          <w:rStyle w:val="hps"/>
          <w:rFonts w:ascii="Times New Roman" w:hAnsi="Times New Roman"/>
          <w:sz w:val="24"/>
          <w:szCs w:val="24"/>
          <w:lang w:val="en-US"/>
        </w:rPr>
        <w:fldChar w:fldCharType="separate"/>
      </w:r>
      <w:r w:rsidR="00FE7977" w:rsidRPr="00FE7977">
        <w:rPr>
          <w:rStyle w:val="hps"/>
          <w:rFonts w:ascii="Times New Roman" w:hAnsi="Times New Roman"/>
          <w:noProof/>
          <w:sz w:val="24"/>
          <w:szCs w:val="24"/>
          <w:lang w:val="en-US"/>
        </w:rPr>
        <w:t>(BERTRAND et al., 2008)</w:t>
      </w:r>
      <w:r w:rsidR="00886768" w:rsidRPr="009D51EF">
        <w:rPr>
          <w:rStyle w:val="hps"/>
          <w:rFonts w:ascii="Times New Roman" w:hAnsi="Times New Roman"/>
          <w:sz w:val="24"/>
          <w:szCs w:val="24"/>
          <w:lang w:val="en-US"/>
        </w:rPr>
        <w:fldChar w:fldCharType="end"/>
      </w:r>
      <w:r w:rsidRPr="009D51EF">
        <w:rPr>
          <w:rStyle w:val="hps"/>
          <w:rFonts w:ascii="Times New Roman" w:hAnsi="Times New Roman"/>
          <w:sz w:val="24"/>
          <w:szCs w:val="24"/>
          <w:lang w:val="en-US"/>
        </w:rPr>
        <w:t>.</w:t>
      </w:r>
    </w:p>
    <w:p w:rsidR="009D51EF" w:rsidRDefault="00382B12" w:rsidP="00233945">
      <w:pPr>
        <w:spacing w:after="0" w:line="480" w:lineRule="auto"/>
        <w:jc w:val="both"/>
        <w:rPr>
          <w:rStyle w:val="hps"/>
          <w:rFonts w:ascii="Times New Roman" w:hAnsi="Times New Roman"/>
          <w:sz w:val="24"/>
          <w:szCs w:val="24"/>
          <w:lang w:val="en-US"/>
        </w:rPr>
      </w:pPr>
      <w:r w:rsidRPr="009D51EF">
        <w:rPr>
          <w:rFonts w:ascii="Times New Roman" w:eastAsia="Times New Roman" w:hAnsi="Times New Roman"/>
          <w:sz w:val="24"/>
          <w:szCs w:val="24"/>
          <w:lang w:val="en-US" w:eastAsia="pt-BR"/>
        </w:rPr>
        <w:tab/>
        <w:t>It is observed that, despite the great potential of cultivar Bourbon for the production of specialty coffees, it is not well understood if there is a genotype capable of producing high-</w:t>
      </w:r>
      <w:r w:rsidRPr="009D51EF">
        <w:rPr>
          <w:rFonts w:ascii="Times New Roman" w:eastAsia="Times New Roman" w:hAnsi="Times New Roman"/>
          <w:sz w:val="24"/>
          <w:szCs w:val="24"/>
          <w:lang w:val="en-US" w:eastAsia="pt-BR"/>
        </w:rPr>
        <w:lastRenderedPageBreak/>
        <w:t>quality coffees, regardless of the environment. On the other hand, it is believed that it is possible to find one or more Bourbon genotypes suitable for the production of specialty coffees in different environments and that its chemical composition can be used as an indicator of that capacity.</w:t>
      </w:r>
      <w:r w:rsidRPr="009D51EF">
        <w:rPr>
          <w:rStyle w:val="hps"/>
          <w:rFonts w:ascii="Times New Roman" w:hAnsi="Times New Roman"/>
          <w:sz w:val="24"/>
          <w:szCs w:val="24"/>
          <w:lang w:val="en-US"/>
        </w:rPr>
        <w:t>In this context, this study was conducted in order to assess how the interaction between Bourbon genotypes and different environments affect</w:t>
      </w:r>
      <w:r w:rsidR="00A12D87" w:rsidRPr="009D51EF">
        <w:rPr>
          <w:rStyle w:val="hps"/>
          <w:rFonts w:ascii="Times New Roman" w:hAnsi="Times New Roman"/>
          <w:sz w:val="24"/>
          <w:szCs w:val="24"/>
          <w:lang w:val="en-US"/>
        </w:rPr>
        <w:t>s</w:t>
      </w:r>
      <w:r w:rsidRPr="009D51EF">
        <w:rPr>
          <w:rStyle w:val="hps"/>
          <w:rFonts w:ascii="Times New Roman" w:hAnsi="Times New Roman"/>
          <w:sz w:val="24"/>
          <w:szCs w:val="24"/>
          <w:lang w:val="en-US"/>
        </w:rPr>
        <w:t xml:space="preserve"> the sensory quality of coffees, as well as relate the chemical composition of the beans with their sensory quality.</w:t>
      </w:r>
    </w:p>
    <w:p w:rsidR="003604E2" w:rsidRPr="009D51EF" w:rsidRDefault="003604E2" w:rsidP="00233945">
      <w:pPr>
        <w:spacing w:after="0" w:line="480" w:lineRule="auto"/>
        <w:jc w:val="both"/>
        <w:rPr>
          <w:rFonts w:ascii="Times New Roman" w:hAnsi="Times New Roman"/>
          <w:b/>
          <w:bCs/>
          <w:sz w:val="24"/>
          <w:szCs w:val="24"/>
          <w:lang w:val="en-US"/>
        </w:rPr>
      </w:pPr>
      <w:r w:rsidRPr="009D51EF">
        <w:rPr>
          <w:rFonts w:ascii="Times New Roman" w:hAnsi="Times New Roman"/>
          <w:b/>
          <w:bCs/>
          <w:sz w:val="24"/>
          <w:szCs w:val="24"/>
          <w:lang w:val="en-US"/>
        </w:rPr>
        <w:t>MATERIALS AND METHODS</w:t>
      </w:r>
    </w:p>
    <w:p w:rsidR="00F42C02" w:rsidRPr="009D51EF" w:rsidRDefault="00F42C02" w:rsidP="00233945">
      <w:pPr>
        <w:spacing w:after="0" w:line="480" w:lineRule="auto"/>
        <w:jc w:val="both"/>
        <w:rPr>
          <w:rFonts w:ascii="Times New Roman" w:hAnsi="Times New Roman"/>
          <w:sz w:val="24"/>
          <w:szCs w:val="24"/>
          <w:lang w:val="en-US"/>
        </w:rPr>
      </w:pPr>
      <w:r w:rsidRPr="009D51EF">
        <w:rPr>
          <w:rFonts w:ascii="Times New Roman" w:hAnsi="Times New Roman"/>
          <w:sz w:val="24"/>
          <w:szCs w:val="24"/>
          <w:lang w:val="en-US"/>
        </w:rPr>
        <w:t xml:space="preserve">Four genotypes of </w:t>
      </w:r>
      <w:r w:rsidRPr="009D51EF">
        <w:rPr>
          <w:rFonts w:ascii="Times New Roman" w:hAnsi="Times New Roman"/>
          <w:i/>
          <w:iCs/>
          <w:sz w:val="24"/>
          <w:szCs w:val="24"/>
          <w:lang w:val="en-US"/>
        </w:rPr>
        <w:t>Coffeaarabica</w:t>
      </w:r>
      <w:r w:rsidRPr="009D51EF">
        <w:rPr>
          <w:rFonts w:ascii="Times New Roman" w:hAnsi="Times New Roman"/>
          <w:sz w:val="24"/>
          <w:szCs w:val="24"/>
          <w:lang w:val="en-US"/>
        </w:rPr>
        <w:t>L. (Table 1) were grown in experimental field plots since 2005 in the southern region of the state of Minas Gerais and in the region of Mogiana in the state of São Paulo. Both regions are highlighted for their production of Arabica coffee on a large scale.</w:t>
      </w:r>
    </w:p>
    <w:p w:rsidR="00F42C02" w:rsidRPr="009D51EF" w:rsidRDefault="00F42C02" w:rsidP="00451556">
      <w:pPr>
        <w:spacing w:after="0" w:line="480" w:lineRule="auto"/>
        <w:jc w:val="both"/>
        <w:rPr>
          <w:rFonts w:ascii="Times New Roman" w:hAnsi="Times New Roman"/>
          <w:sz w:val="24"/>
          <w:szCs w:val="24"/>
          <w:lang w:val="en-US"/>
        </w:rPr>
      </w:pPr>
      <w:r w:rsidRPr="009D51EF">
        <w:rPr>
          <w:rFonts w:ascii="Times New Roman" w:hAnsi="Times New Roman"/>
          <w:b/>
          <w:sz w:val="24"/>
          <w:szCs w:val="24"/>
          <w:lang w:val="en-US"/>
        </w:rPr>
        <w:t>Table 1.</w:t>
      </w:r>
      <w:r w:rsidRPr="009D51EF">
        <w:rPr>
          <w:rFonts w:ascii="Times New Roman" w:hAnsi="Times New Roman"/>
          <w:sz w:val="24"/>
          <w:szCs w:val="24"/>
          <w:lang w:val="en-US"/>
        </w:rPr>
        <w:t>Studied genotypes and environments and their codes</w:t>
      </w:r>
      <w:r w:rsidRPr="009D51EF">
        <w:rPr>
          <w:rFonts w:ascii="Times New Roman" w:hAnsi="Times New Roman"/>
          <w:sz w:val="24"/>
          <w:szCs w:val="24"/>
          <w:vertAlign w:val="superscript"/>
          <w:lang w:val="en-US"/>
        </w:rPr>
        <w:t>a</w:t>
      </w:r>
      <w:r w:rsidRPr="009D51EF">
        <w:rPr>
          <w:rFonts w:ascii="Times New Roman" w:hAnsi="Times New Roman"/>
          <w:sz w:val="24"/>
          <w:szCs w:val="24"/>
          <w:lang w:val="en-US"/>
        </w:rPr>
        <w:t>.</w:t>
      </w:r>
    </w:p>
    <w:tbl>
      <w:tblPr>
        <w:tblW w:w="5339" w:type="pct"/>
        <w:tblBorders>
          <w:top w:val="single" w:sz="4" w:space="0" w:color="auto"/>
          <w:bottom w:val="single" w:sz="4" w:space="0" w:color="auto"/>
        </w:tblBorders>
        <w:tblLook w:val="04A0"/>
      </w:tblPr>
      <w:tblGrid>
        <w:gridCol w:w="4223"/>
        <w:gridCol w:w="6051"/>
      </w:tblGrid>
      <w:tr w:rsidR="00F42C02" w:rsidRPr="009D51EF" w:rsidTr="00BB331F">
        <w:tc>
          <w:tcPr>
            <w:tcW w:w="2055" w:type="pct"/>
            <w:tcBorders>
              <w:top w:val="single" w:sz="4" w:space="0" w:color="auto"/>
              <w:bottom w:val="single" w:sz="4" w:space="0" w:color="auto"/>
            </w:tcBorders>
          </w:tcPr>
          <w:p w:rsidR="00F42C02" w:rsidRPr="009D51EF" w:rsidRDefault="00F42C02" w:rsidP="00D418A6">
            <w:pPr>
              <w:spacing w:after="0" w:line="240" w:lineRule="auto"/>
              <w:jc w:val="center"/>
              <w:rPr>
                <w:rFonts w:ascii="Times New Roman" w:hAnsi="Times New Roman"/>
                <w:sz w:val="24"/>
                <w:szCs w:val="24"/>
                <w:lang w:val="en-US"/>
              </w:rPr>
            </w:pPr>
            <w:r w:rsidRPr="009D51EF">
              <w:rPr>
                <w:rFonts w:ascii="Times New Roman" w:hAnsi="Times New Roman"/>
                <w:sz w:val="24"/>
                <w:szCs w:val="24"/>
                <w:lang w:val="en-US"/>
              </w:rPr>
              <w:t>Environments</w:t>
            </w:r>
          </w:p>
        </w:tc>
        <w:tc>
          <w:tcPr>
            <w:tcW w:w="2945" w:type="pct"/>
            <w:tcBorders>
              <w:top w:val="single" w:sz="4" w:space="0" w:color="auto"/>
              <w:bottom w:val="single" w:sz="4" w:space="0" w:color="auto"/>
            </w:tcBorders>
            <w:vAlign w:val="center"/>
          </w:tcPr>
          <w:p w:rsidR="00F42C02" w:rsidRPr="009D51EF" w:rsidRDefault="00F42C02" w:rsidP="00D418A6">
            <w:pPr>
              <w:spacing w:after="0" w:line="240" w:lineRule="auto"/>
              <w:jc w:val="center"/>
              <w:rPr>
                <w:rFonts w:ascii="Times New Roman" w:hAnsi="Times New Roman"/>
                <w:sz w:val="24"/>
                <w:szCs w:val="24"/>
                <w:lang w:val="en-US"/>
              </w:rPr>
            </w:pPr>
            <w:r w:rsidRPr="009D51EF">
              <w:rPr>
                <w:rFonts w:ascii="Times New Roman" w:hAnsi="Times New Roman"/>
                <w:sz w:val="24"/>
                <w:szCs w:val="24"/>
                <w:lang w:val="en-US"/>
              </w:rPr>
              <w:t>Genotypes</w:t>
            </w:r>
          </w:p>
        </w:tc>
      </w:tr>
      <w:tr w:rsidR="00F42C02" w:rsidRPr="009D51EF" w:rsidTr="00BB331F">
        <w:tc>
          <w:tcPr>
            <w:tcW w:w="2055" w:type="pct"/>
            <w:tcBorders>
              <w:top w:val="single" w:sz="4" w:space="0" w:color="auto"/>
            </w:tcBorders>
          </w:tcPr>
          <w:p w:rsidR="00F42C02" w:rsidRPr="009D51EF" w:rsidRDefault="00F42C02" w:rsidP="00D418A6">
            <w:pPr>
              <w:spacing w:after="0" w:line="240" w:lineRule="auto"/>
              <w:rPr>
                <w:rFonts w:ascii="Times New Roman" w:hAnsi="Times New Roman"/>
                <w:sz w:val="24"/>
                <w:szCs w:val="24"/>
                <w:lang w:val="en-US"/>
              </w:rPr>
            </w:pPr>
            <w:r w:rsidRPr="009D51EF">
              <w:rPr>
                <w:rFonts w:ascii="Times New Roman" w:hAnsi="Times New Roman"/>
                <w:sz w:val="24"/>
                <w:szCs w:val="24"/>
                <w:lang w:val="en-US"/>
              </w:rPr>
              <w:t>A1 = Lavras</w:t>
            </w:r>
          </w:p>
        </w:tc>
        <w:tc>
          <w:tcPr>
            <w:tcW w:w="2945" w:type="pct"/>
            <w:tcBorders>
              <w:top w:val="single" w:sz="4" w:space="0" w:color="auto"/>
            </w:tcBorders>
          </w:tcPr>
          <w:p w:rsidR="00F42C02" w:rsidRPr="009D51EF" w:rsidRDefault="00F42C02" w:rsidP="00D418A6">
            <w:pPr>
              <w:spacing w:after="0" w:line="240" w:lineRule="auto"/>
              <w:rPr>
                <w:rFonts w:ascii="Times New Roman" w:hAnsi="Times New Roman"/>
                <w:sz w:val="24"/>
                <w:szCs w:val="24"/>
                <w:lang w:val="en-US"/>
              </w:rPr>
            </w:pPr>
            <w:r w:rsidRPr="009D51EF">
              <w:rPr>
                <w:rFonts w:ascii="Times New Roman" w:hAnsi="Times New Roman"/>
                <w:sz w:val="24"/>
                <w:szCs w:val="24"/>
                <w:lang w:val="en-US"/>
              </w:rPr>
              <w:t>G1 = Mundo Novo IAC 502/9</w:t>
            </w:r>
          </w:p>
        </w:tc>
      </w:tr>
      <w:tr w:rsidR="00F42C02" w:rsidRPr="00C44804" w:rsidTr="00BB331F">
        <w:tc>
          <w:tcPr>
            <w:tcW w:w="2055" w:type="pct"/>
          </w:tcPr>
          <w:p w:rsidR="00F42C02" w:rsidRPr="009D51EF" w:rsidRDefault="00F42C02" w:rsidP="00D418A6">
            <w:pPr>
              <w:spacing w:after="0" w:line="240" w:lineRule="auto"/>
              <w:rPr>
                <w:rFonts w:ascii="Times New Roman" w:hAnsi="Times New Roman"/>
                <w:sz w:val="24"/>
                <w:szCs w:val="24"/>
              </w:rPr>
            </w:pPr>
            <w:r w:rsidRPr="009D51EF">
              <w:rPr>
                <w:rFonts w:ascii="Times New Roman" w:hAnsi="Times New Roman"/>
                <w:sz w:val="24"/>
                <w:szCs w:val="24"/>
              </w:rPr>
              <w:t>A2 = São Sebastião da Grama</w:t>
            </w:r>
          </w:p>
        </w:tc>
        <w:tc>
          <w:tcPr>
            <w:tcW w:w="2945" w:type="pct"/>
          </w:tcPr>
          <w:p w:rsidR="00F42C02" w:rsidRPr="009D51EF" w:rsidRDefault="00F42C02" w:rsidP="00D418A6">
            <w:pPr>
              <w:spacing w:after="0" w:line="240" w:lineRule="auto"/>
              <w:rPr>
                <w:rFonts w:ascii="Times New Roman" w:hAnsi="Times New Roman"/>
                <w:sz w:val="24"/>
                <w:szCs w:val="24"/>
                <w:lang w:val="en-US"/>
              </w:rPr>
            </w:pPr>
            <w:r w:rsidRPr="009D51EF">
              <w:rPr>
                <w:rFonts w:ascii="Times New Roman" w:hAnsi="Times New Roman"/>
                <w:sz w:val="24"/>
                <w:szCs w:val="24"/>
                <w:lang w:val="en-US"/>
              </w:rPr>
              <w:t>G2 = Yellow Bourbon IAC J9</w:t>
            </w:r>
          </w:p>
        </w:tc>
      </w:tr>
      <w:tr w:rsidR="00F42C02" w:rsidRPr="00C44804" w:rsidTr="00BB331F">
        <w:tc>
          <w:tcPr>
            <w:tcW w:w="2055" w:type="pct"/>
          </w:tcPr>
          <w:p w:rsidR="00F42C02" w:rsidRPr="009D51EF" w:rsidRDefault="00F42C02" w:rsidP="00D418A6">
            <w:pPr>
              <w:spacing w:after="0" w:line="240" w:lineRule="auto"/>
              <w:rPr>
                <w:rFonts w:ascii="Times New Roman" w:hAnsi="Times New Roman"/>
                <w:sz w:val="24"/>
                <w:szCs w:val="24"/>
              </w:rPr>
            </w:pPr>
            <w:r w:rsidRPr="009D51EF">
              <w:rPr>
                <w:rFonts w:ascii="Times New Roman" w:hAnsi="Times New Roman"/>
                <w:sz w:val="24"/>
                <w:szCs w:val="24"/>
              </w:rPr>
              <w:t>A3 = Santo Antônio do Amparo</w:t>
            </w:r>
          </w:p>
        </w:tc>
        <w:tc>
          <w:tcPr>
            <w:tcW w:w="2945" w:type="pct"/>
            <w:vAlign w:val="center"/>
          </w:tcPr>
          <w:p w:rsidR="00F42C02" w:rsidRPr="009D51EF" w:rsidRDefault="00F42C02" w:rsidP="00D418A6">
            <w:pPr>
              <w:spacing w:after="0" w:line="240" w:lineRule="auto"/>
              <w:rPr>
                <w:rFonts w:ascii="Times New Roman" w:hAnsi="Times New Roman"/>
                <w:sz w:val="24"/>
                <w:szCs w:val="24"/>
                <w:vertAlign w:val="superscript"/>
                <w:lang w:val="en-US"/>
              </w:rPr>
            </w:pPr>
            <w:r w:rsidRPr="009D51EF">
              <w:rPr>
                <w:rFonts w:ascii="Times New Roman" w:hAnsi="Times New Roman"/>
                <w:sz w:val="24"/>
                <w:szCs w:val="24"/>
                <w:lang w:val="en-US"/>
              </w:rPr>
              <w:t>G3 = Yellow Bourbon /Origin SSP</w:t>
            </w:r>
            <w:r w:rsidRPr="009D51EF">
              <w:rPr>
                <w:rFonts w:ascii="Times New Roman" w:hAnsi="Times New Roman"/>
                <w:sz w:val="24"/>
                <w:szCs w:val="24"/>
                <w:vertAlign w:val="superscript"/>
                <w:lang w:val="en-US"/>
              </w:rPr>
              <w:t>b</w:t>
            </w:r>
          </w:p>
        </w:tc>
      </w:tr>
      <w:tr w:rsidR="00F42C02" w:rsidRPr="00C44804" w:rsidTr="00BB331F">
        <w:tc>
          <w:tcPr>
            <w:tcW w:w="2055" w:type="pct"/>
          </w:tcPr>
          <w:p w:rsidR="00F42C02" w:rsidRPr="009D51EF" w:rsidRDefault="00F42C02" w:rsidP="00D418A6">
            <w:pPr>
              <w:spacing w:after="0" w:line="240" w:lineRule="auto"/>
              <w:rPr>
                <w:rFonts w:ascii="Times New Roman" w:hAnsi="Times New Roman"/>
                <w:sz w:val="24"/>
                <w:szCs w:val="24"/>
                <w:lang w:val="en-US"/>
              </w:rPr>
            </w:pPr>
          </w:p>
        </w:tc>
        <w:tc>
          <w:tcPr>
            <w:tcW w:w="2945" w:type="pct"/>
            <w:vAlign w:val="center"/>
          </w:tcPr>
          <w:p w:rsidR="00F42C02" w:rsidRPr="009D51EF" w:rsidRDefault="00F42C02" w:rsidP="00D418A6">
            <w:pPr>
              <w:spacing w:after="0" w:line="240" w:lineRule="auto"/>
              <w:rPr>
                <w:rFonts w:ascii="Times New Roman" w:hAnsi="Times New Roman"/>
                <w:sz w:val="24"/>
                <w:szCs w:val="24"/>
                <w:vertAlign w:val="superscript"/>
                <w:lang w:val="en-US"/>
              </w:rPr>
            </w:pPr>
            <w:r w:rsidRPr="009D51EF">
              <w:rPr>
                <w:rFonts w:ascii="Times New Roman" w:hAnsi="Times New Roman"/>
                <w:sz w:val="24"/>
                <w:szCs w:val="24"/>
                <w:lang w:val="en-US"/>
              </w:rPr>
              <w:t>G4 = Yellow Bourbon /Origin CM</w:t>
            </w:r>
            <w:r w:rsidRPr="009D51EF">
              <w:rPr>
                <w:rFonts w:ascii="Times New Roman" w:hAnsi="Times New Roman"/>
                <w:sz w:val="24"/>
                <w:szCs w:val="24"/>
                <w:vertAlign w:val="superscript"/>
                <w:lang w:val="en-US"/>
              </w:rPr>
              <w:t>b</w:t>
            </w:r>
          </w:p>
        </w:tc>
      </w:tr>
    </w:tbl>
    <w:p w:rsidR="00F42C02" w:rsidRPr="009D51EF" w:rsidRDefault="00F42C02" w:rsidP="00D418A6">
      <w:pPr>
        <w:spacing w:after="0" w:line="240" w:lineRule="auto"/>
        <w:jc w:val="both"/>
        <w:rPr>
          <w:rFonts w:ascii="Times New Roman" w:hAnsi="Times New Roman"/>
          <w:sz w:val="24"/>
          <w:szCs w:val="24"/>
          <w:vertAlign w:val="superscript"/>
          <w:lang w:val="en-US"/>
        </w:rPr>
      </w:pPr>
      <w:r w:rsidRPr="009D51EF">
        <w:rPr>
          <w:rFonts w:ascii="Times New Roman" w:hAnsi="Times New Roman"/>
          <w:sz w:val="24"/>
          <w:szCs w:val="24"/>
          <w:vertAlign w:val="superscript"/>
          <w:lang w:val="en-US"/>
        </w:rPr>
        <w:t>a A1, A2, A3, G1, G2, G3 e G4 = codification of the genotypes and environments used in the discussion of the results.</w:t>
      </w:r>
    </w:p>
    <w:p w:rsidR="00F42C02" w:rsidRPr="009D51EF" w:rsidRDefault="00F42C02" w:rsidP="005A5A1E">
      <w:pPr>
        <w:spacing w:after="0" w:line="240" w:lineRule="auto"/>
        <w:jc w:val="both"/>
        <w:rPr>
          <w:rFonts w:ascii="Times New Roman" w:hAnsi="Times New Roman"/>
          <w:sz w:val="24"/>
          <w:szCs w:val="24"/>
          <w:vertAlign w:val="superscript"/>
        </w:rPr>
      </w:pPr>
      <w:r w:rsidRPr="009D51EF">
        <w:rPr>
          <w:rFonts w:ascii="Times New Roman" w:hAnsi="Times New Roman"/>
          <w:sz w:val="24"/>
          <w:szCs w:val="24"/>
          <w:vertAlign w:val="superscript"/>
        </w:rPr>
        <w:t xml:space="preserve">bSSP = São Sebastião do Paraíso, MG; CM = Carmo de Minas, MG. </w:t>
      </w:r>
    </w:p>
    <w:p w:rsidR="00F42C02" w:rsidRPr="009D51EF" w:rsidRDefault="00F42C02" w:rsidP="00451556">
      <w:pPr>
        <w:pStyle w:val="Default"/>
        <w:spacing w:line="480" w:lineRule="auto"/>
        <w:jc w:val="both"/>
        <w:rPr>
          <w:rFonts w:ascii="Times New Roman" w:hAnsi="Times New Roman" w:cs="Times New Roman"/>
          <w:lang w:val="en-US"/>
        </w:rPr>
      </w:pPr>
      <w:r w:rsidRPr="009D51EF">
        <w:rPr>
          <w:rFonts w:ascii="Times New Roman" w:hAnsi="Times New Roman" w:cs="Times New Roman"/>
          <w:b/>
          <w:bCs/>
          <w:lang w:val="en-US"/>
        </w:rPr>
        <w:t>Coffeeharvestandprocessing</w:t>
      </w:r>
    </w:p>
    <w:p w:rsidR="00F42C02" w:rsidRPr="009D51EF" w:rsidRDefault="00F42C02" w:rsidP="008F6DA4">
      <w:pPr>
        <w:spacing w:after="0" w:line="480" w:lineRule="auto"/>
        <w:jc w:val="both"/>
        <w:rPr>
          <w:rFonts w:ascii="Times New Roman" w:hAnsi="Times New Roman"/>
          <w:sz w:val="24"/>
          <w:szCs w:val="24"/>
          <w:lang w:val="en-US"/>
        </w:rPr>
      </w:pPr>
      <w:r w:rsidRPr="009D51EF">
        <w:rPr>
          <w:rFonts w:ascii="Times New Roman" w:hAnsi="Times New Roman"/>
          <w:sz w:val="24"/>
          <w:szCs w:val="24"/>
          <w:lang w:val="en-US"/>
        </w:rPr>
        <w:t xml:space="preserve">Coffee fruits were handpicked and selectively harvested when the fruits were completely mature to guarantee the complete uniformity of the material from the different parcels. Then, the coffee fruits were peeled to obtain the pulped coffee. Drying was carried out immediately after processing according to the method of </w:t>
      </w:r>
      <w:r w:rsidR="00886768" w:rsidRPr="009D51EF">
        <w:rPr>
          <w:rFonts w:ascii="Times New Roman" w:hAnsi="Times New Roman"/>
          <w:sz w:val="24"/>
          <w:szCs w:val="24"/>
          <w:lang w:val="en-US"/>
        </w:rPr>
        <w:fldChar w:fldCharType="begin" w:fldLock="1"/>
      </w:r>
      <w:r w:rsidR="00FE7977">
        <w:rPr>
          <w:rFonts w:ascii="Times New Roman" w:hAnsi="Times New Roman"/>
          <w:sz w:val="24"/>
          <w:szCs w:val="24"/>
          <w:lang w:val="en-US"/>
        </w:rPr>
        <w:instrText>ADDIN CSL_CITATION { "citationItems" : [ { "id" : "ITEM-1", "itemData" : { "author" : [ { "dropping-particle" : "", "family" : "Bor\u00e9m", "given" : "Fl\u00e1vio Meira", "non-dropping-particle" : "", "parse-names" : false, "suffix" : "" } ], "edition" : "UFLA", "editor" : [ { "dropping-particle" : "", "family" : "Borem", "given" : "Flavio Meira", "non-dropping-particle" : "", "parse-names" : false, "suffix" : "" } ], "id" : "ITEM-1", "issued" : { "date-parts" : [ [ "2008" ] ] }, "number-of-pages" : "203-240", "publisher-place" : "Lavras", "title" : "Processamento do caf\u00e9. In P\u00f3s-Colheita do Caf\u00e9", "type" : "book" }, "uris" : [ "http://www.mendeley.com/documents/?uuid=22fc08a2-300f-4733-acd8-bc4068ef83f1" ] } ], "mendeley" : { "formattedCitation" : "(BOR\u00c9M, 2008)", "plainTextFormattedCitation" : "(BOR\u00c9M, 2008)", "previouslyFormattedCitation" : "(BOR\u00c9M, 2008)" }, "properties" : { "noteIndex" : 0 }, "schema" : "https://github.com/citation-style-language/schema/raw/master/csl-citation.json" }</w:instrText>
      </w:r>
      <w:r w:rsidR="00886768" w:rsidRPr="009D51EF">
        <w:rPr>
          <w:rFonts w:ascii="Times New Roman" w:hAnsi="Times New Roman"/>
          <w:sz w:val="24"/>
          <w:szCs w:val="24"/>
          <w:lang w:val="en-US"/>
        </w:rPr>
        <w:fldChar w:fldCharType="separate"/>
      </w:r>
      <w:r w:rsidR="00FE7977" w:rsidRPr="00FE7977">
        <w:rPr>
          <w:rFonts w:ascii="Times New Roman" w:hAnsi="Times New Roman"/>
          <w:noProof/>
          <w:sz w:val="24"/>
          <w:szCs w:val="24"/>
          <w:lang w:val="en-US"/>
        </w:rPr>
        <w:t>(BORÉM, 2008)</w:t>
      </w:r>
      <w:r w:rsidR="00886768" w:rsidRPr="009D51EF">
        <w:rPr>
          <w:rFonts w:ascii="Times New Roman" w:hAnsi="Times New Roman"/>
          <w:sz w:val="24"/>
          <w:szCs w:val="24"/>
          <w:lang w:val="en-US"/>
        </w:rPr>
        <w:fldChar w:fldCharType="end"/>
      </w:r>
      <w:r w:rsidRPr="009D51EF">
        <w:rPr>
          <w:rFonts w:ascii="Times New Roman" w:hAnsi="Times New Roman"/>
          <w:sz w:val="24"/>
          <w:szCs w:val="24"/>
          <w:lang w:val="en-US"/>
        </w:rPr>
        <w:t>, until coffee beans were at the level of 11% (w.b) moisture content.</w:t>
      </w:r>
    </w:p>
    <w:p w:rsidR="00F42C02" w:rsidRPr="009D51EF" w:rsidRDefault="00F42C02" w:rsidP="00451556">
      <w:pPr>
        <w:pStyle w:val="Default"/>
        <w:spacing w:line="480" w:lineRule="auto"/>
        <w:jc w:val="both"/>
        <w:rPr>
          <w:rFonts w:ascii="Times New Roman" w:hAnsi="Times New Roman" w:cs="Times New Roman"/>
          <w:lang w:val="en-US"/>
        </w:rPr>
      </w:pPr>
      <w:r w:rsidRPr="009D51EF">
        <w:rPr>
          <w:rFonts w:ascii="Times New Roman" w:hAnsi="Times New Roman" w:cs="Times New Roman"/>
          <w:b/>
          <w:bCs/>
          <w:lang w:val="en-US"/>
        </w:rPr>
        <w:lastRenderedPageBreak/>
        <w:t xml:space="preserve">Sample preparation </w:t>
      </w:r>
    </w:p>
    <w:p w:rsidR="00F42C02" w:rsidRPr="009D51EF" w:rsidRDefault="00F42C02" w:rsidP="008F6DA4">
      <w:pPr>
        <w:spacing w:after="0" w:line="480" w:lineRule="auto"/>
        <w:jc w:val="both"/>
        <w:rPr>
          <w:rFonts w:ascii="Times New Roman" w:hAnsi="Times New Roman"/>
          <w:strike/>
          <w:sz w:val="24"/>
          <w:szCs w:val="24"/>
          <w:lang w:val="en-US"/>
        </w:rPr>
      </w:pPr>
      <w:r w:rsidRPr="009D51EF">
        <w:rPr>
          <w:rFonts w:ascii="Times New Roman" w:hAnsi="Times New Roman"/>
          <w:sz w:val="24"/>
          <w:szCs w:val="24"/>
          <w:lang w:val="en-US"/>
        </w:rPr>
        <w:t xml:space="preserve">After drying, the samples were packed in paper bags and covered with plastics bags, identified and stored in chambers at a controlled temperature of 18°C for 60 days. Then, the samples were benefited and the defects were removed in order to standardize the samples and minimize interferences unrelated to the genetic material or the environment. Chemical analysis and roasting were performed in beans retained on sieves 16 and higher (16, 17 and 18/64 inches). </w:t>
      </w:r>
    </w:p>
    <w:p w:rsidR="00F42C02" w:rsidRPr="009D51EF" w:rsidRDefault="00F42C02" w:rsidP="00451556">
      <w:pPr>
        <w:pStyle w:val="Default"/>
        <w:spacing w:line="480" w:lineRule="auto"/>
        <w:jc w:val="both"/>
        <w:rPr>
          <w:rFonts w:ascii="Times New Roman" w:hAnsi="Times New Roman" w:cs="Times New Roman"/>
          <w:lang w:val="en-US"/>
        </w:rPr>
      </w:pPr>
      <w:r w:rsidRPr="009D51EF">
        <w:rPr>
          <w:rFonts w:ascii="Times New Roman" w:hAnsi="Times New Roman" w:cs="Times New Roman"/>
          <w:b/>
          <w:bCs/>
          <w:lang w:val="en-US"/>
        </w:rPr>
        <w:t xml:space="preserve">Roasting and sensory evaluation </w:t>
      </w:r>
    </w:p>
    <w:p w:rsidR="00F42C02" w:rsidRPr="009D51EF" w:rsidRDefault="00F42C02" w:rsidP="009D51EF">
      <w:pPr>
        <w:pStyle w:val="Default"/>
        <w:spacing w:line="480" w:lineRule="auto"/>
        <w:jc w:val="both"/>
        <w:rPr>
          <w:rFonts w:ascii="Times New Roman" w:hAnsi="Times New Roman" w:cs="Times New Roman"/>
          <w:lang w:val="en-US"/>
        </w:rPr>
      </w:pPr>
      <w:r w:rsidRPr="009D51EF">
        <w:rPr>
          <w:rFonts w:ascii="Times New Roman" w:hAnsi="Times New Roman" w:cs="Times New Roman"/>
          <w:lang w:val="en-US"/>
        </w:rPr>
        <w:t xml:space="preserve">All procedures were performed according to the protocol described by the Specialty Coffee Association of America </w:t>
      </w:r>
      <w:r w:rsidR="00EA282F" w:rsidRPr="009D51EF">
        <w:rPr>
          <w:rFonts w:ascii="Times New Roman" w:hAnsi="Times New Roman" w:cs="Times New Roman"/>
          <w:lang w:val="en-US"/>
        </w:rPr>
        <w:t>–</w:t>
      </w:r>
      <w:r w:rsidRPr="009D51EF">
        <w:rPr>
          <w:rFonts w:ascii="Times New Roman" w:hAnsi="Times New Roman" w:cs="Times New Roman"/>
          <w:lang w:val="en-US"/>
        </w:rPr>
        <w:t xml:space="preserve"> SCAA</w:t>
      </w:r>
      <w:r w:rsidR="00886768" w:rsidRPr="009D51EF">
        <w:rPr>
          <w:rFonts w:ascii="Times New Roman" w:hAnsi="Times New Roman" w:cs="Times New Roman"/>
          <w:lang w:val="en-US"/>
        </w:rPr>
        <w:fldChar w:fldCharType="begin" w:fldLock="1"/>
      </w:r>
      <w:r w:rsidR="00FE7977">
        <w:rPr>
          <w:rFonts w:ascii="Times New Roman" w:hAnsi="Times New Roman" w:cs="Times New Roman"/>
          <w:lang w:val="en-US"/>
        </w:rPr>
        <w:instrText>ADDIN CSL_CITATION { "citationItems" : [ { "id" : "ITEM-1", "itemData" : { "author" : [ { "dropping-particle" : "", "family" : "Lingle", "given" : "T. R.", "non-dropping-particle" : "", "parse-names" : false, "suffix" : "" } ], "edition" : "4. ed.", "id" : "ITEM-1", "issued" : { "date-parts" : [ [ "2011" ] ] }, "number-of-pages" : "66", "publisher" : "Long Beach: Specialty Coffee Association of America", "publisher-place" : "Calif\u00f3rnia", "title" : "The coffee cupper\u00b4s handbook: systematic guide to the sensory evaluation of coffee\u00b4s flavor", "type" : "book" }, "uris" : [ "http://www.mendeley.com/documents/?uuid=a2a3fc0b-f895-4874-8068-3dd652952628" ] } ], "mendeley" : { "formattedCitation" : "(LINGLE, 2011)", "plainTextFormattedCitation" : "(LINGLE, 2011)", "previouslyFormattedCitation" : "(LINGLE, 2011)" }, "properties" : { "noteIndex" : 0 }, "schema" : "https://github.com/citation-style-language/schema/raw/master/csl-citation.json" }</w:instrText>
      </w:r>
      <w:r w:rsidR="00886768" w:rsidRPr="009D51EF">
        <w:rPr>
          <w:rFonts w:ascii="Times New Roman" w:hAnsi="Times New Roman" w:cs="Times New Roman"/>
          <w:lang w:val="en-US"/>
        </w:rPr>
        <w:fldChar w:fldCharType="separate"/>
      </w:r>
      <w:r w:rsidR="00FE7977" w:rsidRPr="00FE7977">
        <w:rPr>
          <w:rFonts w:ascii="Times New Roman" w:hAnsi="Times New Roman" w:cs="Times New Roman"/>
          <w:noProof/>
          <w:lang w:val="en-US"/>
        </w:rPr>
        <w:t>(LINGLE, 2011)</w:t>
      </w:r>
      <w:r w:rsidR="00886768" w:rsidRPr="009D51EF">
        <w:rPr>
          <w:rFonts w:ascii="Times New Roman" w:hAnsi="Times New Roman" w:cs="Times New Roman"/>
          <w:lang w:val="en-US"/>
        </w:rPr>
        <w:fldChar w:fldCharType="end"/>
      </w:r>
      <w:r w:rsidR="00FE3923" w:rsidRPr="009D51EF">
        <w:rPr>
          <w:rFonts w:ascii="Times New Roman" w:hAnsi="Times New Roman" w:cs="Times New Roman"/>
          <w:lang w:val="en-US"/>
        </w:rPr>
        <w:t xml:space="preserve">. </w:t>
      </w:r>
      <w:r w:rsidRPr="009D51EF">
        <w:rPr>
          <w:rFonts w:ascii="Times New Roman" w:hAnsi="Times New Roman" w:cs="Times New Roman"/>
          <w:lang w:val="en-US"/>
        </w:rPr>
        <w:t>The sensory attributes included the aroma, uniformity, absence of injuries, sweetness, flavor, acidity, body, balance, completion and overall impression. The final sensory grade was generated from the sum of all of the evaluated attributes. For each evaluation, five cups of coffee representing each genotype were evaluated, with one session of sensory analysis for each repetition and a total of three repetitions. Each environment was evaluated separately</w:t>
      </w:r>
      <w:r w:rsidR="009D51EF" w:rsidRPr="009D51EF">
        <w:rPr>
          <w:rFonts w:ascii="Times New Roman" w:hAnsi="Times New Roman" w:cs="Times New Roman"/>
          <w:lang w:val="en-US"/>
        </w:rPr>
        <w:t xml:space="preserve">. </w:t>
      </w:r>
      <w:r w:rsidRPr="009D51EF">
        <w:rPr>
          <w:rFonts w:ascii="Times New Roman" w:hAnsi="Times New Roman" w:cs="Times New Roman"/>
          <w:lang w:val="en-US"/>
        </w:rPr>
        <w:t>In addition to the final grade obtained from the sensory evaluation, the attributes of aroma, acidity, body and flavor were also analyzed statistically in order to complement the analysis, considering that these are the main attributes responsible for distinguishing the different sensory profiles of the coffee.</w:t>
      </w:r>
    </w:p>
    <w:p w:rsidR="00685110" w:rsidRPr="009D51EF" w:rsidRDefault="00A12D87" w:rsidP="008F6DA4">
      <w:pPr>
        <w:spacing w:after="0" w:line="480" w:lineRule="auto"/>
        <w:jc w:val="both"/>
        <w:rPr>
          <w:rFonts w:ascii="Times New Roman" w:hAnsi="Times New Roman"/>
          <w:b/>
          <w:sz w:val="24"/>
          <w:szCs w:val="24"/>
          <w:lang w:val="en-US"/>
        </w:rPr>
      </w:pPr>
      <w:r w:rsidRPr="009D51EF">
        <w:rPr>
          <w:rFonts w:ascii="Times New Roman" w:hAnsi="Times New Roman"/>
          <w:b/>
          <w:sz w:val="24"/>
          <w:szCs w:val="24"/>
          <w:lang w:val="en-US"/>
        </w:rPr>
        <w:t>Caffeine, trigonelline and 5-caffeoylquinic acid</w:t>
      </w:r>
      <w:r w:rsidR="00685110" w:rsidRPr="009D51EF">
        <w:rPr>
          <w:rFonts w:ascii="Times New Roman" w:hAnsi="Times New Roman"/>
          <w:b/>
          <w:sz w:val="24"/>
          <w:szCs w:val="24"/>
          <w:lang w:val="en-US"/>
        </w:rPr>
        <w:t xml:space="preserve"> (5-</w:t>
      </w:r>
      <w:r w:rsidRPr="009D51EF">
        <w:rPr>
          <w:rFonts w:ascii="Times New Roman" w:hAnsi="Times New Roman"/>
          <w:b/>
          <w:sz w:val="24"/>
          <w:szCs w:val="24"/>
          <w:lang w:val="en-US"/>
        </w:rPr>
        <w:t>CQA</w:t>
      </w:r>
      <w:r w:rsidR="00685110" w:rsidRPr="009D51EF">
        <w:rPr>
          <w:rFonts w:ascii="Times New Roman" w:hAnsi="Times New Roman"/>
          <w:b/>
          <w:sz w:val="24"/>
          <w:szCs w:val="24"/>
          <w:lang w:val="en-US"/>
        </w:rPr>
        <w:t>)</w:t>
      </w:r>
    </w:p>
    <w:p w:rsidR="00685110" w:rsidRPr="009D51EF" w:rsidRDefault="00C63D29" w:rsidP="00451556">
      <w:pPr>
        <w:spacing w:after="0" w:line="480" w:lineRule="auto"/>
        <w:jc w:val="both"/>
        <w:rPr>
          <w:rFonts w:ascii="Times New Roman" w:hAnsi="Times New Roman"/>
          <w:sz w:val="24"/>
          <w:szCs w:val="24"/>
          <w:lang w:val="en-US"/>
        </w:rPr>
      </w:pPr>
      <w:r w:rsidRPr="009D51EF">
        <w:rPr>
          <w:rFonts w:ascii="Times New Roman" w:hAnsi="Times New Roman"/>
          <w:sz w:val="24"/>
          <w:szCs w:val="24"/>
          <w:lang w:val="en-US"/>
        </w:rPr>
        <w:tab/>
      </w:r>
      <w:r w:rsidR="001F1769" w:rsidRPr="009D51EF">
        <w:rPr>
          <w:rFonts w:ascii="Times New Roman" w:hAnsi="Times New Roman"/>
          <w:sz w:val="24"/>
          <w:szCs w:val="24"/>
          <w:lang w:val="en-US"/>
        </w:rPr>
        <w:t>Extractions</w:t>
      </w:r>
      <w:r w:rsidR="005A597D">
        <w:rPr>
          <w:rFonts w:ascii="Times New Roman" w:hAnsi="Times New Roman"/>
          <w:sz w:val="24"/>
          <w:szCs w:val="24"/>
          <w:lang w:val="en-US"/>
        </w:rPr>
        <w:t xml:space="preserve"> of compounds</w:t>
      </w:r>
      <w:r w:rsidR="001F1769" w:rsidRPr="009D51EF">
        <w:rPr>
          <w:rFonts w:ascii="Times New Roman" w:hAnsi="Times New Roman"/>
          <w:sz w:val="24"/>
          <w:szCs w:val="24"/>
          <w:lang w:val="en-US"/>
        </w:rPr>
        <w:t xml:space="preserve"> were performed in duplicate for each of the three replicates</w:t>
      </w:r>
      <w:r w:rsidR="005A597D" w:rsidRPr="009D51EF">
        <w:rPr>
          <w:rFonts w:ascii="Times New Roman" w:hAnsi="Times New Roman"/>
          <w:sz w:val="24"/>
          <w:szCs w:val="24"/>
          <w:lang w:val="en-US"/>
        </w:rPr>
        <w:t xml:space="preserve">according to </w:t>
      </w:r>
      <w:r w:rsidR="00886768">
        <w:rPr>
          <w:rFonts w:ascii="Times New Roman" w:hAnsi="Times New Roman"/>
          <w:sz w:val="24"/>
          <w:szCs w:val="24"/>
          <w:lang w:val="en-US"/>
        </w:rPr>
        <w:fldChar w:fldCharType="begin" w:fldLock="1"/>
      </w:r>
      <w:r w:rsidR="00FE7977">
        <w:rPr>
          <w:rFonts w:ascii="Times New Roman" w:hAnsi="Times New Roman"/>
          <w:sz w:val="24"/>
          <w:szCs w:val="24"/>
          <w:lang w:val="en-US"/>
        </w:rPr>
        <w:instrText>ADDIN CSL_CITATION { "citationItems" : [ { "id" : "ITEM-1", "itemData" : { "DOI" : "10.5539/jas.v5n10p87", "author" : [ { "dropping-particle" : "", "family" : "Figueiredo", "given" : "Luisa P", "non-dropping-particle" : "", "parse-names" : false, "suffix" : "" }, { "dropping-particle" : "", "family" : "Bor\u00e9m", "given" : "Fl\u00e1vio M", "non-dropping-particle" : "", "parse-names" : false, "suffix" : "" }, { "dropping-particle" : "", "family" : "Cirillo", "given" : "Marcelo \u00c2", "non-dropping-particle" : "", "parse-names" : false, "suffix" : "" }, { "dropping-particle" : "", "family" : "Ribeiro", "given" : "Fabiana C", "non-dropping-particle" : "", "parse-names" : false, "suffix" : "" }, { "dropping-particle" : "", "family" : "Giomo", "given" : "Gerson S", "non-dropping-particle" : "", "parse-names" : false, "suffix" : "" }, { "dropping-particle" : "", "family" : "Salva", "given" : "Terezinha de J G", "non-dropping-particle" : "", "parse-names" : false, "suffix" : "" } ], "container-title" : "Journal of Agricultural Science", "id" : "ITEM-1", "issue" : "10", "issued" : { "date-parts" : [ [ "2013" ] ] }, "page" : "87-98", "title" : "The Potential for High Quality Bourbon Coffees From Different Environments", "type" : "article-journal", "volume" : "5" }, "uris" : [ "http://www.mendeley.com/documents/?uuid=eeccbe97-74b0-4a0d-8071-37755eaf4c98" ] } ], "mendeley" : { "formattedCitation" : "(FIGUEIREDO et al., 2013)", "plainTextFormattedCitation" : "(FIGUEIREDO et al., 2013)", "previouslyFormattedCitation" : "(FIGUEIREDO et al., 2013)" }, "properties" : { "noteIndex" : 0 }, "schema" : "https://github.com/citation-style-language/schema/raw/master/csl-citation.json" }</w:instrText>
      </w:r>
      <w:r w:rsidR="00886768">
        <w:rPr>
          <w:rFonts w:ascii="Times New Roman" w:hAnsi="Times New Roman"/>
          <w:sz w:val="24"/>
          <w:szCs w:val="24"/>
          <w:lang w:val="en-US"/>
        </w:rPr>
        <w:fldChar w:fldCharType="separate"/>
      </w:r>
      <w:r w:rsidR="00FE7977" w:rsidRPr="00FE7977">
        <w:rPr>
          <w:rFonts w:ascii="Times New Roman" w:hAnsi="Times New Roman"/>
          <w:noProof/>
          <w:sz w:val="24"/>
          <w:szCs w:val="24"/>
          <w:lang w:val="en-US"/>
        </w:rPr>
        <w:t>(FIGUEIREDO et al., 2013)</w:t>
      </w:r>
      <w:r w:rsidR="00886768">
        <w:rPr>
          <w:rFonts w:ascii="Times New Roman" w:hAnsi="Times New Roman"/>
          <w:sz w:val="24"/>
          <w:szCs w:val="24"/>
          <w:lang w:val="en-US"/>
        </w:rPr>
        <w:fldChar w:fldCharType="end"/>
      </w:r>
      <w:r w:rsidR="005A597D">
        <w:rPr>
          <w:rFonts w:ascii="Times New Roman" w:hAnsi="Times New Roman"/>
          <w:sz w:val="24"/>
          <w:szCs w:val="24"/>
          <w:lang w:val="en-US"/>
        </w:rPr>
        <w:t xml:space="preserve">. </w:t>
      </w:r>
      <w:r w:rsidR="001F1769" w:rsidRPr="009D51EF">
        <w:rPr>
          <w:rFonts w:ascii="Times New Roman" w:hAnsi="Times New Roman"/>
          <w:sz w:val="24"/>
          <w:szCs w:val="24"/>
          <w:lang w:val="en-US" w:eastAsia="pt-BR"/>
        </w:rPr>
        <w:t xml:space="preserve">The concentrations of caffeine, trigonelline and 5-CQA were determined simultaneously using high-performance liquid chromatography </w:t>
      </w:r>
      <w:r w:rsidR="001F1769" w:rsidRPr="009D51EF">
        <w:rPr>
          <w:rFonts w:ascii="Times New Roman" w:hAnsi="Times New Roman"/>
          <w:sz w:val="24"/>
          <w:szCs w:val="24"/>
          <w:lang w:val="en-US" w:eastAsia="pt-BR"/>
        </w:rPr>
        <w:lastRenderedPageBreak/>
        <w:t>(HPLC). Therefore, the system operated with a Rheodyne injection valve (model 77251), with a loop fixed at 20 µL and a data processor (Shimadzu). Areverse-phase C18 column (</w:t>
      </w:r>
      <w:r w:rsidR="002027B9" w:rsidRPr="009D51EF">
        <w:rPr>
          <w:rFonts w:ascii="Times New Roman" w:hAnsi="Times New Roman"/>
          <w:sz w:val="24"/>
          <w:szCs w:val="24"/>
          <w:lang w:val="en-US" w:eastAsia="pt-BR"/>
        </w:rPr>
        <w:t>5 µm, 250 mm x 4.6 mm,</w:t>
      </w:r>
      <w:r w:rsidR="001F1769" w:rsidRPr="009D51EF">
        <w:rPr>
          <w:rFonts w:ascii="Times New Roman" w:hAnsi="Times New Roman"/>
          <w:sz w:val="24"/>
          <w:szCs w:val="24"/>
          <w:lang w:val="en-US" w:eastAsia="pt-BR"/>
        </w:rPr>
        <w:t>Shim-pack CLC-ODS (M), Shimadzu)</w:t>
      </w:r>
      <w:r w:rsidR="002027B9" w:rsidRPr="009D51EF">
        <w:rPr>
          <w:rFonts w:ascii="Times New Roman" w:hAnsi="Times New Roman"/>
          <w:sz w:val="24"/>
          <w:szCs w:val="24"/>
          <w:lang w:val="en-US" w:eastAsia="pt-BR"/>
        </w:rPr>
        <w:t>was used,</w:t>
      </w:r>
      <w:r w:rsidR="001F1769" w:rsidRPr="009D51EF">
        <w:rPr>
          <w:rFonts w:ascii="Times New Roman" w:hAnsi="Times New Roman"/>
          <w:sz w:val="24"/>
          <w:szCs w:val="24"/>
          <w:lang w:val="en-US" w:eastAsia="pt-BR"/>
        </w:rPr>
        <w:t>with</w:t>
      </w:r>
      <w:r w:rsidR="002027B9" w:rsidRPr="009D51EF">
        <w:rPr>
          <w:rFonts w:ascii="Times New Roman" w:hAnsi="Times New Roman"/>
          <w:sz w:val="24"/>
          <w:szCs w:val="24"/>
          <w:lang w:val="en-US" w:eastAsia="pt-BR"/>
        </w:rPr>
        <w:t>a 4-µm pre-</w:t>
      </w:r>
      <w:r w:rsidR="001F1769" w:rsidRPr="009D51EF">
        <w:rPr>
          <w:rFonts w:ascii="Times New Roman" w:hAnsi="Times New Roman"/>
          <w:sz w:val="24"/>
          <w:szCs w:val="24"/>
          <w:lang w:val="en-US" w:eastAsia="pt-BR"/>
        </w:rPr>
        <w:t xml:space="preserve">column. Elution was isocratic </w:t>
      </w:r>
      <w:r w:rsidR="002027B9" w:rsidRPr="009D51EF">
        <w:rPr>
          <w:rFonts w:ascii="Times New Roman" w:hAnsi="Times New Roman"/>
          <w:sz w:val="24"/>
          <w:szCs w:val="24"/>
          <w:lang w:val="en-US" w:eastAsia="pt-BR"/>
        </w:rPr>
        <w:t xml:space="preserve">with a </w:t>
      </w:r>
      <w:r w:rsidR="001F1769" w:rsidRPr="009D51EF">
        <w:rPr>
          <w:rFonts w:ascii="Times New Roman" w:hAnsi="Times New Roman"/>
          <w:sz w:val="24"/>
          <w:szCs w:val="24"/>
          <w:lang w:val="en-US" w:eastAsia="pt-BR"/>
        </w:rPr>
        <w:t xml:space="preserve">mobile phase </w:t>
      </w:r>
      <w:r w:rsidR="002027B9" w:rsidRPr="009D51EF">
        <w:rPr>
          <w:rFonts w:ascii="Times New Roman" w:hAnsi="Times New Roman"/>
          <w:sz w:val="24"/>
          <w:szCs w:val="24"/>
          <w:lang w:val="en-US" w:eastAsia="pt-BR"/>
        </w:rPr>
        <w:t>consisting of methanol:aceticacid:water (30: 0.5:69.5; v:v:</w:t>
      </w:r>
      <w:r w:rsidR="001F1769" w:rsidRPr="009D51EF">
        <w:rPr>
          <w:rFonts w:ascii="Times New Roman" w:hAnsi="Times New Roman"/>
          <w:sz w:val="24"/>
          <w:szCs w:val="24"/>
          <w:lang w:val="en-US" w:eastAsia="pt-BR"/>
        </w:rPr>
        <w:t xml:space="preserve">v), flow </w:t>
      </w:r>
      <w:r w:rsidR="002027B9" w:rsidRPr="009D51EF">
        <w:rPr>
          <w:rFonts w:ascii="Times New Roman" w:hAnsi="Times New Roman"/>
          <w:sz w:val="24"/>
          <w:szCs w:val="24"/>
          <w:lang w:val="en-US" w:eastAsia="pt-BR"/>
        </w:rPr>
        <w:t>of 1 mL</w:t>
      </w:r>
      <w:r w:rsidR="001F1769" w:rsidRPr="009D51EF">
        <w:rPr>
          <w:rFonts w:ascii="Times New Roman" w:hAnsi="Times New Roman"/>
          <w:sz w:val="24"/>
          <w:szCs w:val="24"/>
          <w:lang w:val="en-US" w:eastAsia="pt-BR"/>
        </w:rPr>
        <w:t>/</w:t>
      </w:r>
      <w:r w:rsidR="002027B9" w:rsidRPr="009D51EF">
        <w:rPr>
          <w:rFonts w:ascii="Times New Roman" w:hAnsi="Times New Roman"/>
          <w:sz w:val="24"/>
          <w:szCs w:val="24"/>
          <w:lang w:val="en-US" w:eastAsia="pt-BR"/>
        </w:rPr>
        <w:t>min at 22 °</w:t>
      </w:r>
      <w:r w:rsidR="001F1769" w:rsidRPr="009D51EF">
        <w:rPr>
          <w:rFonts w:ascii="Times New Roman" w:hAnsi="Times New Roman"/>
          <w:sz w:val="24"/>
          <w:szCs w:val="24"/>
          <w:lang w:val="en-US" w:eastAsia="pt-BR"/>
        </w:rPr>
        <w:t>C.</w:t>
      </w:r>
      <w:r w:rsidR="0087087B" w:rsidRPr="009D51EF">
        <w:rPr>
          <w:rFonts w:ascii="Times New Roman" w:hAnsi="Times New Roman"/>
          <w:sz w:val="24"/>
          <w:szCs w:val="24"/>
          <w:lang w:val="en-US"/>
        </w:rPr>
        <w:t>The concentration of the compounds was determined by the ratio among peak areas of caffeine, trigonelline and 5-CQA of the sample and the respective standards of known concentrations. The final contents of caffeine, trigoneline and 5- CQA were given in percentage of dry matter (% DM).</w:t>
      </w:r>
    </w:p>
    <w:p w:rsidR="00685110" w:rsidRPr="009D51EF" w:rsidRDefault="00A12D87" w:rsidP="00451556">
      <w:pPr>
        <w:spacing w:after="0" w:line="480" w:lineRule="auto"/>
        <w:jc w:val="both"/>
        <w:rPr>
          <w:rFonts w:ascii="Times New Roman" w:hAnsi="Times New Roman"/>
          <w:b/>
          <w:sz w:val="24"/>
          <w:szCs w:val="24"/>
          <w:lang w:val="en-US"/>
        </w:rPr>
      </w:pPr>
      <w:r w:rsidRPr="009D51EF">
        <w:rPr>
          <w:rFonts w:ascii="Times New Roman" w:hAnsi="Times New Roman"/>
          <w:b/>
          <w:sz w:val="24"/>
          <w:szCs w:val="24"/>
          <w:lang w:val="en-US"/>
        </w:rPr>
        <w:t>Statistical analysis</w:t>
      </w:r>
    </w:p>
    <w:p w:rsidR="00685110" w:rsidRPr="005A597D" w:rsidRDefault="00C60946" w:rsidP="005A597D">
      <w:pPr>
        <w:spacing w:after="0" w:line="480" w:lineRule="auto"/>
        <w:jc w:val="both"/>
        <w:rPr>
          <w:rFonts w:ascii="Times New Roman" w:hAnsi="Times New Roman"/>
          <w:sz w:val="24"/>
          <w:szCs w:val="24"/>
          <w:lang w:val="en-US"/>
        </w:rPr>
      </w:pPr>
      <w:r w:rsidRPr="009D51EF">
        <w:rPr>
          <w:rFonts w:ascii="Times New Roman" w:hAnsi="Times New Roman"/>
          <w:sz w:val="24"/>
          <w:szCs w:val="24"/>
          <w:lang w:val="en-US"/>
        </w:rPr>
        <w:tab/>
        <w:t>Four Arabica coffee genotypes were evaluated in three production environments. The three experiments were conducted in a randomized block design (RBD)</w:t>
      </w:r>
      <w:r w:rsidR="000D1A4E" w:rsidRPr="009D51EF">
        <w:rPr>
          <w:rFonts w:ascii="Times New Roman" w:hAnsi="Times New Roman"/>
          <w:sz w:val="24"/>
          <w:szCs w:val="24"/>
          <w:lang w:val="en-US"/>
        </w:rPr>
        <w:t>,</w:t>
      </w:r>
      <w:r w:rsidRPr="009D51EF">
        <w:rPr>
          <w:rFonts w:ascii="Times New Roman" w:hAnsi="Times New Roman"/>
          <w:sz w:val="24"/>
          <w:szCs w:val="24"/>
          <w:lang w:val="en-US"/>
        </w:rPr>
        <w:t xml:space="preserve"> with three replications in the field and plots consisting of ten plants.</w:t>
      </w:r>
      <w:r w:rsidR="00E31E75" w:rsidRPr="009D51EF">
        <w:rPr>
          <w:rFonts w:ascii="Times New Roman" w:hAnsi="Times New Roman"/>
          <w:sz w:val="24"/>
          <w:szCs w:val="24"/>
          <w:lang w:val="en-US"/>
        </w:rPr>
        <w:t>The results of sensory attributes and chemical compounds analyzed were subjected to analysis of variance (ANOVA) and, when significant differences in the F test were detected, the Scott-Knott test was applied at 5% significance, using the program SISVAR</w:t>
      </w:r>
      <w:r w:rsidR="00E31E75" w:rsidRPr="009D51EF">
        <w:rPr>
          <w:rFonts w:ascii="Times New Roman" w:hAnsi="Times New Roman"/>
          <w:sz w:val="24"/>
          <w:szCs w:val="24"/>
          <w:vertAlign w:val="superscript"/>
          <w:lang w:val="en-US"/>
        </w:rPr>
        <w:t xml:space="preserve">® </w:t>
      </w:r>
      <w:r w:rsidR="00886768" w:rsidRPr="009D51EF">
        <w:rPr>
          <w:rFonts w:ascii="Times New Roman" w:hAnsi="Times New Roman"/>
          <w:sz w:val="24"/>
          <w:szCs w:val="24"/>
          <w:vertAlign w:val="superscript"/>
          <w:lang w:val="en-US"/>
        </w:rPr>
        <w:fldChar w:fldCharType="begin" w:fldLock="1"/>
      </w:r>
      <w:r w:rsidR="00FE7977">
        <w:rPr>
          <w:rFonts w:ascii="Times New Roman" w:hAnsi="Times New Roman"/>
          <w:sz w:val="24"/>
          <w:szCs w:val="24"/>
          <w:vertAlign w:val="superscript"/>
          <w:lang w:val="en-US"/>
        </w:rPr>
        <w:instrText>ADDIN CSL_CITATION { "citationItems" : [ { "id" : "ITEM-1", "itemData" : { "author" : [ { "dropping-particle" : "", "family" : "Ferreira", "given" : "Daniel Furtado", "non-dropping-particle" : "", "parse-names" : false, "suffix" : "" } ], "container-title" : "Ci\u00eancia e Agrotecnologia", "id" : "ITEM-1", "issue" : "6", "issued" : { "date-parts" : [ [ "2011" ] ] }, "page" : "1039-1042", "title" : "SISVAR : A computer statistical analysis system", "type" : "article-journal", "volume" : "35" }, "uris" : [ "http://www.mendeley.com/documents/?uuid=a3e2a4b1-c588-4e0d-9b42-02ac40560e04" ] } ], "mendeley" : { "formattedCitation" : "(FERREIRA, 2011)", "manualFormatting" : "(Ferreira, 2011)", "plainTextFormattedCitation" : "(FERREIRA, 2011)", "previouslyFormattedCitation" : "(FERREIRA, 2011)" }, "properties" : { "noteIndex" : 0 }, "schema" : "https://github.com/citation-style-language/schema/raw/master/csl-citation.json" }</w:instrText>
      </w:r>
      <w:r w:rsidR="00886768" w:rsidRPr="009D51EF">
        <w:rPr>
          <w:rFonts w:ascii="Times New Roman" w:hAnsi="Times New Roman"/>
          <w:sz w:val="24"/>
          <w:szCs w:val="24"/>
          <w:vertAlign w:val="superscript"/>
          <w:lang w:val="en-US"/>
        </w:rPr>
        <w:fldChar w:fldCharType="separate"/>
      </w:r>
      <w:r w:rsidR="002655CF" w:rsidRPr="009D51EF">
        <w:rPr>
          <w:rFonts w:ascii="Times New Roman" w:hAnsi="Times New Roman"/>
          <w:noProof/>
          <w:sz w:val="24"/>
          <w:szCs w:val="24"/>
          <w:lang w:val="en-US"/>
        </w:rPr>
        <w:t>(</w:t>
      </w:r>
      <w:r w:rsidR="00D041A3" w:rsidRPr="009D51EF">
        <w:rPr>
          <w:rFonts w:ascii="Times New Roman" w:hAnsi="Times New Roman"/>
          <w:noProof/>
          <w:sz w:val="24"/>
          <w:szCs w:val="24"/>
          <w:lang w:val="en-US"/>
        </w:rPr>
        <w:t>Ferreira, 2011)</w:t>
      </w:r>
      <w:r w:rsidR="00886768" w:rsidRPr="009D51EF">
        <w:rPr>
          <w:rFonts w:ascii="Times New Roman" w:hAnsi="Times New Roman"/>
          <w:sz w:val="24"/>
          <w:szCs w:val="24"/>
          <w:vertAlign w:val="superscript"/>
          <w:lang w:val="en-US"/>
        </w:rPr>
        <w:fldChar w:fldCharType="end"/>
      </w:r>
      <w:r w:rsidR="00E31E75" w:rsidRPr="009D51EF">
        <w:rPr>
          <w:rFonts w:ascii="Times New Roman" w:hAnsi="Times New Roman"/>
          <w:sz w:val="24"/>
          <w:szCs w:val="24"/>
          <w:lang w:val="en-US"/>
        </w:rPr>
        <w:t>.</w:t>
      </w:r>
      <w:r w:rsidR="00E31E75" w:rsidRPr="009D51EF">
        <w:rPr>
          <w:rFonts w:ascii="Times New Roman" w:hAnsi="Times New Roman"/>
          <w:color w:val="000000"/>
          <w:sz w:val="24"/>
          <w:szCs w:val="24"/>
          <w:lang w:val="en-US"/>
        </w:rPr>
        <w:t xml:space="preserve">Multidimensional geometric representation of the data was performed using multidimensional scaling (MDS), with the statistical software R </w:t>
      </w:r>
      <w:r w:rsidR="00886768" w:rsidRPr="009D51EF">
        <w:rPr>
          <w:rFonts w:ascii="Times New Roman" w:hAnsi="Times New Roman"/>
          <w:color w:val="000000"/>
          <w:sz w:val="24"/>
          <w:szCs w:val="24"/>
          <w:lang w:val="en-US"/>
        </w:rPr>
        <w:fldChar w:fldCharType="begin" w:fldLock="1"/>
      </w:r>
      <w:r w:rsidR="00672EF2" w:rsidRPr="009D51EF">
        <w:rPr>
          <w:rFonts w:ascii="Times New Roman" w:hAnsi="Times New Roman"/>
          <w:color w:val="000000"/>
          <w:sz w:val="24"/>
          <w:szCs w:val="24"/>
          <w:lang w:val="en-US"/>
        </w:rPr>
        <w:instrText>ADDIN CSL_CITATION { "citationItems" : [ { "id" : "ITEM-1", "itemData" : { "id" : "ITEM-1", "issued" : { "date-parts" : [ [ "2012" ] ] }, "title" : "R DEVELOPMENT CORE TEAM. R: A language and environment for statistical computing", "type" : "article" }, "uris" : [ "http://www.mendeley.com/documents/?uuid=ab2d581f-e2e7-4cbc-be52-3decb80f17a5" ] } ], "mendeley" : { "formattedCitation" : "(\u201cR DEVELOPMENT CORE TEAM. R: A language and environment for statistical computing,\u201d 2012)", "manualFormatting" : "(R CORE TEAM, 2012)", "plainTextFormattedCitation" : "(\u201cR DEVELOPMENT CORE TEAM. R: A language and environment for statistical computing,\u201d 2012)", "previouslyFormattedCitation" : "(\u201cR DEVELOPMENT CORE TEAM. R: A language and environment for statistical computing,\u201d 2012)" }, "properties" : { "noteIndex" : 0 }, "schema" : "https://github.com/citation-style-language/schema/raw/master/csl-citation.json" }</w:instrText>
      </w:r>
      <w:r w:rsidR="00886768" w:rsidRPr="009D51EF">
        <w:rPr>
          <w:rFonts w:ascii="Times New Roman" w:hAnsi="Times New Roman"/>
          <w:color w:val="000000"/>
          <w:sz w:val="24"/>
          <w:szCs w:val="24"/>
          <w:lang w:val="en-US"/>
        </w:rPr>
        <w:fldChar w:fldCharType="separate"/>
      </w:r>
      <w:r w:rsidR="00EA282F" w:rsidRPr="009D51EF">
        <w:rPr>
          <w:rFonts w:ascii="Times New Roman" w:hAnsi="Times New Roman"/>
          <w:noProof/>
          <w:color w:val="000000"/>
          <w:sz w:val="24"/>
          <w:szCs w:val="24"/>
          <w:lang w:val="en-US"/>
        </w:rPr>
        <w:t>(R CORE TEAM, 2012)</w:t>
      </w:r>
      <w:r w:rsidR="00886768" w:rsidRPr="009D51EF">
        <w:rPr>
          <w:rFonts w:ascii="Times New Roman" w:hAnsi="Times New Roman"/>
          <w:color w:val="000000"/>
          <w:sz w:val="24"/>
          <w:szCs w:val="24"/>
          <w:lang w:val="en-US"/>
        </w:rPr>
        <w:fldChar w:fldCharType="end"/>
      </w:r>
      <w:r w:rsidR="00E31E75" w:rsidRPr="009D51EF">
        <w:rPr>
          <w:rFonts w:ascii="Times New Roman" w:hAnsi="Times New Roman"/>
          <w:color w:val="000000"/>
          <w:sz w:val="24"/>
          <w:szCs w:val="24"/>
          <w:lang w:val="en-US"/>
        </w:rPr>
        <w:t>. Qualitative or quantitative relationships between the data correspond to geometric relationships in this representation.</w:t>
      </w:r>
    </w:p>
    <w:p w:rsidR="00685110" w:rsidRPr="009D51EF" w:rsidRDefault="00685110" w:rsidP="00233945">
      <w:pPr>
        <w:spacing w:after="0" w:line="480" w:lineRule="auto"/>
        <w:jc w:val="both"/>
        <w:rPr>
          <w:rFonts w:ascii="Times New Roman" w:hAnsi="Times New Roman"/>
          <w:b/>
          <w:sz w:val="24"/>
          <w:szCs w:val="24"/>
          <w:lang w:val="en-US"/>
        </w:rPr>
      </w:pPr>
      <w:r w:rsidRPr="009D51EF">
        <w:rPr>
          <w:rFonts w:ascii="Times New Roman" w:hAnsi="Times New Roman"/>
          <w:b/>
          <w:sz w:val="24"/>
          <w:szCs w:val="24"/>
          <w:lang w:val="en-US"/>
        </w:rPr>
        <w:t xml:space="preserve">RESULTS </w:t>
      </w:r>
      <w:r w:rsidR="003B394E" w:rsidRPr="009D51EF">
        <w:rPr>
          <w:rFonts w:ascii="Times New Roman" w:hAnsi="Times New Roman"/>
          <w:b/>
          <w:sz w:val="24"/>
          <w:szCs w:val="24"/>
          <w:lang w:val="en-US"/>
        </w:rPr>
        <w:t>AND</w:t>
      </w:r>
      <w:r w:rsidRPr="009D51EF">
        <w:rPr>
          <w:rFonts w:ascii="Times New Roman" w:hAnsi="Times New Roman"/>
          <w:b/>
          <w:sz w:val="24"/>
          <w:szCs w:val="24"/>
          <w:lang w:val="en-US"/>
        </w:rPr>
        <w:t xml:space="preserve"> DISCUSS</w:t>
      </w:r>
      <w:r w:rsidR="003B394E" w:rsidRPr="009D51EF">
        <w:rPr>
          <w:rFonts w:ascii="Times New Roman" w:hAnsi="Times New Roman"/>
          <w:b/>
          <w:sz w:val="24"/>
          <w:szCs w:val="24"/>
          <w:lang w:val="en-US"/>
        </w:rPr>
        <w:t>ION</w:t>
      </w:r>
    </w:p>
    <w:p w:rsidR="00685110" w:rsidRPr="009D51EF" w:rsidRDefault="00A97330" w:rsidP="00233945">
      <w:pPr>
        <w:spacing w:after="0" w:line="480" w:lineRule="auto"/>
        <w:jc w:val="both"/>
        <w:rPr>
          <w:rFonts w:ascii="Times New Roman" w:hAnsi="Times New Roman"/>
          <w:b/>
          <w:sz w:val="24"/>
          <w:szCs w:val="24"/>
          <w:lang w:val="en-US"/>
        </w:rPr>
      </w:pPr>
      <w:r w:rsidRPr="009D51EF">
        <w:rPr>
          <w:rFonts w:ascii="Times New Roman" w:hAnsi="Times New Roman"/>
          <w:b/>
          <w:sz w:val="24"/>
          <w:szCs w:val="24"/>
          <w:lang w:val="en-US"/>
        </w:rPr>
        <w:t>Chemical composition and sensory quality: effect of genotypes and environments</w:t>
      </w:r>
    </w:p>
    <w:p w:rsidR="00685110" w:rsidRPr="009D51EF" w:rsidRDefault="006030E5" w:rsidP="00451556">
      <w:pPr>
        <w:spacing w:after="0" w:line="480" w:lineRule="auto"/>
        <w:jc w:val="both"/>
        <w:rPr>
          <w:rFonts w:ascii="Times New Roman" w:hAnsi="Times New Roman"/>
          <w:sz w:val="24"/>
          <w:szCs w:val="24"/>
          <w:lang w:val="en-US"/>
        </w:rPr>
      </w:pPr>
      <w:r w:rsidRPr="009D51EF">
        <w:rPr>
          <w:rFonts w:ascii="Times New Roman" w:hAnsi="Times New Roman"/>
          <w:sz w:val="24"/>
          <w:szCs w:val="24"/>
          <w:lang w:val="en-US"/>
        </w:rPr>
        <w:lastRenderedPageBreak/>
        <w:tab/>
        <w:t>The mean values of sensory attributes, final sensory score and chemical compounds in relation to genotypes, environments, and interactions between genotypes and environments</w:t>
      </w:r>
      <w:r w:rsidR="005A5A1E" w:rsidRPr="009D51EF">
        <w:rPr>
          <w:rFonts w:ascii="Times New Roman" w:hAnsi="Times New Roman"/>
          <w:sz w:val="24"/>
          <w:szCs w:val="24"/>
          <w:lang w:val="en-US"/>
        </w:rPr>
        <w:t xml:space="preserve"> are presented in Table 2</w:t>
      </w:r>
      <w:r w:rsidRPr="009D51EF">
        <w:rPr>
          <w:rFonts w:ascii="Times New Roman" w:hAnsi="Times New Roman"/>
          <w:sz w:val="24"/>
          <w:szCs w:val="24"/>
          <w:lang w:val="en-US"/>
        </w:rPr>
        <w:t>.The analyzed chemical compounds showed no significant difference in relation to genotypes, environments and interaction between g</w:t>
      </w:r>
      <w:r w:rsidR="005A5A1E" w:rsidRPr="009D51EF">
        <w:rPr>
          <w:rFonts w:ascii="Times New Roman" w:hAnsi="Times New Roman"/>
          <w:sz w:val="24"/>
          <w:szCs w:val="24"/>
          <w:lang w:val="en-US"/>
        </w:rPr>
        <w:t>enotype and environment (Table 2</w:t>
      </w:r>
      <w:r w:rsidRPr="009D51EF">
        <w:rPr>
          <w:rFonts w:ascii="Times New Roman" w:hAnsi="Times New Roman"/>
          <w:sz w:val="24"/>
          <w:szCs w:val="24"/>
          <w:lang w:val="en-US"/>
        </w:rPr>
        <w:t xml:space="preserve">). The only compound that showed a significant difference </w:t>
      </w:r>
      <w:r w:rsidR="006D71BF" w:rsidRPr="009D51EF">
        <w:rPr>
          <w:rFonts w:ascii="Times New Roman" w:hAnsi="Times New Roman"/>
          <w:sz w:val="24"/>
          <w:szCs w:val="24"/>
          <w:lang w:val="en-US"/>
        </w:rPr>
        <w:t>for</w:t>
      </w:r>
      <w:r w:rsidRPr="009D51EF">
        <w:rPr>
          <w:rFonts w:ascii="Times New Roman" w:hAnsi="Times New Roman"/>
          <w:sz w:val="24"/>
          <w:szCs w:val="24"/>
          <w:lang w:val="en-US"/>
        </w:rPr>
        <w:t xml:space="preserve"> genotypes was caffeine. The genotype Yellow Bourbon IACJ9 (G2) showed a lower caffeine content</w:t>
      </w:r>
      <w:r w:rsidR="006D71BF" w:rsidRPr="009D51EF">
        <w:rPr>
          <w:rFonts w:ascii="Times New Roman" w:hAnsi="Times New Roman"/>
          <w:sz w:val="24"/>
          <w:szCs w:val="24"/>
          <w:lang w:val="en-US"/>
        </w:rPr>
        <w:t>,</w:t>
      </w:r>
      <w:r w:rsidRPr="009D51EF">
        <w:rPr>
          <w:rFonts w:ascii="Times New Roman" w:hAnsi="Times New Roman"/>
          <w:sz w:val="24"/>
          <w:szCs w:val="24"/>
          <w:lang w:val="en-US"/>
        </w:rPr>
        <w:t xml:space="preserve"> equal to 1.06%</w:t>
      </w:r>
      <w:r w:rsidR="006D71BF" w:rsidRPr="009D51EF">
        <w:rPr>
          <w:rFonts w:ascii="Times New Roman" w:hAnsi="Times New Roman"/>
          <w:sz w:val="24"/>
          <w:szCs w:val="24"/>
          <w:lang w:val="en-US"/>
        </w:rPr>
        <w:t>,</w:t>
      </w:r>
      <w:r w:rsidRPr="009D51EF">
        <w:rPr>
          <w:rFonts w:ascii="Times New Roman" w:hAnsi="Times New Roman"/>
          <w:sz w:val="24"/>
          <w:szCs w:val="24"/>
          <w:lang w:val="en-US"/>
        </w:rPr>
        <w:t xml:space="preserve"> and differed from other genotypes.</w:t>
      </w:r>
    </w:p>
    <w:p w:rsidR="00685110" w:rsidRPr="009D51EF" w:rsidRDefault="00886768" w:rsidP="00451556">
      <w:pPr>
        <w:spacing w:after="0" w:line="480" w:lineRule="auto"/>
        <w:ind w:firstLine="680"/>
        <w:jc w:val="both"/>
        <w:rPr>
          <w:rFonts w:ascii="Times New Roman" w:eastAsia="Times New Roman" w:hAnsi="Times New Roman"/>
          <w:sz w:val="24"/>
          <w:szCs w:val="24"/>
          <w:lang w:val="en-US" w:eastAsia="pt-BR"/>
        </w:rPr>
      </w:pPr>
      <w:r w:rsidRPr="009D51EF">
        <w:rPr>
          <w:rFonts w:ascii="Times New Roman" w:eastAsia="Times New Roman" w:hAnsi="Times New Roman"/>
          <w:sz w:val="24"/>
          <w:szCs w:val="24"/>
          <w:lang w:val="en-US" w:eastAsia="pt-BR"/>
        </w:rPr>
        <w:fldChar w:fldCharType="begin" w:fldLock="1"/>
      </w:r>
      <w:r w:rsidR="00FE7977">
        <w:rPr>
          <w:rFonts w:ascii="Times New Roman" w:eastAsia="Times New Roman" w:hAnsi="Times New Roman"/>
          <w:sz w:val="24"/>
          <w:szCs w:val="24"/>
          <w:lang w:val="en-US" w:eastAsia="pt-BR"/>
        </w:rPr>
        <w:instrText>ADDIN CSL_CITATION { "citationItems" : [ { "id" : "ITEM-1", "itemData" : { "DOI" : "10.1002/jsfa", "author" : [ { "dropping-particle" : "", "family" : "Dessalegn", "given" : "Yigzaw", "non-dropping-particle" : "", "parse-names" : false, "suffix" : "" }, { "dropping-particle" : "", "family" : "Labuschagne", "given" : "Maryke T", "non-dropping-particle" : "", "parse-names" : false, "suffix" : "" }, { "dropping-particle" : "", "family" : "Osthoff", "given" : "Gary", "non-dropping-particle" : "", "parse-names" : false, "suffix" : "" }, { "dropping-particle" : "", "family" : "Herselman", "given" : "Liezel", "non-dropping-particle" : "", "parse-names" : false, "suffix" : "" } ], "container-title" : "Journal of the science of food and agriculture", "id" : "ITEM-1", "issue" : "10", "issued" : { "date-parts" : [ [ "2008" ] ] }, "page" : "1726-1730", "title" : "Genetic diversity and correlation of bean caffeine content with cup quality and green bean physical characteristics in coffee ( Coffea arabica L .)", "type" : "article-journal", "volume" : "88" }, "uris" : [ "http://www.mendeley.com/documents/?uuid=c822663a-0301-4dad-830e-a789150458b0" ] } ], "mendeley" : { "formattedCitation" : "(DESSALEGN et al., 2008)", "manualFormatting" : "Dessalegn et al. (2008)", "plainTextFormattedCitation" : "(DESSALEGN et al., 2008)", "previouslyFormattedCitation" : "(DESSALEGN et al., 2008)" }, "properties" : { "noteIndex" : 0 }, "schema" : "https://github.com/citation-style-language/schema/raw/master/csl-citation.json" }</w:instrText>
      </w:r>
      <w:r w:rsidRPr="009D51EF">
        <w:rPr>
          <w:rFonts w:ascii="Times New Roman" w:eastAsia="Times New Roman" w:hAnsi="Times New Roman"/>
          <w:sz w:val="24"/>
          <w:szCs w:val="24"/>
          <w:lang w:val="en-US" w:eastAsia="pt-BR"/>
        </w:rPr>
        <w:fldChar w:fldCharType="separate"/>
      </w:r>
      <w:r w:rsidR="00094C60" w:rsidRPr="009D51EF">
        <w:rPr>
          <w:rFonts w:ascii="Times New Roman" w:eastAsia="Times New Roman" w:hAnsi="Times New Roman"/>
          <w:noProof/>
          <w:sz w:val="24"/>
          <w:szCs w:val="24"/>
          <w:lang w:val="en-US" w:eastAsia="pt-BR"/>
        </w:rPr>
        <w:t>Dessalegn et al. (2008)</w:t>
      </w:r>
      <w:r w:rsidRPr="009D51EF">
        <w:rPr>
          <w:rFonts w:ascii="Times New Roman" w:eastAsia="Times New Roman" w:hAnsi="Times New Roman"/>
          <w:sz w:val="24"/>
          <w:szCs w:val="24"/>
          <w:lang w:val="en-US" w:eastAsia="pt-BR"/>
        </w:rPr>
        <w:fldChar w:fldCharType="end"/>
      </w:r>
      <w:r w:rsidR="00ED2F08" w:rsidRPr="009D51EF">
        <w:rPr>
          <w:rFonts w:ascii="Times New Roman" w:eastAsia="Times New Roman" w:hAnsi="Times New Roman"/>
          <w:sz w:val="24"/>
          <w:szCs w:val="24"/>
          <w:lang w:val="en-US" w:eastAsia="pt-BR"/>
        </w:rPr>
        <w:t xml:space="preserve"> found variability in caffeine contents of Arabica coffee genotypes in Ethiopia. However, the differences were not significant in caffeine contents between the two regions studied. Genotypes collected in Northwestern Ethiopia had caffeine contents ranging from 0.91% to 1.32%, with an overall average of 1.09%, while those in the Southwest ranged from 0.93% to 1.27%, with an overall average of 1.12%. In this study, no significant differences between caffeine contents were found in the different environments analyzed (Lavras, São Sebastião da Grama and Santo Antônio do Amparo), with mean values close to those found by </w:t>
      </w:r>
      <w:r w:rsidRPr="009D51EF">
        <w:rPr>
          <w:rFonts w:ascii="Times New Roman" w:eastAsia="Times New Roman" w:hAnsi="Times New Roman"/>
          <w:sz w:val="24"/>
          <w:szCs w:val="24"/>
          <w:lang w:val="en-US" w:eastAsia="pt-BR"/>
        </w:rPr>
        <w:fldChar w:fldCharType="begin" w:fldLock="1"/>
      </w:r>
      <w:r w:rsidR="00FE7977">
        <w:rPr>
          <w:rFonts w:ascii="Times New Roman" w:eastAsia="Times New Roman" w:hAnsi="Times New Roman"/>
          <w:sz w:val="24"/>
          <w:szCs w:val="24"/>
          <w:lang w:val="en-US" w:eastAsia="pt-BR"/>
        </w:rPr>
        <w:instrText>ADDIN CSL_CITATION { "citationItems" : [ { "id" : "ITEM-1", "itemData" : { "DOI" : "10.1002/jsfa", "author" : [ { "dropping-particle" : "", "family" : "Dessalegn", "given" : "Yigzaw", "non-dropping-particle" : "", "parse-names" : false, "suffix" : "" }, { "dropping-particle" : "", "family" : "Labuschagne", "given" : "Maryke T", "non-dropping-particle" : "", "parse-names" : false, "suffix" : "" }, { "dropping-particle" : "", "family" : "Osthoff", "given" : "Gary", "non-dropping-particle" : "", "parse-names" : false, "suffix" : "" }, { "dropping-particle" : "", "family" : "Herselman", "given" : "Liezel", "non-dropping-particle" : "", "parse-names" : false, "suffix" : "" } ], "container-title" : "Journal of the science of food and agriculture", "id" : "ITEM-1", "issue" : "10", "issued" : { "date-parts" : [ [ "2008" ] ] }, "page" : "1726-1730", "title" : "Genetic diversity and correlation of bean caffeine content with cup quality and green bean physical characteristics in coffee ( Coffea arabica L .)", "type" : "article-journal", "volume" : "88" }, "uris" : [ "http://www.mendeley.com/documents/?uuid=c822663a-0301-4dad-830e-a789150458b0" ] } ], "mendeley" : { "formattedCitation" : "(DESSALEGN et al., 2008)", "manualFormatting" : "Dessalegn et al. (2008)", "plainTextFormattedCitation" : "(DESSALEGN et al., 2008)", "previouslyFormattedCitation" : "(DESSALEGN et al., 2008)" }, "properties" : { "noteIndex" : 0 }, "schema" : "https://github.com/citation-style-language/schema/raw/master/csl-citation.json" }</w:instrText>
      </w:r>
      <w:r w:rsidRPr="009D51EF">
        <w:rPr>
          <w:rFonts w:ascii="Times New Roman" w:eastAsia="Times New Roman" w:hAnsi="Times New Roman"/>
          <w:sz w:val="24"/>
          <w:szCs w:val="24"/>
          <w:lang w:val="en-US" w:eastAsia="pt-BR"/>
        </w:rPr>
        <w:fldChar w:fldCharType="separate"/>
      </w:r>
      <w:r w:rsidR="00094C60" w:rsidRPr="009D51EF">
        <w:rPr>
          <w:rFonts w:ascii="Times New Roman" w:eastAsia="Times New Roman" w:hAnsi="Times New Roman"/>
          <w:noProof/>
          <w:sz w:val="24"/>
          <w:szCs w:val="24"/>
          <w:lang w:val="en-US" w:eastAsia="pt-BR"/>
        </w:rPr>
        <w:t>Dessalegn et al. (2008)</w:t>
      </w:r>
      <w:r w:rsidRPr="009D51EF">
        <w:rPr>
          <w:rFonts w:ascii="Times New Roman" w:eastAsia="Times New Roman" w:hAnsi="Times New Roman"/>
          <w:sz w:val="24"/>
          <w:szCs w:val="24"/>
          <w:lang w:val="en-US" w:eastAsia="pt-BR"/>
        </w:rPr>
        <w:fldChar w:fldCharType="end"/>
      </w:r>
      <w:r w:rsidR="00ED2F08" w:rsidRPr="009D51EF">
        <w:rPr>
          <w:rFonts w:ascii="Times New Roman" w:eastAsia="Times New Roman" w:hAnsi="Times New Roman"/>
          <w:sz w:val="24"/>
          <w:szCs w:val="24"/>
          <w:lang w:val="en-US" w:eastAsia="pt-BR"/>
        </w:rPr>
        <w:t>, in different regions of Ethiopia.</w:t>
      </w:r>
    </w:p>
    <w:p w:rsidR="009D51EF" w:rsidRPr="009D51EF" w:rsidRDefault="009D51EF" w:rsidP="005A597D">
      <w:pPr>
        <w:spacing w:after="0" w:line="240" w:lineRule="auto"/>
        <w:jc w:val="both"/>
        <w:rPr>
          <w:rFonts w:ascii="Times New Roman" w:hAnsi="Times New Roman"/>
          <w:sz w:val="24"/>
          <w:szCs w:val="24"/>
          <w:lang w:val="en-US"/>
        </w:rPr>
      </w:pPr>
      <w:r w:rsidRPr="009D51EF">
        <w:rPr>
          <w:rFonts w:ascii="Times New Roman" w:hAnsi="Times New Roman"/>
          <w:sz w:val="24"/>
          <w:szCs w:val="24"/>
          <w:lang w:val="en-US"/>
        </w:rPr>
        <w:t>Table 2 Sensory evaluation and average levels of 5-CQA, trigoneline and caffeine of beans from different Arabica coffee genotypes and environments: mean and probability of significance (</w:t>
      </w:r>
      <w:r w:rsidRPr="009D51EF">
        <w:rPr>
          <w:rFonts w:ascii="Times New Roman" w:hAnsi="Times New Roman"/>
          <w:i/>
          <w:sz w:val="24"/>
          <w:szCs w:val="24"/>
          <w:lang w:val="en-US"/>
        </w:rPr>
        <w:t>F</w:t>
      </w:r>
      <w:r w:rsidRPr="009D51EF">
        <w:rPr>
          <w:rFonts w:ascii="Times New Roman" w:hAnsi="Times New Roman"/>
          <w:sz w:val="24"/>
          <w:szCs w:val="24"/>
          <w:lang w:val="en-US"/>
        </w:rPr>
        <w:t>) determined by analysis of variance (ANOVA) of three environments and 4 genotypes*.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6"/>
        <w:gridCol w:w="526"/>
        <w:gridCol w:w="896"/>
        <w:gridCol w:w="646"/>
        <w:gridCol w:w="706"/>
        <w:gridCol w:w="621"/>
        <w:gridCol w:w="711"/>
        <w:gridCol w:w="1061"/>
        <w:gridCol w:w="1311"/>
        <w:gridCol w:w="1111"/>
      </w:tblGrid>
      <w:tr w:rsidR="00685110" w:rsidRPr="009D51EF" w:rsidTr="0031151F">
        <w:trPr>
          <w:jc w:val="center"/>
        </w:trPr>
        <w:tc>
          <w:tcPr>
            <w:tcW w:w="0" w:type="auto"/>
            <w:tcBorders>
              <w:left w:val="nil"/>
              <w:bottom w:val="single" w:sz="4" w:space="0" w:color="auto"/>
              <w:right w:val="nil"/>
            </w:tcBorders>
            <w:vAlign w:val="center"/>
          </w:tcPr>
          <w:p w:rsidR="00685110" w:rsidRPr="009D51EF" w:rsidRDefault="002204B3" w:rsidP="00037722">
            <w:pPr>
              <w:spacing w:after="0" w:line="240" w:lineRule="auto"/>
              <w:jc w:val="both"/>
              <w:rPr>
                <w:rFonts w:ascii="Times New Roman" w:hAnsi="Times New Roman"/>
                <w:sz w:val="18"/>
                <w:szCs w:val="24"/>
              </w:rPr>
            </w:pPr>
            <w:r w:rsidRPr="009D51EF">
              <w:rPr>
                <w:rFonts w:ascii="Times New Roman" w:hAnsi="Times New Roman"/>
                <w:sz w:val="18"/>
                <w:szCs w:val="24"/>
              </w:rPr>
              <w:t>genotype/environment</w:t>
            </w:r>
          </w:p>
        </w:tc>
        <w:tc>
          <w:tcPr>
            <w:tcW w:w="0" w:type="auto"/>
            <w:tcBorders>
              <w:left w:val="nil"/>
              <w:bottom w:val="single" w:sz="4" w:space="0" w:color="auto"/>
              <w:right w:val="nil"/>
            </w:tcBorders>
            <w:vAlign w:val="center"/>
          </w:tcPr>
          <w:p w:rsidR="00685110" w:rsidRPr="009D51EF" w:rsidRDefault="00685110" w:rsidP="00037722">
            <w:pPr>
              <w:spacing w:after="0" w:line="240" w:lineRule="auto"/>
              <w:jc w:val="center"/>
              <w:rPr>
                <w:rFonts w:ascii="Times New Roman" w:hAnsi="Times New Roman"/>
                <w:sz w:val="18"/>
                <w:szCs w:val="24"/>
              </w:rPr>
            </w:pPr>
          </w:p>
        </w:tc>
        <w:tc>
          <w:tcPr>
            <w:tcW w:w="0" w:type="auto"/>
            <w:tcBorders>
              <w:left w:val="nil"/>
              <w:bottom w:val="single" w:sz="4" w:space="0" w:color="auto"/>
              <w:right w:val="nil"/>
            </w:tcBorders>
            <w:vAlign w:val="center"/>
          </w:tcPr>
          <w:p w:rsidR="00685110" w:rsidRPr="009D51EF" w:rsidRDefault="002204B3" w:rsidP="00037722">
            <w:pPr>
              <w:spacing w:after="0" w:line="240" w:lineRule="auto"/>
              <w:jc w:val="center"/>
              <w:rPr>
                <w:rFonts w:ascii="Times New Roman" w:hAnsi="Times New Roman"/>
                <w:sz w:val="18"/>
                <w:szCs w:val="24"/>
              </w:rPr>
            </w:pPr>
            <w:r w:rsidRPr="009D51EF">
              <w:rPr>
                <w:rFonts w:ascii="Times New Roman" w:hAnsi="Times New Roman"/>
                <w:sz w:val="18"/>
                <w:szCs w:val="24"/>
              </w:rPr>
              <w:t>fragrance</w:t>
            </w:r>
          </w:p>
        </w:tc>
        <w:tc>
          <w:tcPr>
            <w:tcW w:w="0" w:type="auto"/>
            <w:tcBorders>
              <w:left w:val="nil"/>
              <w:bottom w:val="single" w:sz="4" w:space="0" w:color="auto"/>
              <w:right w:val="nil"/>
            </w:tcBorders>
            <w:vAlign w:val="center"/>
          </w:tcPr>
          <w:p w:rsidR="00685110" w:rsidRPr="009D51EF" w:rsidRDefault="002204B3" w:rsidP="00037722">
            <w:pPr>
              <w:spacing w:after="0" w:line="240" w:lineRule="auto"/>
              <w:jc w:val="center"/>
              <w:rPr>
                <w:rFonts w:ascii="Times New Roman" w:hAnsi="Times New Roman"/>
                <w:sz w:val="18"/>
                <w:szCs w:val="24"/>
              </w:rPr>
            </w:pPr>
            <w:r w:rsidRPr="009D51EF">
              <w:rPr>
                <w:rFonts w:ascii="Times New Roman" w:hAnsi="Times New Roman"/>
                <w:sz w:val="18"/>
                <w:szCs w:val="24"/>
              </w:rPr>
              <w:t>flavor</w:t>
            </w:r>
          </w:p>
        </w:tc>
        <w:tc>
          <w:tcPr>
            <w:tcW w:w="0" w:type="auto"/>
            <w:tcBorders>
              <w:left w:val="nil"/>
              <w:bottom w:val="single" w:sz="4" w:space="0" w:color="auto"/>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acid</w:t>
            </w:r>
            <w:r w:rsidR="002204B3" w:rsidRPr="009D51EF">
              <w:rPr>
                <w:rFonts w:ascii="Times New Roman" w:hAnsi="Times New Roman"/>
                <w:sz w:val="18"/>
                <w:szCs w:val="24"/>
              </w:rPr>
              <w:t>ity</w:t>
            </w:r>
          </w:p>
        </w:tc>
        <w:tc>
          <w:tcPr>
            <w:tcW w:w="0" w:type="auto"/>
            <w:tcBorders>
              <w:left w:val="nil"/>
              <w:bottom w:val="single" w:sz="4" w:space="0" w:color="auto"/>
              <w:right w:val="nil"/>
            </w:tcBorders>
            <w:vAlign w:val="center"/>
          </w:tcPr>
          <w:p w:rsidR="00685110" w:rsidRPr="009D51EF" w:rsidRDefault="002204B3" w:rsidP="00037722">
            <w:pPr>
              <w:spacing w:after="0" w:line="240" w:lineRule="auto"/>
              <w:jc w:val="center"/>
              <w:rPr>
                <w:rFonts w:ascii="Times New Roman" w:hAnsi="Times New Roman"/>
                <w:sz w:val="18"/>
                <w:szCs w:val="24"/>
              </w:rPr>
            </w:pPr>
            <w:r w:rsidRPr="009D51EF">
              <w:rPr>
                <w:rFonts w:ascii="Times New Roman" w:hAnsi="Times New Roman"/>
                <w:sz w:val="18"/>
                <w:szCs w:val="24"/>
              </w:rPr>
              <w:t>body</w:t>
            </w:r>
          </w:p>
        </w:tc>
        <w:tc>
          <w:tcPr>
            <w:tcW w:w="0" w:type="auto"/>
            <w:tcBorders>
              <w:left w:val="nil"/>
              <w:bottom w:val="single" w:sz="4" w:space="0" w:color="auto"/>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final</w:t>
            </w:r>
          </w:p>
        </w:tc>
        <w:tc>
          <w:tcPr>
            <w:tcW w:w="0" w:type="auto"/>
            <w:tcBorders>
              <w:left w:val="nil"/>
              <w:bottom w:val="single" w:sz="4" w:space="0" w:color="auto"/>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5-</w:t>
            </w:r>
            <w:r w:rsidR="002204B3" w:rsidRPr="009D51EF">
              <w:rPr>
                <w:rFonts w:ascii="Times New Roman" w:hAnsi="Times New Roman"/>
                <w:sz w:val="18"/>
                <w:szCs w:val="24"/>
              </w:rPr>
              <w:t>CQA</w:t>
            </w:r>
            <w:r w:rsidRPr="009D51EF">
              <w:rPr>
                <w:rFonts w:ascii="Times New Roman" w:hAnsi="Times New Roman"/>
                <w:sz w:val="18"/>
                <w:szCs w:val="24"/>
              </w:rPr>
              <w:t xml:space="preserve"> (%)</w:t>
            </w:r>
          </w:p>
        </w:tc>
        <w:tc>
          <w:tcPr>
            <w:tcW w:w="0" w:type="auto"/>
            <w:tcBorders>
              <w:left w:val="nil"/>
              <w:bottom w:val="single" w:sz="4" w:space="0" w:color="auto"/>
              <w:right w:val="nil"/>
            </w:tcBorders>
            <w:vAlign w:val="center"/>
          </w:tcPr>
          <w:p w:rsidR="00685110" w:rsidRPr="009D51EF" w:rsidRDefault="002204B3" w:rsidP="00037722">
            <w:pPr>
              <w:spacing w:after="0" w:line="240" w:lineRule="auto"/>
              <w:jc w:val="center"/>
              <w:rPr>
                <w:rFonts w:ascii="Times New Roman" w:hAnsi="Times New Roman"/>
                <w:sz w:val="18"/>
                <w:szCs w:val="24"/>
              </w:rPr>
            </w:pPr>
            <w:r w:rsidRPr="009D51EF">
              <w:rPr>
                <w:rFonts w:ascii="Times New Roman" w:hAnsi="Times New Roman"/>
                <w:sz w:val="18"/>
                <w:szCs w:val="24"/>
              </w:rPr>
              <w:t>trigoneline</w:t>
            </w:r>
            <w:r w:rsidR="00685110" w:rsidRPr="009D51EF">
              <w:rPr>
                <w:rFonts w:ascii="Times New Roman" w:hAnsi="Times New Roman"/>
                <w:sz w:val="18"/>
                <w:szCs w:val="24"/>
              </w:rPr>
              <w:t xml:space="preserve"> (%)</w:t>
            </w:r>
          </w:p>
        </w:tc>
        <w:tc>
          <w:tcPr>
            <w:tcW w:w="0" w:type="auto"/>
            <w:tcBorders>
              <w:left w:val="nil"/>
              <w:bottom w:val="single" w:sz="4" w:space="0" w:color="auto"/>
              <w:right w:val="nil"/>
            </w:tcBorders>
            <w:vAlign w:val="center"/>
          </w:tcPr>
          <w:p w:rsidR="00685110" w:rsidRPr="009D51EF" w:rsidRDefault="002204B3" w:rsidP="00037722">
            <w:pPr>
              <w:spacing w:after="0" w:line="240" w:lineRule="auto"/>
              <w:jc w:val="center"/>
              <w:rPr>
                <w:rFonts w:ascii="Times New Roman" w:hAnsi="Times New Roman"/>
                <w:sz w:val="18"/>
                <w:szCs w:val="24"/>
              </w:rPr>
            </w:pPr>
            <w:r w:rsidRPr="009D51EF">
              <w:rPr>
                <w:rFonts w:ascii="Times New Roman" w:hAnsi="Times New Roman"/>
                <w:sz w:val="18"/>
                <w:szCs w:val="24"/>
              </w:rPr>
              <w:t>caffeine</w:t>
            </w:r>
            <w:r w:rsidR="00685110" w:rsidRPr="009D51EF">
              <w:rPr>
                <w:rFonts w:ascii="Times New Roman" w:hAnsi="Times New Roman"/>
                <w:sz w:val="18"/>
                <w:szCs w:val="24"/>
              </w:rPr>
              <w:t xml:space="preserve"> (%)</w:t>
            </w:r>
          </w:p>
        </w:tc>
      </w:tr>
      <w:tr w:rsidR="00685110" w:rsidRPr="009D51EF" w:rsidTr="0031151F">
        <w:trPr>
          <w:jc w:val="center"/>
        </w:trPr>
        <w:tc>
          <w:tcPr>
            <w:tcW w:w="0" w:type="auto"/>
            <w:tcBorders>
              <w:left w:val="nil"/>
              <w:bottom w:val="nil"/>
              <w:right w:val="nil"/>
            </w:tcBorders>
            <w:vAlign w:val="center"/>
          </w:tcPr>
          <w:p w:rsidR="00685110" w:rsidRPr="009D51EF" w:rsidRDefault="00685110" w:rsidP="00037722">
            <w:pPr>
              <w:autoSpaceDE w:val="0"/>
              <w:autoSpaceDN w:val="0"/>
              <w:adjustRightInd w:val="0"/>
              <w:spacing w:after="0" w:line="240" w:lineRule="auto"/>
              <w:jc w:val="center"/>
              <w:rPr>
                <w:rFonts w:ascii="Times New Roman" w:hAnsi="Times New Roman"/>
                <w:sz w:val="18"/>
                <w:szCs w:val="24"/>
              </w:rPr>
            </w:pPr>
            <w:r w:rsidRPr="009D51EF">
              <w:rPr>
                <w:rFonts w:ascii="Times New Roman" w:hAnsi="Times New Roman"/>
                <w:sz w:val="18"/>
                <w:szCs w:val="24"/>
              </w:rPr>
              <w:t>G1</w:t>
            </w:r>
          </w:p>
        </w:tc>
        <w:tc>
          <w:tcPr>
            <w:tcW w:w="0" w:type="auto"/>
            <w:tcBorders>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p>
        </w:tc>
        <w:tc>
          <w:tcPr>
            <w:tcW w:w="0" w:type="auto"/>
            <w:tcBorders>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25a</w:t>
            </w:r>
          </w:p>
        </w:tc>
        <w:tc>
          <w:tcPr>
            <w:tcW w:w="0" w:type="auto"/>
            <w:tcBorders>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11a</w:t>
            </w:r>
          </w:p>
        </w:tc>
        <w:tc>
          <w:tcPr>
            <w:tcW w:w="0" w:type="auto"/>
            <w:tcBorders>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25a</w:t>
            </w:r>
          </w:p>
        </w:tc>
        <w:tc>
          <w:tcPr>
            <w:tcW w:w="0" w:type="auto"/>
            <w:tcBorders>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37b</w:t>
            </w:r>
          </w:p>
        </w:tc>
        <w:tc>
          <w:tcPr>
            <w:tcW w:w="0" w:type="auto"/>
            <w:tcBorders>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80</w:t>
            </w:r>
            <w:r w:rsidR="00604F2E" w:rsidRPr="009D51EF">
              <w:rPr>
                <w:rFonts w:ascii="Times New Roman" w:hAnsi="Times New Roman"/>
                <w:sz w:val="18"/>
                <w:szCs w:val="24"/>
              </w:rPr>
              <w:t>.</w:t>
            </w:r>
            <w:r w:rsidRPr="009D51EF">
              <w:rPr>
                <w:rFonts w:ascii="Times New Roman" w:hAnsi="Times New Roman"/>
                <w:sz w:val="18"/>
                <w:szCs w:val="24"/>
              </w:rPr>
              <w:t>38a</w:t>
            </w:r>
          </w:p>
        </w:tc>
        <w:tc>
          <w:tcPr>
            <w:tcW w:w="0" w:type="auto"/>
            <w:tcBorders>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4</w:t>
            </w:r>
            <w:r w:rsidR="00604F2E" w:rsidRPr="009D51EF">
              <w:rPr>
                <w:rFonts w:ascii="Times New Roman" w:hAnsi="Times New Roman"/>
                <w:sz w:val="18"/>
                <w:szCs w:val="24"/>
              </w:rPr>
              <w:t>.</w:t>
            </w:r>
            <w:r w:rsidRPr="009D51EF">
              <w:rPr>
                <w:rFonts w:ascii="Times New Roman" w:hAnsi="Times New Roman"/>
                <w:sz w:val="18"/>
                <w:szCs w:val="24"/>
              </w:rPr>
              <w:t>30</w:t>
            </w:r>
          </w:p>
        </w:tc>
        <w:tc>
          <w:tcPr>
            <w:tcW w:w="0" w:type="auto"/>
            <w:tcBorders>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604F2E" w:rsidRPr="009D51EF">
              <w:rPr>
                <w:rFonts w:ascii="Times New Roman" w:hAnsi="Times New Roman"/>
                <w:sz w:val="18"/>
                <w:szCs w:val="24"/>
              </w:rPr>
              <w:t>.</w:t>
            </w:r>
            <w:r w:rsidRPr="009D51EF">
              <w:rPr>
                <w:rFonts w:ascii="Times New Roman" w:hAnsi="Times New Roman"/>
                <w:sz w:val="18"/>
                <w:szCs w:val="24"/>
              </w:rPr>
              <w:t>88</w:t>
            </w:r>
          </w:p>
        </w:tc>
        <w:tc>
          <w:tcPr>
            <w:tcW w:w="0" w:type="auto"/>
            <w:tcBorders>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1</w:t>
            </w:r>
            <w:r w:rsidR="00604F2E" w:rsidRPr="009D51EF">
              <w:rPr>
                <w:rFonts w:ascii="Times New Roman" w:hAnsi="Times New Roman"/>
                <w:sz w:val="18"/>
                <w:szCs w:val="24"/>
              </w:rPr>
              <w:t>.</w:t>
            </w:r>
            <w:r w:rsidRPr="009D51EF">
              <w:rPr>
                <w:rFonts w:ascii="Times New Roman" w:hAnsi="Times New Roman"/>
                <w:sz w:val="18"/>
                <w:szCs w:val="24"/>
              </w:rPr>
              <w:t>14b</w:t>
            </w:r>
          </w:p>
        </w:tc>
      </w:tr>
      <w:tr w:rsidR="00685110" w:rsidRPr="009D51EF" w:rsidTr="0031151F">
        <w:trPr>
          <w:jc w:val="center"/>
        </w:trPr>
        <w:tc>
          <w:tcPr>
            <w:tcW w:w="0" w:type="auto"/>
            <w:tcBorders>
              <w:top w:val="nil"/>
              <w:left w:val="nil"/>
              <w:bottom w:val="nil"/>
              <w:right w:val="nil"/>
            </w:tcBorders>
            <w:vAlign w:val="center"/>
          </w:tcPr>
          <w:p w:rsidR="00685110" w:rsidRPr="009D51EF" w:rsidRDefault="00685110" w:rsidP="00037722">
            <w:pPr>
              <w:autoSpaceDE w:val="0"/>
              <w:autoSpaceDN w:val="0"/>
              <w:adjustRightInd w:val="0"/>
              <w:spacing w:after="0" w:line="240" w:lineRule="auto"/>
              <w:jc w:val="center"/>
              <w:rPr>
                <w:rFonts w:ascii="Times New Roman" w:hAnsi="Times New Roman"/>
                <w:sz w:val="18"/>
                <w:szCs w:val="24"/>
              </w:rPr>
            </w:pPr>
            <w:r w:rsidRPr="009D51EF">
              <w:rPr>
                <w:rFonts w:ascii="Times New Roman" w:hAnsi="Times New Roman"/>
                <w:sz w:val="18"/>
                <w:szCs w:val="24"/>
              </w:rPr>
              <w:t>G2</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60b</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39b</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38b</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37b</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81</w:t>
            </w:r>
            <w:r w:rsidR="00604F2E" w:rsidRPr="009D51EF">
              <w:rPr>
                <w:rFonts w:ascii="Times New Roman" w:hAnsi="Times New Roman"/>
                <w:sz w:val="18"/>
                <w:szCs w:val="24"/>
              </w:rPr>
              <w:t>.</w:t>
            </w:r>
            <w:r w:rsidRPr="009D51EF">
              <w:rPr>
                <w:rFonts w:ascii="Times New Roman" w:hAnsi="Times New Roman"/>
                <w:sz w:val="18"/>
                <w:szCs w:val="24"/>
              </w:rPr>
              <w:t>61b</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4</w:t>
            </w:r>
            <w:r w:rsidR="00604F2E" w:rsidRPr="009D51EF">
              <w:rPr>
                <w:rFonts w:ascii="Times New Roman" w:hAnsi="Times New Roman"/>
                <w:sz w:val="18"/>
                <w:szCs w:val="24"/>
              </w:rPr>
              <w:t>.</w:t>
            </w:r>
            <w:r w:rsidRPr="009D51EF">
              <w:rPr>
                <w:rFonts w:ascii="Times New Roman" w:hAnsi="Times New Roman"/>
                <w:sz w:val="18"/>
                <w:szCs w:val="24"/>
              </w:rPr>
              <w:t>51</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604F2E" w:rsidRPr="009D51EF">
              <w:rPr>
                <w:rFonts w:ascii="Times New Roman" w:hAnsi="Times New Roman"/>
                <w:sz w:val="18"/>
                <w:szCs w:val="24"/>
              </w:rPr>
              <w:t>.</w:t>
            </w:r>
            <w:r w:rsidRPr="009D51EF">
              <w:rPr>
                <w:rFonts w:ascii="Times New Roman" w:hAnsi="Times New Roman"/>
                <w:sz w:val="18"/>
                <w:szCs w:val="24"/>
              </w:rPr>
              <w:t>82</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1</w:t>
            </w:r>
            <w:r w:rsidR="00604F2E" w:rsidRPr="009D51EF">
              <w:rPr>
                <w:rFonts w:ascii="Times New Roman" w:hAnsi="Times New Roman"/>
                <w:sz w:val="18"/>
                <w:szCs w:val="24"/>
              </w:rPr>
              <w:t>.</w:t>
            </w:r>
            <w:r w:rsidRPr="009D51EF">
              <w:rPr>
                <w:rFonts w:ascii="Times New Roman" w:hAnsi="Times New Roman"/>
                <w:sz w:val="18"/>
                <w:szCs w:val="24"/>
              </w:rPr>
              <w:t>06a</w:t>
            </w:r>
          </w:p>
        </w:tc>
      </w:tr>
      <w:tr w:rsidR="00685110" w:rsidRPr="009D51EF" w:rsidTr="0031151F">
        <w:trPr>
          <w:jc w:val="center"/>
        </w:trPr>
        <w:tc>
          <w:tcPr>
            <w:tcW w:w="0" w:type="auto"/>
            <w:tcBorders>
              <w:top w:val="nil"/>
              <w:left w:val="nil"/>
              <w:bottom w:val="nil"/>
              <w:right w:val="nil"/>
            </w:tcBorders>
            <w:vAlign w:val="center"/>
          </w:tcPr>
          <w:p w:rsidR="00685110" w:rsidRPr="009D51EF" w:rsidRDefault="00685110" w:rsidP="00037722">
            <w:pPr>
              <w:autoSpaceDE w:val="0"/>
              <w:autoSpaceDN w:val="0"/>
              <w:adjustRightInd w:val="0"/>
              <w:spacing w:after="0" w:line="240" w:lineRule="auto"/>
              <w:jc w:val="center"/>
              <w:rPr>
                <w:rFonts w:ascii="Times New Roman" w:hAnsi="Times New Roman"/>
                <w:sz w:val="18"/>
                <w:szCs w:val="24"/>
              </w:rPr>
            </w:pPr>
            <w:r w:rsidRPr="009D51EF">
              <w:rPr>
                <w:rFonts w:ascii="Times New Roman" w:hAnsi="Times New Roman"/>
                <w:sz w:val="18"/>
                <w:szCs w:val="24"/>
              </w:rPr>
              <w:t>G3</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58b</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44b</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43b</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33b</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81</w:t>
            </w:r>
            <w:r w:rsidR="00604F2E" w:rsidRPr="009D51EF">
              <w:rPr>
                <w:rFonts w:ascii="Times New Roman" w:hAnsi="Times New Roman"/>
                <w:sz w:val="18"/>
                <w:szCs w:val="24"/>
              </w:rPr>
              <w:t>.</w:t>
            </w:r>
            <w:r w:rsidRPr="009D51EF">
              <w:rPr>
                <w:rFonts w:ascii="Times New Roman" w:hAnsi="Times New Roman"/>
                <w:sz w:val="18"/>
                <w:szCs w:val="24"/>
              </w:rPr>
              <w:t>76b</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4</w:t>
            </w:r>
            <w:r w:rsidR="00604F2E" w:rsidRPr="009D51EF">
              <w:rPr>
                <w:rFonts w:ascii="Times New Roman" w:hAnsi="Times New Roman"/>
                <w:sz w:val="18"/>
                <w:szCs w:val="24"/>
              </w:rPr>
              <w:t>.</w:t>
            </w:r>
            <w:r w:rsidRPr="009D51EF">
              <w:rPr>
                <w:rFonts w:ascii="Times New Roman" w:hAnsi="Times New Roman"/>
                <w:sz w:val="18"/>
                <w:szCs w:val="24"/>
              </w:rPr>
              <w:t>63</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604F2E" w:rsidRPr="009D51EF">
              <w:rPr>
                <w:rFonts w:ascii="Times New Roman" w:hAnsi="Times New Roman"/>
                <w:sz w:val="18"/>
                <w:szCs w:val="24"/>
              </w:rPr>
              <w:t>.</w:t>
            </w:r>
            <w:r w:rsidRPr="009D51EF">
              <w:rPr>
                <w:rFonts w:ascii="Times New Roman" w:hAnsi="Times New Roman"/>
                <w:sz w:val="18"/>
                <w:szCs w:val="24"/>
              </w:rPr>
              <w:t>86</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1</w:t>
            </w:r>
            <w:r w:rsidR="00604F2E" w:rsidRPr="009D51EF">
              <w:rPr>
                <w:rFonts w:ascii="Times New Roman" w:hAnsi="Times New Roman"/>
                <w:sz w:val="18"/>
                <w:szCs w:val="24"/>
              </w:rPr>
              <w:t>.</w:t>
            </w:r>
            <w:r w:rsidRPr="009D51EF">
              <w:rPr>
                <w:rFonts w:ascii="Times New Roman" w:hAnsi="Times New Roman"/>
                <w:sz w:val="18"/>
                <w:szCs w:val="24"/>
              </w:rPr>
              <w:t>11b</w:t>
            </w:r>
          </w:p>
        </w:tc>
      </w:tr>
      <w:tr w:rsidR="00685110" w:rsidRPr="009D51EF" w:rsidTr="0031151F">
        <w:trPr>
          <w:jc w:val="center"/>
        </w:trPr>
        <w:tc>
          <w:tcPr>
            <w:tcW w:w="0" w:type="auto"/>
            <w:tcBorders>
              <w:top w:val="nil"/>
              <w:left w:val="nil"/>
              <w:bottom w:val="nil"/>
              <w:right w:val="nil"/>
            </w:tcBorders>
            <w:vAlign w:val="center"/>
          </w:tcPr>
          <w:p w:rsidR="00685110" w:rsidRPr="009D51EF" w:rsidRDefault="00685110" w:rsidP="00037722">
            <w:pPr>
              <w:autoSpaceDE w:val="0"/>
              <w:autoSpaceDN w:val="0"/>
              <w:adjustRightInd w:val="0"/>
              <w:spacing w:after="0" w:line="240" w:lineRule="auto"/>
              <w:jc w:val="center"/>
              <w:rPr>
                <w:rFonts w:ascii="Times New Roman" w:hAnsi="Times New Roman"/>
                <w:sz w:val="18"/>
                <w:szCs w:val="24"/>
              </w:rPr>
            </w:pPr>
            <w:r w:rsidRPr="009D51EF">
              <w:rPr>
                <w:rFonts w:ascii="Times New Roman" w:hAnsi="Times New Roman"/>
                <w:sz w:val="18"/>
                <w:szCs w:val="24"/>
              </w:rPr>
              <w:t>G4</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26a</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07a</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15a</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17a</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79</w:t>
            </w:r>
            <w:r w:rsidR="00604F2E" w:rsidRPr="009D51EF">
              <w:rPr>
                <w:rFonts w:ascii="Times New Roman" w:hAnsi="Times New Roman"/>
                <w:sz w:val="18"/>
                <w:szCs w:val="24"/>
              </w:rPr>
              <w:t>.</w:t>
            </w:r>
            <w:r w:rsidRPr="009D51EF">
              <w:rPr>
                <w:rFonts w:ascii="Times New Roman" w:hAnsi="Times New Roman"/>
                <w:sz w:val="18"/>
                <w:szCs w:val="24"/>
              </w:rPr>
              <w:t>87a</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4</w:t>
            </w:r>
            <w:r w:rsidR="00604F2E" w:rsidRPr="009D51EF">
              <w:rPr>
                <w:rFonts w:ascii="Times New Roman" w:hAnsi="Times New Roman"/>
                <w:sz w:val="18"/>
                <w:szCs w:val="24"/>
              </w:rPr>
              <w:t>.</w:t>
            </w:r>
            <w:r w:rsidRPr="009D51EF">
              <w:rPr>
                <w:rFonts w:ascii="Times New Roman" w:hAnsi="Times New Roman"/>
                <w:sz w:val="18"/>
                <w:szCs w:val="24"/>
              </w:rPr>
              <w:t>76</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604F2E" w:rsidRPr="009D51EF">
              <w:rPr>
                <w:rFonts w:ascii="Times New Roman" w:hAnsi="Times New Roman"/>
                <w:sz w:val="18"/>
                <w:szCs w:val="24"/>
              </w:rPr>
              <w:t>.</w:t>
            </w:r>
            <w:r w:rsidRPr="009D51EF">
              <w:rPr>
                <w:rFonts w:ascii="Times New Roman" w:hAnsi="Times New Roman"/>
                <w:sz w:val="18"/>
                <w:szCs w:val="24"/>
              </w:rPr>
              <w:t>90</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1</w:t>
            </w:r>
            <w:r w:rsidR="00604F2E" w:rsidRPr="009D51EF">
              <w:rPr>
                <w:rFonts w:ascii="Times New Roman" w:hAnsi="Times New Roman"/>
                <w:sz w:val="18"/>
                <w:szCs w:val="24"/>
              </w:rPr>
              <w:t>.</w:t>
            </w:r>
            <w:r w:rsidRPr="009D51EF">
              <w:rPr>
                <w:rFonts w:ascii="Times New Roman" w:hAnsi="Times New Roman"/>
                <w:sz w:val="18"/>
                <w:szCs w:val="24"/>
              </w:rPr>
              <w:t>14b</w:t>
            </w:r>
          </w:p>
        </w:tc>
      </w:tr>
      <w:tr w:rsidR="00685110" w:rsidRPr="009D51EF" w:rsidTr="0031151F">
        <w:trPr>
          <w:jc w:val="center"/>
        </w:trPr>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i/>
                <w:sz w:val="18"/>
                <w:szCs w:val="24"/>
              </w:rPr>
            </w:pPr>
            <w:r w:rsidRPr="009D51EF">
              <w:rPr>
                <w:rFonts w:ascii="Times New Roman" w:hAnsi="Times New Roman"/>
                <w:i/>
                <w:sz w:val="18"/>
                <w:szCs w:val="24"/>
              </w:rPr>
              <w:t>F</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lang w:val="en-US"/>
              </w:rPr>
              <w:t>0</w:t>
            </w:r>
            <w:r w:rsidR="00604F2E" w:rsidRPr="009D51EF">
              <w:rPr>
                <w:rFonts w:ascii="Times New Roman" w:hAnsi="Times New Roman"/>
                <w:sz w:val="18"/>
                <w:szCs w:val="24"/>
                <w:lang w:val="en-US"/>
              </w:rPr>
              <w:t>.</w:t>
            </w:r>
            <w:r w:rsidRPr="009D51EF">
              <w:rPr>
                <w:rFonts w:ascii="Times New Roman" w:hAnsi="Times New Roman"/>
                <w:sz w:val="18"/>
                <w:szCs w:val="24"/>
                <w:lang w:val="en-US"/>
              </w:rPr>
              <w:t>00</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604F2E" w:rsidRPr="009D51EF">
              <w:rPr>
                <w:rFonts w:ascii="Times New Roman" w:hAnsi="Times New Roman"/>
                <w:sz w:val="18"/>
                <w:szCs w:val="24"/>
              </w:rPr>
              <w:t>.</w:t>
            </w:r>
            <w:r w:rsidRPr="009D51EF">
              <w:rPr>
                <w:rFonts w:ascii="Times New Roman" w:hAnsi="Times New Roman"/>
                <w:sz w:val="18"/>
                <w:szCs w:val="24"/>
              </w:rPr>
              <w:t>00</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604F2E" w:rsidRPr="009D51EF">
              <w:rPr>
                <w:rFonts w:ascii="Times New Roman" w:hAnsi="Times New Roman"/>
                <w:sz w:val="18"/>
                <w:szCs w:val="24"/>
              </w:rPr>
              <w:t>.</w:t>
            </w:r>
            <w:r w:rsidRPr="009D51EF">
              <w:rPr>
                <w:rFonts w:ascii="Times New Roman" w:hAnsi="Times New Roman"/>
                <w:sz w:val="18"/>
                <w:szCs w:val="24"/>
              </w:rPr>
              <w:t>00</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604F2E" w:rsidRPr="009D51EF">
              <w:rPr>
                <w:rFonts w:ascii="Times New Roman" w:hAnsi="Times New Roman"/>
                <w:sz w:val="18"/>
                <w:szCs w:val="24"/>
              </w:rPr>
              <w:t>.</w:t>
            </w:r>
            <w:r w:rsidRPr="009D51EF">
              <w:rPr>
                <w:rFonts w:ascii="Times New Roman" w:hAnsi="Times New Roman"/>
                <w:sz w:val="18"/>
                <w:szCs w:val="24"/>
              </w:rPr>
              <w:t>01</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604F2E" w:rsidRPr="009D51EF">
              <w:rPr>
                <w:rFonts w:ascii="Times New Roman" w:hAnsi="Times New Roman"/>
                <w:sz w:val="18"/>
                <w:szCs w:val="24"/>
              </w:rPr>
              <w:t>.</w:t>
            </w:r>
            <w:r w:rsidRPr="009D51EF">
              <w:rPr>
                <w:rFonts w:ascii="Times New Roman" w:hAnsi="Times New Roman"/>
                <w:sz w:val="18"/>
                <w:szCs w:val="24"/>
              </w:rPr>
              <w:t>00</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604F2E" w:rsidRPr="009D51EF">
              <w:rPr>
                <w:rFonts w:ascii="Times New Roman" w:hAnsi="Times New Roman"/>
                <w:sz w:val="18"/>
                <w:szCs w:val="24"/>
              </w:rPr>
              <w:t>.</w:t>
            </w:r>
            <w:r w:rsidRPr="009D51EF">
              <w:rPr>
                <w:rFonts w:ascii="Times New Roman" w:hAnsi="Times New Roman"/>
                <w:sz w:val="18"/>
                <w:szCs w:val="24"/>
              </w:rPr>
              <w:t>46</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604F2E" w:rsidRPr="009D51EF">
              <w:rPr>
                <w:rFonts w:ascii="Times New Roman" w:hAnsi="Times New Roman"/>
                <w:sz w:val="18"/>
                <w:szCs w:val="24"/>
              </w:rPr>
              <w:t>.</w:t>
            </w:r>
            <w:r w:rsidRPr="009D51EF">
              <w:rPr>
                <w:rFonts w:ascii="Times New Roman" w:hAnsi="Times New Roman"/>
                <w:sz w:val="18"/>
                <w:szCs w:val="24"/>
              </w:rPr>
              <w:t>18</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604F2E" w:rsidRPr="009D51EF">
              <w:rPr>
                <w:rFonts w:ascii="Times New Roman" w:hAnsi="Times New Roman"/>
                <w:sz w:val="18"/>
                <w:szCs w:val="24"/>
              </w:rPr>
              <w:t>.</w:t>
            </w:r>
            <w:r w:rsidRPr="009D51EF">
              <w:rPr>
                <w:rFonts w:ascii="Times New Roman" w:hAnsi="Times New Roman"/>
                <w:sz w:val="18"/>
                <w:szCs w:val="24"/>
              </w:rPr>
              <w:t>05</w:t>
            </w:r>
          </w:p>
        </w:tc>
      </w:tr>
      <w:tr w:rsidR="00685110" w:rsidRPr="009D51EF" w:rsidTr="0031151F">
        <w:trPr>
          <w:jc w:val="center"/>
        </w:trPr>
        <w:tc>
          <w:tcPr>
            <w:tcW w:w="0" w:type="auto"/>
            <w:tcBorders>
              <w:top w:val="single" w:sz="4" w:space="0" w:color="auto"/>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A1</w:t>
            </w:r>
          </w:p>
        </w:tc>
        <w:tc>
          <w:tcPr>
            <w:tcW w:w="0" w:type="auto"/>
            <w:tcBorders>
              <w:top w:val="single" w:sz="4" w:space="0" w:color="auto"/>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p>
        </w:tc>
        <w:tc>
          <w:tcPr>
            <w:tcW w:w="0" w:type="auto"/>
            <w:tcBorders>
              <w:top w:val="single" w:sz="4" w:space="0" w:color="auto"/>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36</w:t>
            </w:r>
          </w:p>
        </w:tc>
        <w:tc>
          <w:tcPr>
            <w:tcW w:w="0" w:type="auto"/>
            <w:tcBorders>
              <w:top w:val="single" w:sz="4" w:space="0" w:color="auto"/>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20</w:t>
            </w:r>
          </w:p>
        </w:tc>
        <w:tc>
          <w:tcPr>
            <w:tcW w:w="0" w:type="auto"/>
            <w:tcBorders>
              <w:top w:val="single" w:sz="4" w:space="0" w:color="auto"/>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22</w:t>
            </w:r>
          </w:p>
        </w:tc>
        <w:tc>
          <w:tcPr>
            <w:tcW w:w="0" w:type="auto"/>
            <w:tcBorders>
              <w:top w:val="single" w:sz="4" w:space="0" w:color="auto"/>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24</w:t>
            </w:r>
          </w:p>
        </w:tc>
        <w:tc>
          <w:tcPr>
            <w:tcW w:w="0" w:type="auto"/>
            <w:tcBorders>
              <w:top w:val="single" w:sz="4" w:space="0" w:color="auto"/>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80</w:t>
            </w:r>
            <w:r w:rsidR="00604F2E" w:rsidRPr="009D51EF">
              <w:rPr>
                <w:rFonts w:ascii="Times New Roman" w:hAnsi="Times New Roman"/>
                <w:sz w:val="18"/>
                <w:szCs w:val="24"/>
              </w:rPr>
              <w:t>.</w:t>
            </w:r>
            <w:r w:rsidRPr="009D51EF">
              <w:rPr>
                <w:rFonts w:ascii="Times New Roman" w:hAnsi="Times New Roman"/>
                <w:sz w:val="18"/>
                <w:szCs w:val="24"/>
              </w:rPr>
              <w:t>59</w:t>
            </w:r>
          </w:p>
        </w:tc>
        <w:tc>
          <w:tcPr>
            <w:tcW w:w="0" w:type="auto"/>
            <w:tcBorders>
              <w:top w:val="single" w:sz="4" w:space="0" w:color="auto"/>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4</w:t>
            </w:r>
            <w:r w:rsidR="00604F2E" w:rsidRPr="009D51EF">
              <w:rPr>
                <w:rFonts w:ascii="Times New Roman" w:hAnsi="Times New Roman"/>
                <w:sz w:val="18"/>
                <w:szCs w:val="24"/>
              </w:rPr>
              <w:t>.</w:t>
            </w:r>
            <w:r w:rsidRPr="009D51EF">
              <w:rPr>
                <w:rFonts w:ascii="Times New Roman" w:hAnsi="Times New Roman"/>
                <w:sz w:val="18"/>
                <w:szCs w:val="24"/>
              </w:rPr>
              <w:t>36</w:t>
            </w:r>
          </w:p>
        </w:tc>
        <w:tc>
          <w:tcPr>
            <w:tcW w:w="0" w:type="auto"/>
            <w:tcBorders>
              <w:top w:val="single" w:sz="4" w:space="0" w:color="auto"/>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604F2E" w:rsidRPr="009D51EF">
              <w:rPr>
                <w:rFonts w:ascii="Times New Roman" w:hAnsi="Times New Roman"/>
                <w:sz w:val="18"/>
                <w:szCs w:val="24"/>
              </w:rPr>
              <w:t>.</w:t>
            </w:r>
            <w:r w:rsidRPr="009D51EF">
              <w:rPr>
                <w:rFonts w:ascii="Times New Roman" w:hAnsi="Times New Roman"/>
                <w:sz w:val="18"/>
                <w:szCs w:val="24"/>
              </w:rPr>
              <w:t>85</w:t>
            </w:r>
          </w:p>
        </w:tc>
        <w:tc>
          <w:tcPr>
            <w:tcW w:w="0" w:type="auto"/>
            <w:tcBorders>
              <w:top w:val="single" w:sz="4" w:space="0" w:color="auto"/>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1</w:t>
            </w:r>
            <w:r w:rsidR="00604F2E" w:rsidRPr="009D51EF">
              <w:rPr>
                <w:rFonts w:ascii="Times New Roman" w:hAnsi="Times New Roman"/>
                <w:sz w:val="18"/>
                <w:szCs w:val="24"/>
              </w:rPr>
              <w:t>.</w:t>
            </w:r>
            <w:r w:rsidRPr="009D51EF">
              <w:rPr>
                <w:rFonts w:ascii="Times New Roman" w:hAnsi="Times New Roman"/>
                <w:sz w:val="18"/>
                <w:szCs w:val="24"/>
              </w:rPr>
              <w:t>13</w:t>
            </w:r>
          </w:p>
        </w:tc>
      </w:tr>
      <w:tr w:rsidR="00685110" w:rsidRPr="009D51EF" w:rsidTr="0031151F">
        <w:trPr>
          <w:jc w:val="center"/>
        </w:trPr>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A2</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52</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35</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37</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36</w:t>
            </w:r>
          </w:p>
        </w:tc>
        <w:tc>
          <w:tcPr>
            <w:tcW w:w="0" w:type="auto"/>
            <w:tcBorders>
              <w:top w:val="nil"/>
              <w:left w:val="nil"/>
              <w:bottom w:val="nil"/>
              <w:right w:val="nil"/>
            </w:tcBorders>
            <w:vAlign w:val="center"/>
          </w:tcPr>
          <w:p w:rsidR="00685110" w:rsidRPr="009D51EF" w:rsidRDefault="00604F2E" w:rsidP="00037722">
            <w:pPr>
              <w:spacing w:after="0" w:line="240" w:lineRule="auto"/>
              <w:jc w:val="center"/>
              <w:rPr>
                <w:rFonts w:ascii="Times New Roman" w:hAnsi="Times New Roman"/>
                <w:sz w:val="18"/>
                <w:szCs w:val="24"/>
              </w:rPr>
            </w:pPr>
            <w:r w:rsidRPr="009D51EF">
              <w:rPr>
                <w:rFonts w:ascii="Times New Roman" w:hAnsi="Times New Roman"/>
                <w:sz w:val="18"/>
                <w:szCs w:val="24"/>
              </w:rPr>
              <w:t>81.</w:t>
            </w:r>
            <w:r w:rsidR="00685110" w:rsidRPr="009D51EF">
              <w:rPr>
                <w:rFonts w:ascii="Times New Roman" w:hAnsi="Times New Roman"/>
                <w:sz w:val="18"/>
                <w:szCs w:val="24"/>
              </w:rPr>
              <w:t>42</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4</w:t>
            </w:r>
            <w:r w:rsidR="00604F2E" w:rsidRPr="009D51EF">
              <w:rPr>
                <w:rFonts w:ascii="Times New Roman" w:hAnsi="Times New Roman"/>
                <w:sz w:val="18"/>
                <w:szCs w:val="24"/>
              </w:rPr>
              <w:t>.</w:t>
            </w:r>
            <w:r w:rsidRPr="009D51EF">
              <w:rPr>
                <w:rFonts w:ascii="Times New Roman" w:hAnsi="Times New Roman"/>
                <w:sz w:val="18"/>
                <w:szCs w:val="24"/>
              </w:rPr>
              <w:t>52</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604F2E" w:rsidRPr="009D51EF">
              <w:rPr>
                <w:rFonts w:ascii="Times New Roman" w:hAnsi="Times New Roman"/>
                <w:sz w:val="18"/>
                <w:szCs w:val="24"/>
              </w:rPr>
              <w:t>.</w:t>
            </w:r>
            <w:r w:rsidRPr="009D51EF">
              <w:rPr>
                <w:rFonts w:ascii="Times New Roman" w:hAnsi="Times New Roman"/>
                <w:sz w:val="18"/>
                <w:szCs w:val="24"/>
              </w:rPr>
              <w:t>86</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1</w:t>
            </w:r>
            <w:r w:rsidR="00604F2E" w:rsidRPr="009D51EF">
              <w:rPr>
                <w:rFonts w:ascii="Times New Roman" w:hAnsi="Times New Roman"/>
                <w:sz w:val="18"/>
                <w:szCs w:val="24"/>
              </w:rPr>
              <w:t>.</w:t>
            </w:r>
            <w:r w:rsidRPr="009D51EF">
              <w:rPr>
                <w:rFonts w:ascii="Times New Roman" w:hAnsi="Times New Roman"/>
                <w:sz w:val="18"/>
                <w:szCs w:val="24"/>
              </w:rPr>
              <w:t>08</w:t>
            </w:r>
          </w:p>
        </w:tc>
      </w:tr>
      <w:tr w:rsidR="00685110" w:rsidRPr="009D51EF" w:rsidTr="0031151F">
        <w:trPr>
          <w:jc w:val="center"/>
        </w:trPr>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A3</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38</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22</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32</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33</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80</w:t>
            </w:r>
            <w:r w:rsidR="00604F2E" w:rsidRPr="009D51EF">
              <w:rPr>
                <w:rFonts w:ascii="Times New Roman" w:hAnsi="Times New Roman"/>
                <w:sz w:val="18"/>
                <w:szCs w:val="24"/>
              </w:rPr>
              <w:t>.</w:t>
            </w:r>
            <w:r w:rsidRPr="009D51EF">
              <w:rPr>
                <w:rFonts w:ascii="Times New Roman" w:hAnsi="Times New Roman"/>
                <w:sz w:val="18"/>
                <w:szCs w:val="24"/>
              </w:rPr>
              <w:t>70</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4</w:t>
            </w:r>
            <w:r w:rsidR="00604F2E" w:rsidRPr="009D51EF">
              <w:rPr>
                <w:rFonts w:ascii="Times New Roman" w:hAnsi="Times New Roman"/>
                <w:sz w:val="18"/>
                <w:szCs w:val="24"/>
              </w:rPr>
              <w:t>.</w:t>
            </w:r>
            <w:r w:rsidRPr="009D51EF">
              <w:rPr>
                <w:rFonts w:ascii="Times New Roman" w:hAnsi="Times New Roman"/>
                <w:sz w:val="18"/>
                <w:szCs w:val="24"/>
              </w:rPr>
              <w:t>75</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604F2E" w:rsidRPr="009D51EF">
              <w:rPr>
                <w:rFonts w:ascii="Times New Roman" w:hAnsi="Times New Roman"/>
                <w:sz w:val="18"/>
                <w:szCs w:val="24"/>
              </w:rPr>
              <w:t>.</w:t>
            </w:r>
            <w:r w:rsidRPr="009D51EF">
              <w:rPr>
                <w:rFonts w:ascii="Times New Roman" w:hAnsi="Times New Roman"/>
                <w:sz w:val="18"/>
                <w:szCs w:val="24"/>
              </w:rPr>
              <w:t>88</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1</w:t>
            </w:r>
            <w:r w:rsidR="00604F2E" w:rsidRPr="009D51EF">
              <w:rPr>
                <w:rFonts w:ascii="Times New Roman" w:hAnsi="Times New Roman"/>
                <w:sz w:val="18"/>
                <w:szCs w:val="24"/>
              </w:rPr>
              <w:t>.</w:t>
            </w:r>
            <w:r w:rsidRPr="009D51EF">
              <w:rPr>
                <w:rFonts w:ascii="Times New Roman" w:hAnsi="Times New Roman"/>
                <w:sz w:val="18"/>
                <w:szCs w:val="24"/>
              </w:rPr>
              <w:t>12</w:t>
            </w:r>
          </w:p>
        </w:tc>
      </w:tr>
      <w:tr w:rsidR="00685110" w:rsidRPr="009D51EF" w:rsidTr="0031151F">
        <w:trPr>
          <w:jc w:val="center"/>
        </w:trPr>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i/>
                <w:sz w:val="18"/>
                <w:szCs w:val="24"/>
              </w:rPr>
            </w:pPr>
            <w:r w:rsidRPr="009D51EF">
              <w:rPr>
                <w:rFonts w:ascii="Times New Roman" w:hAnsi="Times New Roman"/>
                <w:i/>
                <w:sz w:val="18"/>
                <w:szCs w:val="24"/>
              </w:rPr>
              <w:t>F</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604F2E" w:rsidRPr="009D51EF">
              <w:rPr>
                <w:rFonts w:ascii="Times New Roman" w:hAnsi="Times New Roman"/>
                <w:sz w:val="18"/>
                <w:szCs w:val="24"/>
              </w:rPr>
              <w:t>.</w:t>
            </w:r>
            <w:r w:rsidRPr="009D51EF">
              <w:rPr>
                <w:rFonts w:ascii="Times New Roman" w:hAnsi="Times New Roman"/>
                <w:sz w:val="18"/>
                <w:szCs w:val="24"/>
              </w:rPr>
              <w:t>11</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604F2E" w:rsidRPr="009D51EF">
              <w:rPr>
                <w:rFonts w:ascii="Times New Roman" w:hAnsi="Times New Roman"/>
                <w:sz w:val="18"/>
                <w:szCs w:val="24"/>
              </w:rPr>
              <w:t>.</w:t>
            </w:r>
            <w:r w:rsidRPr="009D51EF">
              <w:rPr>
                <w:rFonts w:ascii="Times New Roman" w:hAnsi="Times New Roman"/>
                <w:sz w:val="18"/>
                <w:szCs w:val="24"/>
              </w:rPr>
              <w:t>20</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604F2E" w:rsidRPr="009D51EF">
              <w:rPr>
                <w:rFonts w:ascii="Times New Roman" w:hAnsi="Times New Roman"/>
                <w:sz w:val="18"/>
                <w:szCs w:val="24"/>
              </w:rPr>
              <w:t>.</w:t>
            </w:r>
            <w:r w:rsidRPr="009D51EF">
              <w:rPr>
                <w:rFonts w:ascii="Times New Roman" w:hAnsi="Times New Roman"/>
                <w:sz w:val="18"/>
                <w:szCs w:val="24"/>
              </w:rPr>
              <w:t>07</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604F2E" w:rsidRPr="009D51EF">
              <w:rPr>
                <w:rFonts w:ascii="Times New Roman" w:hAnsi="Times New Roman"/>
                <w:sz w:val="18"/>
                <w:szCs w:val="24"/>
              </w:rPr>
              <w:t>.</w:t>
            </w:r>
            <w:r w:rsidRPr="009D51EF">
              <w:rPr>
                <w:rFonts w:ascii="Times New Roman" w:hAnsi="Times New Roman"/>
                <w:sz w:val="18"/>
                <w:szCs w:val="24"/>
              </w:rPr>
              <w:t>12</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604F2E" w:rsidRPr="009D51EF">
              <w:rPr>
                <w:rFonts w:ascii="Times New Roman" w:hAnsi="Times New Roman"/>
                <w:sz w:val="18"/>
                <w:szCs w:val="24"/>
              </w:rPr>
              <w:t>.</w:t>
            </w:r>
            <w:r w:rsidRPr="009D51EF">
              <w:rPr>
                <w:rFonts w:ascii="Times New Roman" w:hAnsi="Times New Roman"/>
                <w:sz w:val="18"/>
                <w:szCs w:val="24"/>
              </w:rPr>
              <w:t>12</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604F2E" w:rsidRPr="009D51EF">
              <w:rPr>
                <w:rFonts w:ascii="Times New Roman" w:hAnsi="Times New Roman"/>
                <w:sz w:val="18"/>
                <w:szCs w:val="24"/>
              </w:rPr>
              <w:t>.</w:t>
            </w:r>
            <w:r w:rsidRPr="009D51EF">
              <w:rPr>
                <w:rFonts w:ascii="Times New Roman" w:hAnsi="Times New Roman"/>
                <w:sz w:val="18"/>
                <w:szCs w:val="24"/>
              </w:rPr>
              <w:t>31</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604F2E" w:rsidRPr="009D51EF">
              <w:rPr>
                <w:rFonts w:ascii="Times New Roman" w:hAnsi="Times New Roman"/>
                <w:sz w:val="18"/>
                <w:szCs w:val="24"/>
              </w:rPr>
              <w:t>.</w:t>
            </w:r>
            <w:r w:rsidRPr="009D51EF">
              <w:rPr>
                <w:rFonts w:ascii="Times New Roman" w:hAnsi="Times New Roman"/>
                <w:sz w:val="18"/>
                <w:szCs w:val="24"/>
              </w:rPr>
              <w:t>68</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604F2E" w:rsidRPr="009D51EF">
              <w:rPr>
                <w:rFonts w:ascii="Times New Roman" w:hAnsi="Times New Roman"/>
                <w:sz w:val="18"/>
                <w:szCs w:val="24"/>
              </w:rPr>
              <w:t>.</w:t>
            </w:r>
            <w:r w:rsidRPr="009D51EF">
              <w:rPr>
                <w:rFonts w:ascii="Times New Roman" w:hAnsi="Times New Roman"/>
                <w:sz w:val="18"/>
                <w:szCs w:val="24"/>
              </w:rPr>
              <w:t>11</w:t>
            </w:r>
          </w:p>
        </w:tc>
      </w:tr>
      <w:tr w:rsidR="00685110" w:rsidRPr="009D51EF" w:rsidTr="0031151F">
        <w:trPr>
          <w:jc w:val="center"/>
        </w:trPr>
        <w:tc>
          <w:tcPr>
            <w:tcW w:w="0" w:type="auto"/>
            <w:tcBorders>
              <w:top w:val="single" w:sz="4" w:space="0" w:color="auto"/>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A1</w:t>
            </w:r>
          </w:p>
        </w:tc>
        <w:tc>
          <w:tcPr>
            <w:tcW w:w="0" w:type="auto"/>
            <w:tcBorders>
              <w:top w:val="single" w:sz="4" w:space="0" w:color="auto"/>
              <w:left w:val="nil"/>
              <w:bottom w:val="nil"/>
              <w:right w:val="nil"/>
            </w:tcBorders>
            <w:vAlign w:val="center"/>
          </w:tcPr>
          <w:p w:rsidR="00685110" w:rsidRPr="009D51EF" w:rsidRDefault="00685110" w:rsidP="00037722">
            <w:pPr>
              <w:autoSpaceDE w:val="0"/>
              <w:autoSpaceDN w:val="0"/>
              <w:adjustRightInd w:val="0"/>
              <w:spacing w:after="0" w:line="240" w:lineRule="auto"/>
              <w:jc w:val="center"/>
              <w:rPr>
                <w:rFonts w:ascii="Times New Roman" w:hAnsi="Times New Roman"/>
                <w:sz w:val="18"/>
                <w:szCs w:val="24"/>
              </w:rPr>
            </w:pPr>
            <w:r w:rsidRPr="009D51EF">
              <w:rPr>
                <w:rFonts w:ascii="Times New Roman" w:hAnsi="Times New Roman"/>
                <w:sz w:val="18"/>
                <w:szCs w:val="24"/>
              </w:rPr>
              <w:t>xG1</w:t>
            </w:r>
          </w:p>
        </w:tc>
        <w:tc>
          <w:tcPr>
            <w:tcW w:w="0" w:type="auto"/>
            <w:tcBorders>
              <w:top w:val="single" w:sz="4" w:space="0" w:color="auto"/>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09a</w:t>
            </w:r>
          </w:p>
        </w:tc>
        <w:tc>
          <w:tcPr>
            <w:tcW w:w="0" w:type="auto"/>
            <w:tcBorders>
              <w:top w:val="single" w:sz="4" w:space="0" w:color="auto"/>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6</w:t>
            </w:r>
            <w:r w:rsidR="00604F2E" w:rsidRPr="009D51EF">
              <w:rPr>
                <w:rFonts w:ascii="Times New Roman" w:hAnsi="Times New Roman"/>
                <w:sz w:val="18"/>
                <w:szCs w:val="24"/>
              </w:rPr>
              <w:t>.</w:t>
            </w:r>
            <w:r w:rsidRPr="009D51EF">
              <w:rPr>
                <w:rFonts w:ascii="Times New Roman" w:hAnsi="Times New Roman"/>
                <w:sz w:val="18"/>
                <w:szCs w:val="24"/>
              </w:rPr>
              <w:t>95a</w:t>
            </w:r>
          </w:p>
        </w:tc>
        <w:tc>
          <w:tcPr>
            <w:tcW w:w="0" w:type="auto"/>
            <w:tcBorders>
              <w:top w:val="single" w:sz="4" w:space="0" w:color="auto"/>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12a</w:t>
            </w:r>
          </w:p>
        </w:tc>
        <w:tc>
          <w:tcPr>
            <w:tcW w:w="0" w:type="auto"/>
            <w:tcBorders>
              <w:top w:val="single" w:sz="4" w:space="0" w:color="auto"/>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25b</w:t>
            </w:r>
          </w:p>
        </w:tc>
        <w:tc>
          <w:tcPr>
            <w:tcW w:w="0" w:type="auto"/>
            <w:tcBorders>
              <w:top w:val="single" w:sz="4" w:space="0" w:color="auto"/>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79</w:t>
            </w:r>
            <w:r w:rsidR="00604F2E" w:rsidRPr="009D51EF">
              <w:rPr>
                <w:rFonts w:ascii="Times New Roman" w:hAnsi="Times New Roman"/>
                <w:sz w:val="18"/>
                <w:szCs w:val="24"/>
              </w:rPr>
              <w:t>.</w:t>
            </w:r>
            <w:r w:rsidRPr="009D51EF">
              <w:rPr>
                <w:rFonts w:ascii="Times New Roman" w:hAnsi="Times New Roman"/>
                <w:sz w:val="18"/>
                <w:szCs w:val="24"/>
              </w:rPr>
              <w:t>64a</w:t>
            </w:r>
          </w:p>
        </w:tc>
        <w:tc>
          <w:tcPr>
            <w:tcW w:w="0" w:type="auto"/>
            <w:tcBorders>
              <w:top w:val="single" w:sz="4" w:space="0" w:color="auto"/>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4</w:t>
            </w:r>
            <w:r w:rsidR="00604F2E" w:rsidRPr="009D51EF">
              <w:rPr>
                <w:rFonts w:ascii="Times New Roman" w:hAnsi="Times New Roman"/>
                <w:sz w:val="18"/>
                <w:szCs w:val="24"/>
              </w:rPr>
              <w:t>.</w:t>
            </w:r>
            <w:r w:rsidRPr="009D51EF">
              <w:rPr>
                <w:rFonts w:ascii="Times New Roman" w:hAnsi="Times New Roman"/>
                <w:sz w:val="18"/>
                <w:szCs w:val="24"/>
              </w:rPr>
              <w:t>10</w:t>
            </w:r>
          </w:p>
        </w:tc>
        <w:tc>
          <w:tcPr>
            <w:tcW w:w="0" w:type="auto"/>
            <w:tcBorders>
              <w:top w:val="single" w:sz="4" w:space="0" w:color="auto"/>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604F2E" w:rsidRPr="009D51EF">
              <w:rPr>
                <w:rFonts w:ascii="Times New Roman" w:hAnsi="Times New Roman"/>
                <w:sz w:val="18"/>
                <w:szCs w:val="24"/>
              </w:rPr>
              <w:t>.</w:t>
            </w:r>
            <w:r w:rsidRPr="009D51EF">
              <w:rPr>
                <w:rFonts w:ascii="Times New Roman" w:hAnsi="Times New Roman"/>
                <w:sz w:val="18"/>
                <w:szCs w:val="24"/>
              </w:rPr>
              <w:t>87</w:t>
            </w:r>
          </w:p>
        </w:tc>
        <w:tc>
          <w:tcPr>
            <w:tcW w:w="0" w:type="auto"/>
            <w:tcBorders>
              <w:top w:val="single" w:sz="4" w:space="0" w:color="auto"/>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1</w:t>
            </w:r>
            <w:r w:rsidR="00604F2E" w:rsidRPr="009D51EF">
              <w:rPr>
                <w:rFonts w:ascii="Times New Roman" w:hAnsi="Times New Roman"/>
                <w:sz w:val="18"/>
                <w:szCs w:val="24"/>
              </w:rPr>
              <w:t>.</w:t>
            </w:r>
            <w:r w:rsidRPr="009D51EF">
              <w:rPr>
                <w:rFonts w:ascii="Times New Roman" w:hAnsi="Times New Roman"/>
                <w:sz w:val="18"/>
                <w:szCs w:val="24"/>
              </w:rPr>
              <w:t>17</w:t>
            </w:r>
          </w:p>
        </w:tc>
      </w:tr>
      <w:tr w:rsidR="00685110" w:rsidRPr="009D51EF" w:rsidTr="0031151F">
        <w:trPr>
          <w:jc w:val="center"/>
        </w:trPr>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p>
        </w:tc>
        <w:tc>
          <w:tcPr>
            <w:tcW w:w="0" w:type="auto"/>
            <w:tcBorders>
              <w:top w:val="nil"/>
              <w:left w:val="nil"/>
              <w:bottom w:val="nil"/>
              <w:right w:val="nil"/>
            </w:tcBorders>
            <w:vAlign w:val="center"/>
          </w:tcPr>
          <w:p w:rsidR="00685110" w:rsidRPr="009D51EF" w:rsidRDefault="00685110" w:rsidP="00037722">
            <w:pPr>
              <w:autoSpaceDE w:val="0"/>
              <w:autoSpaceDN w:val="0"/>
              <w:adjustRightInd w:val="0"/>
              <w:spacing w:after="0" w:line="240" w:lineRule="auto"/>
              <w:jc w:val="center"/>
              <w:rPr>
                <w:rFonts w:ascii="Times New Roman" w:hAnsi="Times New Roman"/>
                <w:sz w:val="18"/>
                <w:szCs w:val="24"/>
              </w:rPr>
            </w:pPr>
            <w:r w:rsidRPr="009D51EF">
              <w:rPr>
                <w:rFonts w:ascii="Times New Roman" w:hAnsi="Times New Roman"/>
                <w:sz w:val="18"/>
                <w:szCs w:val="24"/>
              </w:rPr>
              <w:t>xG2</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53b</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25b</w:t>
            </w:r>
          </w:p>
        </w:tc>
        <w:tc>
          <w:tcPr>
            <w:tcW w:w="0" w:type="auto"/>
            <w:tcBorders>
              <w:top w:val="nil"/>
              <w:left w:val="nil"/>
              <w:bottom w:val="nil"/>
              <w:right w:val="nil"/>
            </w:tcBorders>
            <w:vAlign w:val="center"/>
          </w:tcPr>
          <w:p w:rsidR="00685110" w:rsidRPr="009D51EF" w:rsidRDefault="00604F2E"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85110" w:rsidRPr="009D51EF">
              <w:rPr>
                <w:rFonts w:ascii="Times New Roman" w:hAnsi="Times New Roman"/>
                <w:sz w:val="18"/>
                <w:szCs w:val="24"/>
              </w:rPr>
              <w:t>27b</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31b</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80</w:t>
            </w:r>
            <w:r w:rsidR="00604F2E" w:rsidRPr="009D51EF">
              <w:rPr>
                <w:rFonts w:ascii="Times New Roman" w:hAnsi="Times New Roman"/>
                <w:sz w:val="18"/>
                <w:szCs w:val="24"/>
              </w:rPr>
              <w:t>.</w:t>
            </w:r>
            <w:r w:rsidRPr="009D51EF">
              <w:rPr>
                <w:rFonts w:ascii="Times New Roman" w:hAnsi="Times New Roman"/>
                <w:sz w:val="18"/>
                <w:szCs w:val="24"/>
              </w:rPr>
              <w:t>93b</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4</w:t>
            </w:r>
            <w:r w:rsidR="00604F2E" w:rsidRPr="009D51EF">
              <w:rPr>
                <w:rFonts w:ascii="Times New Roman" w:hAnsi="Times New Roman"/>
                <w:sz w:val="18"/>
                <w:szCs w:val="24"/>
              </w:rPr>
              <w:t>.</w:t>
            </w:r>
            <w:r w:rsidRPr="009D51EF">
              <w:rPr>
                <w:rFonts w:ascii="Times New Roman" w:hAnsi="Times New Roman"/>
                <w:sz w:val="18"/>
                <w:szCs w:val="24"/>
              </w:rPr>
              <w:t>35</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604F2E" w:rsidRPr="009D51EF">
              <w:rPr>
                <w:rFonts w:ascii="Times New Roman" w:hAnsi="Times New Roman"/>
                <w:sz w:val="18"/>
                <w:szCs w:val="24"/>
              </w:rPr>
              <w:t>.</w:t>
            </w:r>
            <w:r w:rsidRPr="009D51EF">
              <w:rPr>
                <w:rFonts w:ascii="Times New Roman" w:hAnsi="Times New Roman"/>
                <w:sz w:val="18"/>
                <w:szCs w:val="24"/>
              </w:rPr>
              <w:t>84</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1</w:t>
            </w:r>
            <w:r w:rsidR="00604F2E" w:rsidRPr="009D51EF">
              <w:rPr>
                <w:rFonts w:ascii="Times New Roman" w:hAnsi="Times New Roman"/>
                <w:sz w:val="18"/>
                <w:szCs w:val="24"/>
              </w:rPr>
              <w:t>.</w:t>
            </w:r>
            <w:r w:rsidRPr="009D51EF">
              <w:rPr>
                <w:rFonts w:ascii="Times New Roman" w:hAnsi="Times New Roman"/>
                <w:sz w:val="18"/>
                <w:szCs w:val="24"/>
              </w:rPr>
              <w:t>10</w:t>
            </w:r>
          </w:p>
        </w:tc>
      </w:tr>
      <w:tr w:rsidR="00685110" w:rsidRPr="009D51EF" w:rsidTr="0031151F">
        <w:trPr>
          <w:jc w:val="center"/>
        </w:trPr>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p>
        </w:tc>
        <w:tc>
          <w:tcPr>
            <w:tcW w:w="0" w:type="auto"/>
            <w:tcBorders>
              <w:top w:val="nil"/>
              <w:left w:val="nil"/>
              <w:bottom w:val="nil"/>
              <w:right w:val="nil"/>
            </w:tcBorders>
            <w:vAlign w:val="center"/>
          </w:tcPr>
          <w:p w:rsidR="00685110" w:rsidRPr="009D51EF" w:rsidRDefault="00685110" w:rsidP="00037722">
            <w:pPr>
              <w:autoSpaceDE w:val="0"/>
              <w:autoSpaceDN w:val="0"/>
              <w:adjustRightInd w:val="0"/>
              <w:spacing w:after="0" w:line="240" w:lineRule="auto"/>
              <w:jc w:val="center"/>
              <w:rPr>
                <w:rFonts w:ascii="Times New Roman" w:hAnsi="Times New Roman"/>
                <w:sz w:val="18"/>
                <w:szCs w:val="24"/>
              </w:rPr>
            </w:pPr>
            <w:r w:rsidRPr="009D51EF">
              <w:rPr>
                <w:rFonts w:ascii="Times New Roman" w:hAnsi="Times New Roman"/>
                <w:sz w:val="18"/>
                <w:szCs w:val="24"/>
              </w:rPr>
              <w:t>xG3</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58b</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51b</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46b</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36b</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81</w:t>
            </w:r>
            <w:r w:rsidR="00604F2E" w:rsidRPr="009D51EF">
              <w:rPr>
                <w:rFonts w:ascii="Times New Roman" w:hAnsi="Times New Roman"/>
                <w:sz w:val="18"/>
                <w:szCs w:val="24"/>
              </w:rPr>
              <w:t>.</w:t>
            </w:r>
            <w:r w:rsidRPr="009D51EF">
              <w:rPr>
                <w:rFonts w:ascii="Times New Roman" w:hAnsi="Times New Roman"/>
                <w:sz w:val="18"/>
                <w:szCs w:val="24"/>
              </w:rPr>
              <w:t>96b</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4</w:t>
            </w:r>
            <w:r w:rsidR="00604F2E" w:rsidRPr="009D51EF">
              <w:rPr>
                <w:rFonts w:ascii="Times New Roman" w:hAnsi="Times New Roman"/>
                <w:sz w:val="18"/>
                <w:szCs w:val="24"/>
              </w:rPr>
              <w:t>.</w:t>
            </w:r>
            <w:r w:rsidRPr="009D51EF">
              <w:rPr>
                <w:rFonts w:ascii="Times New Roman" w:hAnsi="Times New Roman"/>
                <w:sz w:val="18"/>
                <w:szCs w:val="24"/>
              </w:rPr>
              <w:t>54</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604F2E" w:rsidRPr="009D51EF">
              <w:rPr>
                <w:rFonts w:ascii="Times New Roman" w:hAnsi="Times New Roman"/>
                <w:sz w:val="18"/>
                <w:szCs w:val="24"/>
              </w:rPr>
              <w:t>.</w:t>
            </w:r>
            <w:r w:rsidRPr="009D51EF">
              <w:rPr>
                <w:rFonts w:ascii="Times New Roman" w:hAnsi="Times New Roman"/>
                <w:sz w:val="18"/>
                <w:szCs w:val="24"/>
              </w:rPr>
              <w:t>86</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1</w:t>
            </w:r>
            <w:r w:rsidR="00604F2E" w:rsidRPr="009D51EF">
              <w:rPr>
                <w:rFonts w:ascii="Times New Roman" w:hAnsi="Times New Roman"/>
                <w:sz w:val="18"/>
                <w:szCs w:val="24"/>
              </w:rPr>
              <w:t>.</w:t>
            </w:r>
            <w:r w:rsidRPr="009D51EF">
              <w:rPr>
                <w:rFonts w:ascii="Times New Roman" w:hAnsi="Times New Roman"/>
                <w:sz w:val="18"/>
                <w:szCs w:val="24"/>
              </w:rPr>
              <w:t>10</w:t>
            </w:r>
          </w:p>
        </w:tc>
      </w:tr>
      <w:tr w:rsidR="00685110" w:rsidRPr="009D51EF" w:rsidTr="0031151F">
        <w:trPr>
          <w:jc w:val="center"/>
        </w:trPr>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p>
        </w:tc>
        <w:tc>
          <w:tcPr>
            <w:tcW w:w="0" w:type="auto"/>
            <w:tcBorders>
              <w:top w:val="nil"/>
              <w:left w:val="nil"/>
              <w:bottom w:val="nil"/>
              <w:right w:val="nil"/>
            </w:tcBorders>
            <w:vAlign w:val="center"/>
          </w:tcPr>
          <w:p w:rsidR="00685110" w:rsidRPr="009D51EF" w:rsidRDefault="00685110" w:rsidP="00037722">
            <w:pPr>
              <w:autoSpaceDE w:val="0"/>
              <w:autoSpaceDN w:val="0"/>
              <w:adjustRightInd w:val="0"/>
              <w:spacing w:after="0" w:line="240" w:lineRule="auto"/>
              <w:jc w:val="center"/>
              <w:rPr>
                <w:rFonts w:ascii="Times New Roman" w:hAnsi="Times New Roman"/>
                <w:sz w:val="18"/>
                <w:szCs w:val="24"/>
              </w:rPr>
            </w:pPr>
            <w:r w:rsidRPr="009D51EF">
              <w:rPr>
                <w:rFonts w:ascii="Times New Roman" w:hAnsi="Times New Roman"/>
                <w:sz w:val="18"/>
                <w:szCs w:val="24"/>
              </w:rPr>
              <w:t>xG4</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22a</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07a</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02a</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05a</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79</w:t>
            </w:r>
            <w:r w:rsidR="00604F2E" w:rsidRPr="009D51EF">
              <w:rPr>
                <w:rFonts w:ascii="Times New Roman" w:hAnsi="Times New Roman"/>
                <w:sz w:val="18"/>
                <w:szCs w:val="24"/>
              </w:rPr>
              <w:t>.</w:t>
            </w:r>
            <w:r w:rsidRPr="009D51EF">
              <w:rPr>
                <w:rFonts w:ascii="Times New Roman" w:hAnsi="Times New Roman"/>
                <w:sz w:val="18"/>
                <w:szCs w:val="24"/>
              </w:rPr>
              <w:t>86a</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4</w:t>
            </w:r>
            <w:r w:rsidR="00604F2E" w:rsidRPr="009D51EF">
              <w:rPr>
                <w:rFonts w:ascii="Times New Roman" w:hAnsi="Times New Roman"/>
                <w:sz w:val="18"/>
                <w:szCs w:val="24"/>
              </w:rPr>
              <w:t>.</w:t>
            </w:r>
            <w:r w:rsidRPr="009D51EF">
              <w:rPr>
                <w:rFonts w:ascii="Times New Roman" w:hAnsi="Times New Roman"/>
                <w:sz w:val="18"/>
                <w:szCs w:val="24"/>
              </w:rPr>
              <w:t>46</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604F2E" w:rsidRPr="009D51EF">
              <w:rPr>
                <w:rFonts w:ascii="Times New Roman" w:hAnsi="Times New Roman"/>
                <w:sz w:val="18"/>
                <w:szCs w:val="24"/>
              </w:rPr>
              <w:t>.</w:t>
            </w:r>
            <w:r w:rsidRPr="009D51EF">
              <w:rPr>
                <w:rFonts w:ascii="Times New Roman" w:hAnsi="Times New Roman"/>
                <w:sz w:val="18"/>
                <w:szCs w:val="24"/>
              </w:rPr>
              <w:t>85</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1</w:t>
            </w:r>
            <w:r w:rsidR="00604F2E" w:rsidRPr="009D51EF">
              <w:rPr>
                <w:rFonts w:ascii="Times New Roman" w:hAnsi="Times New Roman"/>
                <w:sz w:val="18"/>
                <w:szCs w:val="24"/>
              </w:rPr>
              <w:t>.</w:t>
            </w:r>
            <w:r w:rsidRPr="009D51EF">
              <w:rPr>
                <w:rFonts w:ascii="Times New Roman" w:hAnsi="Times New Roman"/>
                <w:sz w:val="18"/>
                <w:szCs w:val="24"/>
              </w:rPr>
              <w:t>17</w:t>
            </w:r>
          </w:p>
        </w:tc>
      </w:tr>
      <w:tr w:rsidR="00685110" w:rsidRPr="009D51EF" w:rsidTr="0031151F">
        <w:trPr>
          <w:jc w:val="center"/>
        </w:trPr>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i/>
                <w:sz w:val="18"/>
                <w:szCs w:val="24"/>
              </w:rPr>
            </w:pPr>
            <w:r w:rsidRPr="009D51EF">
              <w:rPr>
                <w:rFonts w:ascii="Times New Roman" w:hAnsi="Times New Roman"/>
                <w:i/>
                <w:sz w:val="18"/>
                <w:szCs w:val="24"/>
              </w:rPr>
              <w:t>F</w:t>
            </w:r>
          </w:p>
        </w:tc>
        <w:tc>
          <w:tcPr>
            <w:tcW w:w="0" w:type="auto"/>
            <w:tcBorders>
              <w:top w:val="nil"/>
              <w:left w:val="nil"/>
              <w:bottom w:val="nil"/>
              <w:right w:val="nil"/>
            </w:tcBorders>
            <w:vAlign w:val="center"/>
          </w:tcPr>
          <w:p w:rsidR="00685110" w:rsidRPr="009D51EF" w:rsidRDefault="00685110" w:rsidP="00037722">
            <w:pPr>
              <w:autoSpaceDE w:val="0"/>
              <w:autoSpaceDN w:val="0"/>
              <w:adjustRightInd w:val="0"/>
              <w:spacing w:after="0" w:line="240" w:lineRule="auto"/>
              <w:jc w:val="center"/>
              <w:rPr>
                <w:rFonts w:ascii="Times New Roman" w:hAnsi="Times New Roman"/>
                <w:sz w:val="18"/>
                <w:szCs w:val="24"/>
              </w:rPr>
            </w:pP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604F2E" w:rsidRPr="009D51EF">
              <w:rPr>
                <w:rFonts w:ascii="Times New Roman" w:hAnsi="Times New Roman"/>
                <w:sz w:val="18"/>
                <w:szCs w:val="24"/>
              </w:rPr>
              <w:t>.</w:t>
            </w:r>
            <w:r w:rsidRPr="009D51EF">
              <w:rPr>
                <w:rFonts w:ascii="Times New Roman" w:hAnsi="Times New Roman"/>
                <w:sz w:val="18"/>
                <w:szCs w:val="24"/>
              </w:rPr>
              <w:t>01</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604F2E" w:rsidRPr="009D51EF">
              <w:rPr>
                <w:rFonts w:ascii="Times New Roman" w:hAnsi="Times New Roman"/>
                <w:sz w:val="18"/>
                <w:szCs w:val="24"/>
              </w:rPr>
              <w:t>.</w:t>
            </w:r>
            <w:r w:rsidRPr="009D51EF">
              <w:rPr>
                <w:rFonts w:ascii="Times New Roman" w:hAnsi="Times New Roman"/>
                <w:sz w:val="18"/>
                <w:szCs w:val="24"/>
              </w:rPr>
              <w:t>01</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604F2E" w:rsidRPr="009D51EF">
              <w:rPr>
                <w:rFonts w:ascii="Times New Roman" w:hAnsi="Times New Roman"/>
                <w:sz w:val="18"/>
                <w:szCs w:val="24"/>
              </w:rPr>
              <w:t>.</w:t>
            </w:r>
            <w:r w:rsidRPr="009D51EF">
              <w:rPr>
                <w:rFonts w:ascii="Times New Roman" w:hAnsi="Times New Roman"/>
                <w:sz w:val="18"/>
                <w:szCs w:val="24"/>
              </w:rPr>
              <w:t>00</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604F2E" w:rsidRPr="009D51EF">
              <w:rPr>
                <w:rFonts w:ascii="Times New Roman" w:hAnsi="Times New Roman"/>
                <w:sz w:val="18"/>
                <w:szCs w:val="24"/>
              </w:rPr>
              <w:t>.</w:t>
            </w:r>
            <w:r w:rsidRPr="009D51EF">
              <w:rPr>
                <w:rFonts w:ascii="Times New Roman" w:hAnsi="Times New Roman"/>
                <w:sz w:val="18"/>
                <w:szCs w:val="24"/>
              </w:rPr>
              <w:t>05</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604F2E" w:rsidRPr="009D51EF">
              <w:rPr>
                <w:rFonts w:ascii="Times New Roman" w:hAnsi="Times New Roman"/>
                <w:sz w:val="18"/>
                <w:szCs w:val="24"/>
              </w:rPr>
              <w:t>.</w:t>
            </w:r>
            <w:r w:rsidRPr="009D51EF">
              <w:rPr>
                <w:rFonts w:ascii="Times New Roman" w:hAnsi="Times New Roman"/>
                <w:sz w:val="18"/>
                <w:szCs w:val="24"/>
              </w:rPr>
              <w:t>03</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604F2E" w:rsidRPr="009D51EF">
              <w:rPr>
                <w:rFonts w:ascii="Times New Roman" w:hAnsi="Times New Roman"/>
                <w:sz w:val="18"/>
                <w:szCs w:val="24"/>
              </w:rPr>
              <w:t>.</w:t>
            </w:r>
            <w:r w:rsidRPr="009D51EF">
              <w:rPr>
                <w:rFonts w:ascii="Times New Roman" w:hAnsi="Times New Roman"/>
                <w:sz w:val="18"/>
                <w:szCs w:val="24"/>
              </w:rPr>
              <w:t>83</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604F2E" w:rsidRPr="009D51EF">
              <w:rPr>
                <w:rFonts w:ascii="Times New Roman" w:hAnsi="Times New Roman"/>
                <w:sz w:val="18"/>
                <w:szCs w:val="24"/>
              </w:rPr>
              <w:t>.</w:t>
            </w:r>
            <w:r w:rsidRPr="009D51EF">
              <w:rPr>
                <w:rFonts w:ascii="Times New Roman" w:hAnsi="Times New Roman"/>
                <w:sz w:val="18"/>
                <w:szCs w:val="24"/>
              </w:rPr>
              <w:t>98</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604F2E" w:rsidRPr="009D51EF">
              <w:rPr>
                <w:rFonts w:ascii="Times New Roman" w:hAnsi="Times New Roman"/>
                <w:sz w:val="18"/>
                <w:szCs w:val="24"/>
              </w:rPr>
              <w:t>.</w:t>
            </w:r>
            <w:r w:rsidRPr="009D51EF">
              <w:rPr>
                <w:rFonts w:ascii="Times New Roman" w:hAnsi="Times New Roman"/>
                <w:sz w:val="18"/>
                <w:szCs w:val="24"/>
              </w:rPr>
              <w:t>36</w:t>
            </w:r>
          </w:p>
        </w:tc>
      </w:tr>
      <w:tr w:rsidR="00685110" w:rsidRPr="009D51EF" w:rsidTr="0031151F">
        <w:trPr>
          <w:jc w:val="center"/>
        </w:trPr>
        <w:tc>
          <w:tcPr>
            <w:tcW w:w="0" w:type="auto"/>
            <w:tcBorders>
              <w:top w:val="single" w:sz="4" w:space="0" w:color="auto"/>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A2</w:t>
            </w:r>
          </w:p>
        </w:tc>
        <w:tc>
          <w:tcPr>
            <w:tcW w:w="0" w:type="auto"/>
            <w:tcBorders>
              <w:top w:val="single" w:sz="4" w:space="0" w:color="auto"/>
              <w:left w:val="nil"/>
              <w:bottom w:val="nil"/>
              <w:right w:val="nil"/>
            </w:tcBorders>
            <w:vAlign w:val="center"/>
          </w:tcPr>
          <w:p w:rsidR="00685110" w:rsidRPr="009D51EF" w:rsidRDefault="00685110" w:rsidP="00037722">
            <w:pPr>
              <w:autoSpaceDE w:val="0"/>
              <w:autoSpaceDN w:val="0"/>
              <w:adjustRightInd w:val="0"/>
              <w:spacing w:after="0" w:line="240" w:lineRule="auto"/>
              <w:jc w:val="center"/>
              <w:rPr>
                <w:rFonts w:ascii="Times New Roman" w:hAnsi="Times New Roman"/>
                <w:sz w:val="18"/>
                <w:szCs w:val="24"/>
              </w:rPr>
            </w:pPr>
            <w:r w:rsidRPr="009D51EF">
              <w:rPr>
                <w:rFonts w:ascii="Times New Roman" w:hAnsi="Times New Roman"/>
                <w:sz w:val="18"/>
                <w:szCs w:val="24"/>
              </w:rPr>
              <w:t>xG1</w:t>
            </w:r>
          </w:p>
        </w:tc>
        <w:tc>
          <w:tcPr>
            <w:tcW w:w="0" w:type="auto"/>
            <w:tcBorders>
              <w:top w:val="single" w:sz="4" w:space="0" w:color="auto"/>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62b</w:t>
            </w:r>
          </w:p>
        </w:tc>
        <w:tc>
          <w:tcPr>
            <w:tcW w:w="0" w:type="auto"/>
            <w:tcBorders>
              <w:top w:val="single" w:sz="4" w:space="0" w:color="auto"/>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40b</w:t>
            </w:r>
          </w:p>
        </w:tc>
        <w:tc>
          <w:tcPr>
            <w:tcW w:w="0" w:type="auto"/>
            <w:tcBorders>
              <w:top w:val="single" w:sz="4" w:space="0" w:color="auto"/>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E118BA" w:rsidRPr="009D51EF">
              <w:rPr>
                <w:rFonts w:ascii="Times New Roman" w:hAnsi="Times New Roman"/>
                <w:sz w:val="18"/>
                <w:szCs w:val="24"/>
              </w:rPr>
              <w:t>.</w:t>
            </w:r>
            <w:r w:rsidRPr="009D51EF">
              <w:rPr>
                <w:rFonts w:ascii="Times New Roman" w:hAnsi="Times New Roman"/>
                <w:sz w:val="18"/>
                <w:szCs w:val="24"/>
              </w:rPr>
              <w:t>54b</w:t>
            </w:r>
          </w:p>
        </w:tc>
        <w:tc>
          <w:tcPr>
            <w:tcW w:w="0" w:type="auto"/>
            <w:tcBorders>
              <w:top w:val="single" w:sz="4" w:space="0" w:color="auto"/>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E118BA" w:rsidRPr="009D51EF">
              <w:rPr>
                <w:rFonts w:ascii="Times New Roman" w:hAnsi="Times New Roman"/>
                <w:sz w:val="18"/>
                <w:szCs w:val="24"/>
              </w:rPr>
              <w:t>.</w:t>
            </w:r>
            <w:r w:rsidRPr="009D51EF">
              <w:rPr>
                <w:rFonts w:ascii="Times New Roman" w:hAnsi="Times New Roman"/>
                <w:sz w:val="18"/>
                <w:szCs w:val="24"/>
              </w:rPr>
              <w:t>40</w:t>
            </w:r>
          </w:p>
        </w:tc>
        <w:tc>
          <w:tcPr>
            <w:tcW w:w="0" w:type="auto"/>
            <w:tcBorders>
              <w:top w:val="single" w:sz="4" w:space="0" w:color="auto"/>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81</w:t>
            </w:r>
            <w:r w:rsidR="00E118BA" w:rsidRPr="009D51EF">
              <w:rPr>
                <w:rFonts w:ascii="Times New Roman" w:hAnsi="Times New Roman"/>
                <w:sz w:val="18"/>
                <w:szCs w:val="24"/>
              </w:rPr>
              <w:t>.</w:t>
            </w:r>
            <w:r w:rsidRPr="009D51EF">
              <w:rPr>
                <w:rFonts w:ascii="Times New Roman" w:hAnsi="Times New Roman"/>
                <w:sz w:val="18"/>
                <w:szCs w:val="24"/>
              </w:rPr>
              <w:t>89b</w:t>
            </w:r>
          </w:p>
        </w:tc>
        <w:tc>
          <w:tcPr>
            <w:tcW w:w="0" w:type="auto"/>
            <w:tcBorders>
              <w:top w:val="single" w:sz="4" w:space="0" w:color="auto"/>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4</w:t>
            </w:r>
            <w:r w:rsidR="00E118BA" w:rsidRPr="009D51EF">
              <w:rPr>
                <w:rFonts w:ascii="Times New Roman" w:hAnsi="Times New Roman"/>
                <w:sz w:val="18"/>
                <w:szCs w:val="24"/>
              </w:rPr>
              <w:t>.</w:t>
            </w:r>
            <w:r w:rsidRPr="009D51EF">
              <w:rPr>
                <w:rFonts w:ascii="Times New Roman" w:hAnsi="Times New Roman"/>
                <w:sz w:val="18"/>
                <w:szCs w:val="24"/>
              </w:rPr>
              <w:t>41</w:t>
            </w:r>
          </w:p>
        </w:tc>
        <w:tc>
          <w:tcPr>
            <w:tcW w:w="0" w:type="auto"/>
            <w:tcBorders>
              <w:top w:val="single" w:sz="4" w:space="0" w:color="auto"/>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E118BA" w:rsidRPr="009D51EF">
              <w:rPr>
                <w:rFonts w:ascii="Times New Roman" w:hAnsi="Times New Roman"/>
                <w:sz w:val="18"/>
                <w:szCs w:val="24"/>
              </w:rPr>
              <w:t>.</w:t>
            </w:r>
            <w:r w:rsidRPr="009D51EF">
              <w:rPr>
                <w:rFonts w:ascii="Times New Roman" w:hAnsi="Times New Roman"/>
                <w:sz w:val="18"/>
                <w:szCs w:val="24"/>
              </w:rPr>
              <w:t>88</w:t>
            </w:r>
          </w:p>
        </w:tc>
        <w:tc>
          <w:tcPr>
            <w:tcW w:w="0" w:type="auto"/>
            <w:tcBorders>
              <w:top w:val="single" w:sz="4" w:space="0" w:color="auto"/>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1</w:t>
            </w:r>
            <w:r w:rsidR="00E118BA" w:rsidRPr="009D51EF">
              <w:rPr>
                <w:rFonts w:ascii="Times New Roman" w:hAnsi="Times New Roman"/>
                <w:sz w:val="18"/>
                <w:szCs w:val="24"/>
              </w:rPr>
              <w:t>.</w:t>
            </w:r>
            <w:r w:rsidRPr="009D51EF">
              <w:rPr>
                <w:rFonts w:ascii="Times New Roman" w:hAnsi="Times New Roman"/>
                <w:sz w:val="18"/>
                <w:szCs w:val="24"/>
              </w:rPr>
              <w:t>10</w:t>
            </w:r>
          </w:p>
        </w:tc>
      </w:tr>
      <w:tr w:rsidR="00685110" w:rsidRPr="009D51EF" w:rsidTr="0031151F">
        <w:trPr>
          <w:jc w:val="center"/>
        </w:trPr>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p>
        </w:tc>
        <w:tc>
          <w:tcPr>
            <w:tcW w:w="0" w:type="auto"/>
            <w:tcBorders>
              <w:top w:val="nil"/>
              <w:left w:val="nil"/>
              <w:bottom w:val="nil"/>
              <w:right w:val="nil"/>
            </w:tcBorders>
            <w:vAlign w:val="center"/>
          </w:tcPr>
          <w:p w:rsidR="00685110" w:rsidRPr="009D51EF" w:rsidRDefault="00685110" w:rsidP="00037722">
            <w:pPr>
              <w:autoSpaceDE w:val="0"/>
              <w:autoSpaceDN w:val="0"/>
              <w:adjustRightInd w:val="0"/>
              <w:spacing w:after="0" w:line="240" w:lineRule="auto"/>
              <w:jc w:val="center"/>
              <w:rPr>
                <w:rFonts w:ascii="Times New Roman" w:hAnsi="Times New Roman"/>
                <w:sz w:val="18"/>
                <w:szCs w:val="24"/>
              </w:rPr>
            </w:pPr>
            <w:r w:rsidRPr="009D51EF">
              <w:rPr>
                <w:rFonts w:ascii="Times New Roman" w:hAnsi="Times New Roman"/>
                <w:sz w:val="18"/>
                <w:szCs w:val="24"/>
              </w:rPr>
              <w:t>xG2</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62b</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45b</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E118BA" w:rsidRPr="009D51EF">
              <w:rPr>
                <w:rFonts w:ascii="Times New Roman" w:hAnsi="Times New Roman"/>
                <w:sz w:val="18"/>
                <w:szCs w:val="24"/>
              </w:rPr>
              <w:t>.</w:t>
            </w:r>
            <w:r w:rsidRPr="009D51EF">
              <w:rPr>
                <w:rFonts w:ascii="Times New Roman" w:hAnsi="Times New Roman"/>
                <w:sz w:val="18"/>
                <w:szCs w:val="24"/>
              </w:rPr>
              <w:t>35b</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E118BA" w:rsidRPr="009D51EF">
              <w:rPr>
                <w:rFonts w:ascii="Times New Roman" w:hAnsi="Times New Roman"/>
                <w:sz w:val="18"/>
                <w:szCs w:val="24"/>
              </w:rPr>
              <w:t>.</w:t>
            </w:r>
            <w:r w:rsidRPr="009D51EF">
              <w:rPr>
                <w:rFonts w:ascii="Times New Roman" w:hAnsi="Times New Roman"/>
                <w:sz w:val="18"/>
                <w:szCs w:val="24"/>
              </w:rPr>
              <w:t>37</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81</w:t>
            </w:r>
            <w:r w:rsidR="00E118BA" w:rsidRPr="009D51EF">
              <w:rPr>
                <w:rFonts w:ascii="Times New Roman" w:hAnsi="Times New Roman"/>
                <w:sz w:val="18"/>
                <w:szCs w:val="24"/>
              </w:rPr>
              <w:t>.</w:t>
            </w:r>
            <w:r w:rsidRPr="009D51EF">
              <w:rPr>
                <w:rFonts w:ascii="Times New Roman" w:hAnsi="Times New Roman"/>
                <w:sz w:val="18"/>
                <w:szCs w:val="24"/>
              </w:rPr>
              <w:t>76b</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4</w:t>
            </w:r>
            <w:r w:rsidR="00E118BA" w:rsidRPr="009D51EF">
              <w:rPr>
                <w:rFonts w:ascii="Times New Roman" w:hAnsi="Times New Roman"/>
                <w:sz w:val="18"/>
                <w:szCs w:val="24"/>
              </w:rPr>
              <w:t>.</w:t>
            </w:r>
            <w:r w:rsidRPr="009D51EF">
              <w:rPr>
                <w:rFonts w:ascii="Times New Roman" w:hAnsi="Times New Roman"/>
                <w:sz w:val="18"/>
                <w:szCs w:val="24"/>
              </w:rPr>
              <w:t>55</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E118BA" w:rsidRPr="009D51EF">
              <w:rPr>
                <w:rFonts w:ascii="Times New Roman" w:hAnsi="Times New Roman"/>
                <w:sz w:val="18"/>
                <w:szCs w:val="24"/>
              </w:rPr>
              <w:t>.</w:t>
            </w:r>
            <w:r w:rsidRPr="009D51EF">
              <w:rPr>
                <w:rFonts w:ascii="Times New Roman" w:hAnsi="Times New Roman"/>
                <w:sz w:val="18"/>
                <w:szCs w:val="24"/>
              </w:rPr>
              <w:t>78</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1</w:t>
            </w:r>
            <w:r w:rsidR="00E118BA" w:rsidRPr="009D51EF">
              <w:rPr>
                <w:rFonts w:ascii="Times New Roman" w:hAnsi="Times New Roman"/>
                <w:sz w:val="18"/>
                <w:szCs w:val="24"/>
              </w:rPr>
              <w:t>.</w:t>
            </w:r>
            <w:r w:rsidRPr="009D51EF">
              <w:rPr>
                <w:rFonts w:ascii="Times New Roman" w:hAnsi="Times New Roman"/>
                <w:sz w:val="18"/>
                <w:szCs w:val="24"/>
              </w:rPr>
              <w:t>08</w:t>
            </w:r>
          </w:p>
        </w:tc>
      </w:tr>
      <w:tr w:rsidR="00685110" w:rsidRPr="009D51EF" w:rsidTr="0031151F">
        <w:trPr>
          <w:jc w:val="center"/>
        </w:trPr>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p>
        </w:tc>
        <w:tc>
          <w:tcPr>
            <w:tcW w:w="0" w:type="auto"/>
            <w:tcBorders>
              <w:top w:val="nil"/>
              <w:left w:val="nil"/>
              <w:bottom w:val="nil"/>
              <w:right w:val="nil"/>
            </w:tcBorders>
            <w:vAlign w:val="center"/>
          </w:tcPr>
          <w:p w:rsidR="00685110" w:rsidRPr="009D51EF" w:rsidRDefault="00685110" w:rsidP="00037722">
            <w:pPr>
              <w:autoSpaceDE w:val="0"/>
              <w:autoSpaceDN w:val="0"/>
              <w:adjustRightInd w:val="0"/>
              <w:spacing w:after="0" w:line="240" w:lineRule="auto"/>
              <w:jc w:val="center"/>
              <w:rPr>
                <w:rFonts w:ascii="Times New Roman" w:hAnsi="Times New Roman"/>
                <w:sz w:val="18"/>
                <w:szCs w:val="24"/>
              </w:rPr>
            </w:pPr>
            <w:r w:rsidRPr="009D51EF">
              <w:rPr>
                <w:rFonts w:ascii="Times New Roman" w:hAnsi="Times New Roman"/>
                <w:sz w:val="18"/>
                <w:szCs w:val="24"/>
              </w:rPr>
              <w:t>xG3</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68b</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51b</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E118BA" w:rsidRPr="009D51EF">
              <w:rPr>
                <w:rFonts w:ascii="Times New Roman" w:hAnsi="Times New Roman"/>
                <w:sz w:val="18"/>
                <w:szCs w:val="24"/>
              </w:rPr>
              <w:t>.</w:t>
            </w:r>
            <w:r w:rsidRPr="009D51EF">
              <w:rPr>
                <w:rFonts w:ascii="Times New Roman" w:hAnsi="Times New Roman"/>
                <w:sz w:val="18"/>
                <w:szCs w:val="24"/>
              </w:rPr>
              <w:t>45b</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E118BA" w:rsidRPr="009D51EF">
              <w:rPr>
                <w:rFonts w:ascii="Times New Roman" w:hAnsi="Times New Roman"/>
                <w:sz w:val="18"/>
                <w:szCs w:val="24"/>
              </w:rPr>
              <w:t>.</w:t>
            </w:r>
            <w:r w:rsidRPr="009D51EF">
              <w:rPr>
                <w:rFonts w:ascii="Times New Roman" w:hAnsi="Times New Roman"/>
                <w:sz w:val="18"/>
                <w:szCs w:val="24"/>
              </w:rPr>
              <w:t>37</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82</w:t>
            </w:r>
            <w:r w:rsidR="00E118BA" w:rsidRPr="009D51EF">
              <w:rPr>
                <w:rFonts w:ascii="Times New Roman" w:hAnsi="Times New Roman"/>
                <w:sz w:val="18"/>
                <w:szCs w:val="24"/>
              </w:rPr>
              <w:t>.</w:t>
            </w:r>
            <w:r w:rsidRPr="009D51EF">
              <w:rPr>
                <w:rFonts w:ascii="Times New Roman" w:hAnsi="Times New Roman"/>
                <w:sz w:val="18"/>
                <w:szCs w:val="24"/>
              </w:rPr>
              <w:t>28b</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4</w:t>
            </w:r>
            <w:r w:rsidR="00E118BA" w:rsidRPr="009D51EF">
              <w:rPr>
                <w:rFonts w:ascii="Times New Roman" w:hAnsi="Times New Roman"/>
                <w:sz w:val="18"/>
                <w:szCs w:val="24"/>
              </w:rPr>
              <w:t>.</w:t>
            </w:r>
            <w:r w:rsidRPr="009D51EF">
              <w:rPr>
                <w:rFonts w:ascii="Times New Roman" w:hAnsi="Times New Roman"/>
                <w:sz w:val="18"/>
                <w:szCs w:val="24"/>
              </w:rPr>
              <w:t>57</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E118BA" w:rsidRPr="009D51EF">
              <w:rPr>
                <w:rFonts w:ascii="Times New Roman" w:hAnsi="Times New Roman"/>
                <w:sz w:val="18"/>
                <w:szCs w:val="24"/>
              </w:rPr>
              <w:t>.</w:t>
            </w:r>
            <w:r w:rsidRPr="009D51EF">
              <w:rPr>
                <w:rFonts w:ascii="Times New Roman" w:hAnsi="Times New Roman"/>
                <w:sz w:val="18"/>
                <w:szCs w:val="24"/>
              </w:rPr>
              <w:t>87</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1</w:t>
            </w:r>
            <w:r w:rsidR="00E118BA" w:rsidRPr="009D51EF">
              <w:rPr>
                <w:rFonts w:ascii="Times New Roman" w:hAnsi="Times New Roman"/>
                <w:sz w:val="18"/>
                <w:szCs w:val="24"/>
              </w:rPr>
              <w:t>.</w:t>
            </w:r>
            <w:r w:rsidRPr="009D51EF">
              <w:rPr>
                <w:rFonts w:ascii="Times New Roman" w:hAnsi="Times New Roman"/>
                <w:sz w:val="18"/>
                <w:szCs w:val="24"/>
              </w:rPr>
              <w:t>09</w:t>
            </w:r>
          </w:p>
        </w:tc>
      </w:tr>
      <w:tr w:rsidR="00685110" w:rsidRPr="009D51EF" w:rsidTr="0031151F">
        <w:trPr>
          <w:jc w:val="center"/>
        </w:trPr>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p>
        </w:tc>
        <w:tc>
          <w:tcPr>
            <w:tcW w:w="0" w:type="auto"/>
            <w:tcBorders>
              <w:top w:val="nil"/>
              <w:left w:val="nil"/>
              <w:bottom w:val="nil"/>
              <w:right w:val="nil"/>
            </w:tcBorders>
            <w:vAlign w:val="center"/>
          </w:tcPr>
          <w:p w:rsidR="00685110" w:rsidRPr="009D51EF" w:rsidRDefault="00685110" w:rsidP="00037722">
            <w:pPr>
              <w:autoSpaceDE w:val="0"/>
              <w:autoSpaceDN w:val="0"/>
              <w:adjustRightInd w:val="0"/>
              <w:spacing w:after="0" w:line="240" w:lineRule="auto"/>
              <w:jc w:val="center"/>
              <w:rPr>
                <w:rFonts w:ascii="Times New Roman" w:hAnsi="Times New Roman"/>
                <w:sz w:val="18"/>
                <w:szCs w:val="24"/>
              </w:rPr>
            </w:pPr>
            <w:r w:rsidRPr="009D51EF">
              <w:rPr>
                <w:rFonts w:ascii="Times New Roman" w:hAnsi="Times New Roman"/>
                <w:sz w:val="18"/>
                <w:szCs w:val="24"/>
              </w:rPr>
              <w:t>xG4</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19a</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604F2E" w:rsidRPr="009D51EF">
              <w:rPr>
                <w:rFonts w:ascii="Times New Roman" w:hAnsi="Times New Roman"/>
                <w:sz w:val="18"/>
                <w:szCs w:val="24"/>
              </w:rPr>
              <w:t>.</w:t>
            </w:r>
            <w:r w:rsidRPr="009D51EF">
              <w:rPr>
                <w:rFonts w:ascii="Times New Roman" w:hAnsi="Times New Roman"/>
                <w:sz w:val="18"/>
                <w:szCs w:val="24"/>
              </w:rPr>
              <w:t>03a</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E118BA" w:rsidRPr="009D51EF">
              <w:rPr>
                <w:rFonts w:ascii="Times New Roman" w:hAnsi="Times New Roman"/>
                <w:sz w:val="18"/>
                <w:szCs w:val="24"/>
              </w:rPr>
              <w:t>.</w:t>
            </w:r>
            <w:r w:rsidRPr="009D51EF">
              <w:rPr>
                <w:rFonts w:ascii="Times New Roman" w:hAnsi="Times New Roman"/>
                <w:sz w:val="18"/>
                <w:szCs w:val="24"/>
              </w:rPr>
              <w:t>15a</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E118BA" w:rsidRPr="009D51EF">
              <w:rPr>
                <w:rFonts w:ascii="Times New Roman" w:hAnsi="Times New Roman"/>
                <w:sz w:val="18"/>
                <w:szCs w:val="24"/>
              </w:rPr>
              <w:t>.</w:t>
            </w:r>
            <w:r w:rsidRPr="009D51EF">
              <w:rPr>
                <w:rFonts w:ascii="Times New Roman" w:hAnsi="Times New Roman"/>
                <w:sz w:val="18"/>
                <w:szCs w:val="24"/>
              </w:rPr>
              <w:t>30</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79</w:t>
            </w:r>
            <w:r w:rsidR="00E118BA" w:rsidRPr="009D51EF">
              <w:rPr>
                <w:rFonts w:ascii="Times New Roman" w:hAnsi="Times New Roman"/>
                <w:sz w:val="18"/>
                <w:szCs w:val="24"/>
              </w:rPr>
              <w:t>.</w:t>
            </w:r>
            <w:r w:rsidRPr="009D51EF">
              <w:rPr>
                <w:rFonts w:ascii="Times New Roman" w:hAnsi="Times New Roman"/>
                <w:sz w:val="18"/>
                <w:szCs w:val="24"/>
              </w:rPr>
              <w:t>77a</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4</w:t>
            </w:r>
            <w:r w:rsidR="00E118BA" w:rsidRPr="009D51EF">
              <w:rPr>
                <w:rFonts w:ascii="Times New Roman" w:hAnsi="Times New Roman"/>
                <w:sz w:val="18"/>
                <w:szCs w:val="24"/>
              </w:rPr>
              <w:t>.</w:t>
            </w:r>
            <w:r w:rsidRPr="009D51EF">
              <w:rPr>
                <w:rFonts w:ascii="Times New Roman" w:hAnsi="Times New Roman"/>
                <w:sz w:val="18"/>
                <w:szCs w:val="24"/>
              </w:rPr>
              <w:t>57</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E118BA" w:rsidRPr="009D51EF">
              <w:rPr>
                <w:rFonts w:ascii="Times New Roman" w:hAnsi="Times New Roman"/>
                <w:sz w:val="18"/>
                <w:szCs w:val="24"/>
              </w:rPr>
              <w:t>.</w:t>
            </w:r>
            <w:r w:rsidRPr="009D51EF">
              <w:rPr>
                <w:rFonts w:ascii="Times New Roman" w:hAnsi="Times New Roman"/>
                <w:sz w:val="18"/>
                <w:szCs w:val="24"/>
              </w:rPr>
              <w:t>91</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1</w:t>
            </w:r>
            <w:r w:rsidR="00E118BA" w:rsidRPr="009D51EF">
              <w:rPr>
                <w:rFonts w:ascii="Times New Roman" w:hAnsi="Times New Roman"/>
                <w:sz w:val="18"/>
                <w:szCs w:val="24"/>
              </w:rPr>
              <w:t>.</w:t>
            </w:r>
            <w:r w:rsidRPr="009D51EF">
              <w:rPr>
                <w:rFonts w:ascii="Times New Roman" w:hAnsi="Times New Roman"/>
                <w:sz w:val="18"/>
                <w:szCs w:val="24"/>
              </w:rPr>
              <w:t>04</w:t>
            </w:r>
          </w:p>
        </w:tc>
      </w:tr>
      <w:tr w:rsidR="00685110" w:rsidRPr="009D51EF" w:rsidTr="0031151F">
        <w:trPr>
          <w:jc w:val="center"/>
        </w:trPr>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i/>
                <w:sz w:val="18"/>
                <w:szCs w:val="24"/>
              </w:rPr>
            </w:pPr>
            <w:r w:rsidRPr="009D51EF">
              <w:rPr>
                <w:rFonts w:ascii="Times New Roman" w:hAnsi="Times New Roman"/>
                <w:i/>
                <w:sz w:val="18"/>
                <w:szCs w:val="24"/>
              </w:rPr>
              <w:t>F</w:t>
            </w:r>
          </w:p>
        </w:tc>
        <w:tc>
          <w:tcPr>
            <w:tcW w:w="0" w:type="auto"/>
            <w:tcBorders>
              <w:top w:val="nil"/>
              <w:left w:val="nil"/>
              <w:bottom w:val="nil"/>
              <w:right w:val="nil"/>
            </w:tcBorders>
            <w:vAlign w:val="center"/>
          </w:tcPr>
          <w:p w:rsidR="00685110" w:rsidRPr="009D51EF" w:rsidRDefault="00685110" w:rsidP="00037722">
            <w:pPr>
              <w:autoSpaceDE w:val="0"/>
              <w:autoSpaceDN w:val="0"/>
              <w:adjustRightInd w:val="0"/>
              <w:spacing w:after="0" w:line="240" w:lineRule="auto"/>
              <w:jc w:val="center"/>
              <w:rPr>
                <w:rFonts w:ascii="Times New Roman" w:hAnsi="Times New Roman"/>
                <w:sz w:val="18"/>
                <w:szCs w:val="24"/>
              </w:rPr>
            </w:pP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604F2E" w:rsidRPr="009D51EF">
              <w:rPr>
                <w:rFonts w:ascii="Times New Roman" w:hAnsi="Times New Roman"/>
                <w:sz w:val="18"/>
                <w:szCs w:val="24"/>
              </w:rPr>
              <w:t>.</w:t>
            </w:r>
            <w:r w:rsidRPr="009D51EF">
              <w:rPr>
                <w:rFonts w:ascii="Times New Roman" w:hAnsi="Times New Roman"/>
                <w:sz w:val="18"/>
                <w:szCs w:val="24"/>
              </w:rPr>
              <w:t>01</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604F2E" w:rsidRPr="009D51EF">
              <w:rPr>
                <w:rFonts w:ascii="Times New Roman" w:hAnsi="Times New Roman"/>
                <w:sz w:val="18"/>
                <w:szCs w:val="24"/>
              </w:rPr>
              <w:t>.</w:t>
            </w:r>
            <w:r w:rsidRPr="009D51EF">
              <w:rPr>
                <w:rFonts w:ascii="Times New Roman" w:hAnsi="Times New Roman"/>
                <w:sz w:val="18"/>
                <w:szCs w:val="24"/>
              </w:rPr>
              <w:t>04</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E118BA" w:rsidRPr="009D51EF">
              <w:rPr>
                <w:rFonts w:ascii="Times New Roman" w:hAnsi="Times New Roman"/>
                <w:sz w:val="18"/>
                <w:szCs w:val="24"/>
              </w:rPr>
              <w:t>.</w:t>
            </w:r>
            <w:r w:rsidRPr="009D51EF">
              <w:rPr>
                <w:rFonts w:ascii="Times New Roman" w:hAnsi="Times New Roman"/>
                <w:sz w:val="18"/>
                <w:szCs w:val="24"/>
              </w:rPr>
              <w:t>03</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E118BA" w:rsidRPr="009D51EF">
              <w:rPr>
                <w:rFonts w:ascii="Times New Roman" w:hAnsi="Times New Roman"/>
                <w:sz w:val="18"/>
                <w:szCs w:val="24"/>
              </w:rPr>
              <w:t>.</w:t>
            </w:r>
            <w:r w:rsidRPr="009D51EF">
              <w:rPr>
                <w:rFonts w:ascii="Times New Roman" w:hAnsi="Times New Roman"/>
                <w:sz w:val="18"/>
                <w:szCs w:val="24"/>
              </w:rPr>
              <w:t>87</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E118BA" w:rsidRPr="009D51EF">
              <w:rPr>
                <w:rFonts w:ascii="Times New Roman" w:hAnsi="Times New Roman"/>
                <w:sz w:val="18"/>
                <w:szCs w:val="24"/>
              </w:rPr>
              <w:t>.</w:t>
            </w:r>
            <w:r w:rsidRPr="009D51EF">
              <w:rPr>
                <w:rFonts w:ascii="Times New Roman" w:hAnsi="Times New Roman"/>
                <w:sz w:val="18"/>
                <w:szCs w:val="24"/>
              </w:rPr>
              <w:t>02</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E118BA" w:rsidRPr="009D51EF">
              <w:rPr>
                <w:rFonts w:ascii="Times New Roman" w:hAnsi="Times New Roman"/>
                <w:sz w:val="18"/>
                <w:szCs w:val="24"/>
              </w:rPr>
              <w:t>.</w:t>
            </w:r>
            <w:r w:rsidRPr="009D51EF">
              <w:rPr>
                <w:rFonts w:ascii="Times New Roman" w:hAnsi="Times New Roman"/>
                <w:sz w:val="18"/>
                <w:szCs w:val="24"/>
              </w:rPr>
              <w:t>98</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E118BA" w:rsidRPr="009D51EF">
              <w:rPr>
                <w:rFonts w:ascii="Times New Roman" w:hAnsi="Times New Roman"/>
                <w:sz w:val="18"/>
                <w:szCs w:val="24"/>
              </w:rPr>
              <w:t>.</w:t>
            </w:r>
            <w:r w:rsidRPr="009D51EF">
              <w:rPr>
                <w:rFonts w:ascii="Times New Roman" w:hAnsi="Times New Roman"/>
                <w:sz w:val="18"/>
                <w:szCs w:val="24"/>
              </w:rPr>
              <w:t>23</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E118BA" w:rsidRPr="009D51EF">
              <w:rPr>
                <w:rFonts w:ascii="Times New Roman" w:hAnsi="Times New Roman"/>
                <w:sz w:val="18"/>
                <w:szCs w:val="24"/>
              </w:rPr>
              <w:t>.</w:t>
            </w:r>
            <w:r w:rsidRPr="009D51EF">
              <w:rPr>
                <w:rFonts w:ascii="Times New Roman" w:hAnsi="Times New Roman"/>
                <w:sz w:val="18"/>
                <w:szCs w:val="24"/>
              </w:rPr>
              <w:t>71</w:t>
            </w:r>
          </w:p>
        </w:tc>
      </w:tr>
      <w:tr w:rsidR="00685110" w:rsidRPr="009D51EF" w:rsidTr="0031151F">
        <w:trPr>
          <w:jc w:val="center"/>
        </w:trPr>
        <w:tc>
          <w:tcPr>
            <w:tcW w:w="0" w:type="auto"/>
            <w:tcBorders>
              <w:top w:val="single" w:sz="4" w:space="0" w:color="auto"/>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A3</w:t>
            </w:r>
          </w:p>
        </w:tc>
        <w:tc>
          <w:tcPr>
            <w:tcW w:w="0" w:type="auto"/>
            <w:tcBorders>
              <w:top w:val="single" w:sz="4" w:space="0" w:color="auto"/>
              <w:left w:val="nil"/>
              <w:bottom w:val="nil"/>
              <w:right w:val="nil"/>
            </w:tcBorders>
            <w:vAlign w:val="center"/>
          </w:tcPr>
          <w:p w:rsidR="00685110" w:rsidRPr="009D51EF" w:rsidRDefault="00685110" w:rsidP="00037722">
            <w:pPr>
              <w:autoSpaceDE w:val="0"/>
              <w:autoSpaceDN w:val="0"/>
              <w:adjustRightInd w:val="0"/>
              <w:spacing w:after="0" w:line="240" w:lineRule="auto"/>
              <w:jc w:val="center"/>
              <w:rPr>
                <w:rFonts w:ascii="Times New Roman" w:hAnsi="Times New Roman"/>
                <w:sz w:val="18"/>
                <w:szCs w:val="24"/>
              </w:rPr>
            </w:pPr>
            <w:r w:rsidRPr="009D51EF">
              <w:rPr>
                <w:rFonts w:ascii="Times New Roman" w:hAnsi="Times New Roman"/>
                <w:sz w:val="18"/>
                <w:szCs w:val="24"/>
              </w:rPr>
              <w:t>xG1</w:t>
            </w:r>
          </w:p>
        </w:tc>
        <w:tc>
          <w:tcPr>
            <w:tcW w:w="0" w:type="auto"/>
            <w:tcBorders>
              <w:top w:val="single" w:sz="4" w:space="0" w:color="auto"/>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E118BA" w:rsidRPr="009D51EF">
              <w:rPr>
                <w:rFonts w:ascii="Times New Roman" w:hAnsi="Times New Roman"/>
                <w:sz w:val="18"/>
                <w:szCs w:val="24"/>
              </w:rPr>
              <w:t>.</w:t>
            </w:r>
            <w:r w:rsidRPr="009D51EF">
              <w:rPr>
                <w:rFonts w:ascii="Times New Roman" w:hAnsi="Times New Roman"/>
                <w:sz w:val="18"/>
                <w:szCs w:val="24"/>
              </w:rPr>
              <w:t>04a</w:t>
            </w:r>
          </w:p>
        </w:tc>
        <w:tc>
          <w:tcPr>
            <w:tcW w:w="0" w:type="auto"/>
            <w:tcBorders>
              <w:top w:val="single" w:sz="4" w:space="0" w:color="auto"/>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6</w:t>
            </w:r>
            <w:r w:rsidR="00E118BA" w:rsidRPr="009D51EF">
              <w:rPr>
                <w:rFonts w:ascii="Times New Roman" w:hAnsi="Times New Roman"/>
                <w:sz w:val="18"/>
                <w:szCs w:val="24"/>
              </w:rPr>
              <w:t>.</w:t>
            </w:r>
            <w:r w:rsidRPr="009D51EF">
              <w:rPr>
                <w:rFonts w:ascii="Times New Roman" w:hAnsi="Times New Roman"/>
                <w:sz w:val="18"/>
                <w:szCs w:val="24"/>
              </w:rPr>
              <w:t>99a</w:t>
            </w:r>
          </w:p>
        </w:tc>
        <w:tc>
          <w:tcPr>
            <w:tcW w:w="0" w:type="auto"/>
            <w:tcBorders>
              <w:top w:val="single" w:sz="4" w:space="0" w:color="auto"/>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E118BA" w:rsidRPr="009D51EF">
              <w:rPr>
                <w:rFonts w:ascii="Times New Roman" w:hAnsi="Times New Roman"/>
                <w:sz w:val="18"/>
                <w:szCs w:val="24"/>
              </w:rPr>
              <w:t>.</w:t>
            </w:r>
            <w:r w:rsidRPr="009D51EF">
              <w:rPr>
                <w:rFonts w:ascii="Times New Roman" w:hAnsi="Times New Roman"/>
                <w:sz w:val="18"/>
                <w:szCs w:val="24"/>
              </w:rPr>
              <w:t>10</w:t>
            </w:r>
          </w:p>
        </w:tc>
        <w:tc>
          <w:tcPr>
            <w:tcW w:w="0" w:type="auto"/>
            <w:tcBorders>
              <w:top w:val="single" w:sz="4" w:space="0" w:color="auto"/>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E118BA" w:rsidRPr="009D51EF">
              <w:rPr>
                <w:rFonts w:ascii="Times New Roman" w:hAnsi="Times New Roman"/>
                <w:sz w:val="18"/>
                <w:szCs w:val="24"/>
              </w:rPr>
              <w:t>.</w:t>
            </w:r>
            <w:r w:rsidRPr="009D51EF">
              <w:rPr>
                <w:rFonts w:ascii="Times New Roman" w:hAnsi="Times New Roman"/>
                <w:sz w:val="18"/>
                <w:szCs w:val="24"/>
              </w:rPr>
              <w:t>47a</w:t>
            </w:r>
          </w:p>
        </w:tc>
        <w:tc>
          <w:tcPr>
            <w:tcW w:w="0" w:type="auto"/>
            <w:tcBorders>
              <w:top w:val="single" w:sz="4" w:space="0" w:color="auto"/>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79</w:t>
            </w:r>
            <w:r w:rsidR="00E118BA" w:rsidRPr="009D51EF">
              <w:rPr>
                <w:rFonts w:ascii="Times New Roman" w:hAnsi="Times New Roman"/>
                <w:sz w:val="18"/>
                <w:szCs w:val="24"/>
              </w:rPr>
              <w:t>.</w:t>
            </w:r>
            <w:r w:rsidRPr="009D51EF">
              <w:rPr>
                <w:rFonts w:ascii="Times New Roman" w:hAnsi="Times New Roman"/>
                <w:sz w:val="18"/>
                <w:szCs w:val="24"/>
              </w:rPr>
              <w:t>63a</w:t>
            </w:r>
          </w:p>
        </w:tc>
        <w:tc>
          <w:tcPr>
            <w:tcW w:w="0" w:type="auto"/>
            <w:tcBorders>
              <w:top w:val="single" w:sz="4" w:space="0" w:color="auto"/>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4</w:t>
            </w:r>
            <w:r w:rsidR="00E118BA" w:rsidRPr="009D51EF">
              <w:rPr>
                <w:rFonts w:ascii="Times New Roman" w:hAnsi="Times New Roman"/>
                <w:sz w:val="18"/>
                <w:szCs w:val="24"/>
              </w:rPr>
              <w:t>.</w:t>
            </w:r>
            <w:r w:rsidRPr="009D51EF">
              <w:rPr>
                <w:rFonts w:ascii="Times New Roman" w:hAnsi="Times New Roman"/>
                <w:sz w:val="18"/>
                <w:szCs w:val="24"/>
              </w:rPr>
              <w:t>39</w:t>
            </w:r>
          </w:p>
        </w:tc>
        <w:tc>
          <w:tcPr>
            <w:tcW w:w="0" w:type="auto"/>
            <w:tcBorders>
              <w:top w:val="single" w:sz="4" w:space="0" w:color="auto"/>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E118BA" w:rsidRPr="009D51EF">
              <w:rPr>
                <w:rFonts w:ascii="Times New Roman" w:hAnsi="Times New Roman"/>
                <w:sz w:val="18"/>
                <w:szCs w:val="24"/>
              </w:rPr>
              <w:t>.</w:t>
            </w:r>
            <w:r w:rsidRPr="009D51EF">
              <w:rPr>
                <w:rFonts w:ascii="Times New Roman" w:hAnsi="Times New Roman"/>
                <w:sz w:val="18"/>
                <w:szCs w:val="24"/>
              </w:rPr>
              <w:t>89</w:t>
            </w:r>
          </w:p>
        </w:tc>
        <w:tc>
          <w:tcPr>
            <w:tcW w:w="0" w:type="auto"/>
            <w:tcBorders>
              <w:top w:val="single" w:sz="4" w:space="0" w:color="auto"/>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1</w:t>
            </w:r>
            <w:r w:rsidR="00E118BA" w:rsidRPr="009D51EF">
              <w:rPr>
                <w:rFonts w:ascii="Times New Roman" w:hAnsi="Times New Roman"/>
                <w:sz w:val="18"/>
                <w:szCs w:val="24"/>
              </w:rPr>
              <w:t>.</w:t>
            </w:r>
            <w:r w:rsidRPr="009D51EF">
              <w:rPr>
                <w:rFonts w:ascii="Times New Roman" w:hAnsi="Times New Roman"/>
                <w:sz w:val="18"/>
                <w:szCs w:val="24"/>
              </w:rPr>
              <w:t>14b</w:t>
            </w:r>
          </w:p>
        </w:tc>
      </w:tr>
      <w:tr w:rsidR="00685110" w:rsidRPr="009D51EF" w:rsidTr="0031151F">
        <w:trPr>
          <w:jc w:val="center"/>
        </w:trPr>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p>
        </w:tc>
        <w:tc>
          <w:tcPr>
            <w:tcW w:w="0" w:type="auto"/>
            <w:tcBorders>
              <w:top w:val="nil"/>
              <w:left w:val="nil"/>
              <w:bottom w:val="nil"/>
              <w:right w:val="nil"/>
            </w:tcBorders>
            <w:vAlign w:val="center"/>
          </w:tcPr>
          <w:p w:rsidR="00685110" w:rsidRPr="009D51EF" w:rsidRDefault="00685110" w:rsidP="00037722">
            <w:pPr>
              <w:autoSpaceDE w:val="0"/>
              <w:autoSpaceDN w:val="0"/>
              <w:adjustRightInd w:val="0"/>
              <w:spacing w:after="0" w:line="240" w:lineRule="auto"/>
              <w:jc w:val="center"/>
              <w:rPr>
                <w:rFonts w:ascii="Times New Roman" w:hAnsi="Times New Roman"/>
                <w:sz w:val="18"/>
                <w:szCs w:val="24"/>
              </w:rPr>
            </w:pPr>
            <w:r w:rsidRPr="009D51EF">
              <w:rPr>
                <w:rFonts w:ascii="Times New Roman" w:hAnsi="Times New Roman"/>
                <w:sz w:val="18"/>
                <w:szCs w:val="24"/>
              </w:rPr>
              <w:t>xG2</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E118BA" w:rsidRPr="009D51EF">
              <w:rPr>
                <w:rFonts w:ascii="Times New Roman" w:hAnsi="Times New Roman"/>
                <w:sz w:val="18"/>
                <w:szCs w:val="24"/>
              </w:rPr>
              <w:t>.</w:t>
            </w:r>
            <w:r w:rsidRPr="009D51EF">
              <w:rPr>
                <w:rFonts w:ascii="Times New Roman" w:hAnsi="Times New Roman"/>
                <w:sz w:val="18"/>
                <w:szCs w:val="24"/>
              </w:rPr>
              <w:t>64b</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E118BA" w:rsidRPr="009D51EF">
              <w:rPr>
                <w:rFonts w:ascii="Times New Roman" w:hAnsi="Times New Roman"/>
                <w:sz w:val="18"/>
                <w:szCs w:val="24"/>
              </w:rPr>
              <w:t>.</w:t>
            </w:r>
            <w:r w:rsidRPr="009D51EF">
              <w:rPr>
                <w:rFonts w:ascii="Times New Roman" w:hAnsi="Times New Roman"/>
                <w:sz w:val="18"/>
                <w:szCs w:val="24"/>
              </w:rPr>
              <w:t>48b</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E118BA" w:rsidRPr="009D51EF">
              <w:rPr>
                <w:rFonts w:ascii="Times New Roman" w:hAnsi="Times New Roman"/>
                <w:sz w:val="18"/>
                <w:szCs w:val="24"/>
              </w:rPr>
              <w:t>.</w:t>
            </w:r>
            <w:r w:rsidRPr="009D51EF">
              <w:rPr>
                <w:rFonts w:ascii="Times New Roman" w:hAnsi="Times New Roman"/>
                <w:sz w:val="18"/>
                <w:szCs w:val="24"/>
              </w:rPr>
              <w:t>52</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E118BA" w:rsidRPr="009D51EF">
              <w:rPr>
                <w:rFonts w:ascii="Times New Roman" w:hAnsi="Times New Roman"/>
                <w:sz w:val="18"/>
                <w:szCs w:val="24"/>
              </w:rPr>
              <w:t>.</w:t>
            </w:r>
            <w:r w:rsidRPr="009D51EF">
              <w:rPr>
                <w:rFonts w:ascii="Times New Roman" w:hAnsi="Times New Roman"/>
                <w:sz w:val="18"/>
                <w:szCs w:val="24"/>
              </w:rPr>
              <w:t>42a</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82</w:t>
            </w:r>
            <w:r w:rsidR="00E118BA" w:rsidRPr="009D51EF">
              <w:rPr>
                <w:rFonts w:ascii="Times New Roman" w:hAnsi="Times New Roman"/>
                <w:sz w:val="18"/>
                <w:szCs w:val="24"/>
              </w:rPr>
              <w:t>.</w:t>
            </w:r>
            <w:r w:rsidRPr="009D51EF">
              <w:rPr>
                <w:rFonts w:ascii="Times New Roman" w:hAnsi="Times New Roman"/>
                <w:sz w:val="18"/>
                <w:szCs w:val="24"/>
              </w:rPr>
              <w:t>15b</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4</w:t>
            </w:r>
            <w:r w:rsidR="00E118BA" w:rsidRPr="009D51EF">
              <w:rPr>
                <w:rFonts w:ascii="Times New Roman" w:hAnsi="Times New Roman"/>
                <w:sz w:val="18"/>
                <w:szCs w:val="24"/>
              </w:rPr>
              <w:t>.</w:t>
            </w:r>
            <w:r w:rsidRPr="009D51EF">
              <w:rPr>
                <w:rFonts w:ascii="Times New Roman" w:hAnsi="Times New Roman"/>
                <w:sz w:val="18"/>
                <w:szCs w:val="24"/>
              </w:rPr>
              <w:t>62</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E118BA" w:rsidRPr="009D51EF">
              <w:rPr>
                <w:rFonts w:ascii="Times New Roman" w:hAnsi="Times New Roman"/>
                <w:sz w:val="18"/>
                <w:szCs w:val="24"/>
              </w:rPr>
              <w:t>.</w:t>
            </w:r>
            <w:r w:rsidRPr="009D51EF">
              <w:rPr>
                <w:rFonts w:ascii="Times New Roman" w:hAnsi="Times New Roman"/>
                <w:sz w:val="18"/>
                <w:szCs w:val="24"/>
              </w:rPr>
              <w:t>83</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1</w:t>
            </w:r>
            <w:r w:rsidR="00E118BA" w:rsidRPr="009D51EF">
              <w:rPr>
                <w:rFonts w:ascii="Times New Roman" w:hAnsi="Times New Roman"/>
                <w:sz w:val="18"/>
                <w:szCs w:val="24"/>
              </w:rPr>
              <w:t>.</w:t>
            </w:r>
            <w:r w:rsidRPr="009D51EF">
              <w:rPr>
                <w:rFonts w:ascii="Times New Roman" w:hAnsi="Times New Roman"/>
                <w:sz w:val="18"/>
                <w:szCs w:val="24"/>
              </w:rPr>
              <w:t>01a</w:t>
            </w:r>
          </w:p>
        </w:tc>
      </w:tr>
      <w:tr w:rsidR="00685110" w:rsidRPr="009D51EF" w:rsidTr="0031151F">
        <w:trPr>
          <w:jc w:val="center"/>
        </w:trPr>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p>
        </w:tc>
        <w:tc>
          <w:tcPr>
            <w:tcW w:w="0" w:type="auto"/>
            <w:tcBorders>
              <w:top w:val="nil"/>
              <w:left w:val="nil"/>
              <w:bottom w:val="nil"/>
              <w:right w:val="nil"/>
            </w:tcBorders>
            <w:vAlign w:val="center"/>
          </w:tcPr>
          <w:p w:rsidR="00685110" w:rsidRPr="009D51EF" w:rsidRDefault="00685110" w:rsidP="00037722">
            <w:pPr>
              <w:autoSpaceDE w:val="0"/>
              <w:autoSpaceDN w:val="0"/>
              <w:adjustRightInd w:val="0"/>
              <w:spacing w:after="0" w:line="240" w:lineRule="auto"/>
              <w:jc w:val="center"/>
              <w:rPr>
                <w:rFonts w:ascii="Times New Roman" w:hAnsi="Times New Roman"/>
                <w:sz w:val="18"/>
                <w:szCs w:val="24"/>
              </w:rPr>
            </w:pPr>
            <w:r w:rsidRPr="009D51EF">
              <w:rPr>
                <w:rFonts w:ascii="Times New Roman" w:hAnsi="Times New Roman"/>
                <w:sz w:val="18"/>
                <w:szCs w:val="24"/>
              </w:rPr>
              <w:t>xG3</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E118BA" w:rsidRPr="009D51EF">
              <w:rPr>
                <w:rFonts w:ascii="Times New Roman" w:hAnsi="Times New Roman"/>
                <w:sz w:val="18"/>
                <w:szCs w:val="24"/>
              </w:rPr>
              <w:t>.</w:t>
            </w:r>
            <w:r w:rsidRPr="009D51EF">
              <w:rPr>
                <w:rFonts w:ascii="Times New Roman" w:hAnsi="Times New Roman"/>
                <w:sz w:val="18"/>
                <w:szCs w:val="24"/>
              </w:rPr>
              <w:t>48b</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E118BA" w:rsidRPr="009D51EF">
              <w:rPr>
                <w:rFonts w:ascii="Times New Roman" w:hAnsi="Times New Roman"/>
                <w:sz w:val="18"/>
                <w:szCs w:val="24"/>
              </w:rPr>
              <w:t>.</w:t>
            </w:r>
            <w:r w:rsidRPr="009D51EF">
              <w:rPr>
                <w:rFonts w:ascii="Times New Roman" w:hAnsi="Times New Roman"/>
                <w:sz w:val="18"/>
                <w:szCs w:val="24"/>
              </w:rPr>
              <w:t>29b</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E118BA" w:rsidRPr="009D51EF">
              <w:rPr>
                <w:rFonts w:ascii="Times New Roman" w:hAnsi="Times New Roman"/>
                <w:sz w:val="18"/>
                <w:szCs w:val="24"/>
              </w:rPr>
              <w:t>.</w:t>
            </w:r>
            <w:r w:rsidRPr="009D51EF">
              <w:rPr>
                <w:rFonts w:ascii="Times New Roman" w:hAnsi="Times New Roman"/>
                <w:sz w:val="18"/>
                <w:szCs w:val="24"/>
              </w:rPr>
              <w:t>36</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E118BA" w:rsidRPr="009D51EF">
              <w:rPr>
                <w:rFonts w:ascii="Times New Roman" w:hAnsi="Times New Roman"/>
                <w:sz w:val="18"/>
                <w:szCs w:val="24"/>
              </w:rPr>
              <w:t>.</w:t>
            </w:r>
            <w:r w:rsidRPr="009D51EF">
              <w:rPr>
                <w:rFonts w:ascii="Times New Roman" w:hAnsi="Times New Roman"/>
                <w:sz w:val="18"/>
                <w:szCs w:val="24"/>
              </w:rPr>
              <w:t>26b</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81</w:t>
            </w:r>
            <w:r w:rsidR="00E118BA" w:rsidRPr="009D51EF">
              <w:rPr>
                <w:rFonts w:ascii="Times New Roman" w:hAnsi="Times New Roman"/>
                <w:sz w:val="18"/>
                <w:szCs w:val="24"/>
              </w:rPr>
              <w:t>.</w:t>
            </w:r>
            <w:r w:rsidRPr="009D51EF">
              <w:rPr>
                <w:rFonts w:ascii="Times New Roman" w:hAnsi="Times New Roman"/>
                <w:sz w:val="18"/>
                <w:szCs w:val="24"/>
              </w:rPr>
              <w:t>06b</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4</w:t>
            </w:r>
            <w:r w:rsidR="00E118BA" w:rsidRPr="009D51EF">
              <w:rPr>
                <w:rFonts w:ascii="Times New Roman" w:hAnsi="Times New Roman"/>
                <w:sz w:val="18"/>
                <w:szCs w:val="24"/>
              </w:rPr>
              <w:t>.</w:t>
            </w:r>
            <w:r w:rsidRPr="009D51EF">
              <w:rPr>
                <w:rFonts w:ascii="Times New Roman" w:hAnsi="Times New Roman"/>
                <w:sz w:val="18"/>
                <w:szCs w:val="24"/>
              </w:rPr>
              <w:t>76</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E118BA" w:rsidRPr="009D51EF">
              <w:rPr>
                <w:rFonts w:ascii="Times New Roman" w:hAnsi="Times New Roman"/>
                <w:sz w:val="18"/>
                <w:szCs w:val="24"/>
              </w:rPr>
              <w:t>.</w:t>
            </w:r>
            <w:r w:rsidRPr="009D51EF">
              <w:rPr>
                <w:rFonts w:ascii="Times New Roman" w:hAnsi="Times New Roman"/>
                <w:sz w:val="18"/>
                <w:szCs w:val="24"/>
              </w:rPr>
              <w:t>86</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1</w:t>
            </w:r>
            <w:r w:rsidR="00E118BA" w:rsidRPr="009D51EF">
              <w:rPr>
                <w:rFonts w:ascii="Times New Roman" w:hAnsi="Times New Roman"/>
                <w:sz w:val="18"/>
                <w:szCs w:val="24"/>
              </w:rPr>
              <w:t>.</w:t>
            </w:r>
            <w:r w:rsidRPr="009D51EF">
              <w:rPr>
                <w:rFonts w:ascii="Times New Roman" w:hAnsi="Times New Roman"/>
                <w:sz w:val="18"/>
                <w:szCs w:val="24"/>
              </w:rPr>
              <w:t>13b</w:t>
            </w:r>
          </w:p>
        </w:tc>
      </w:tr>
      <w:tr w:rsidR="00685110" w:rsidRPr="009D51EF" w:rsidTr="0031151F">
        <w:trPr>
          <w:jc w:val="center"/>
        </w:trPr>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p>
        </w:tc>
        <w:tc>
          <w:tcPr>
            <w:tcW w:w="0" w:type="auto"/>
            <w:tcBorders>
              <w:top w:val="nil"/>
              <w:left w:val="nil"/>
              <w:bottom w:val="nil"/>
              <w:right w:val="nil"/>
            </w:tcBorders>
            <w:vAlign w:val="center"/>
          </w:tcPr>
          <w:p w:rsidR="00685110" w:rsidRPr="009D51EF" w:rsidRDefault="00685110" w:rsidP="00037722">
            <w:pPr>
              <w:autoSpaceDE w:val="0"/>
              <w:autoSpaceDN w:val="0"/>
              <w:adjustRightInd w:val="0"/>
              <w:spacing w:after="0" w:line="240" w:lineRule="auto"/>
              <w:jc w:val="center"/>
              <w:rPr>
                <w:rFonts w:ascii="Times New Roman" w:hAnsi="Times New Roman"/>
                <w:sz w:val="18"/>
                <w:szCs w:val="24"/>
              </w:rPr>
            </w:pPr>
            <w:r w:rsidRPr="009D51EF">
              <w:rPr>
                <w:rFonts w:ascii="Times New Roman" w:hAnsi="Times New Roman"/>
                <w:sz w:val="18"/>
                <w:szCs w:val="24"/>
              </w:rPr>
              <w:t>xG4</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E118BA" w:rsidRPr="009D51EF">
              <w:rPr>
                <w:rFonts w:ascii="Times New Roman" w:hAnsi="Times New Roman"/>
                <w:sz w:val="18"/>
                <w:szCs w:val="24"/>
              </w:rPr>
              <w:t>.</w:t>
            </w:r>
            <w:r w:rsidRPr="009D51EF">
              <w:rPr>
                <w:rFonts w:ascii="Times New Roman" w:hAnsi="Times New Roman"/>
                <w:sz w:val="18"/>
                <w:szCs w:val="24"/>
              </w:rPr>
              <w:t>36b</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E118BA" w:rsidRPr="009D51EF">
              <w:rPr>
                <w:rFonts w:ascii="Times New Roman" w:hAnsi="Times New Roman"/>
                <w:sz w:val="18"/>
                <w:szCs w:val="24"/>
              </w:rPr>
              <w:t>.</w:t>
            </w:r>
            <w:r w:rsidRPr="009D51EF">
              <w:rPr>
                <w:rFonts w:ascii="Times New Roman" w:hAnsi="Times New Roman"/>
                <w:sz w:val="18"/>
                <w:szCs w:val="24"/>
              </w:rPr>
              <w:t>12a</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E118BA" w:rsidRPr="009D51EF">
              <w:rPr>
                <w:rFonts w:ascii="Times New Roman" w:hAnsi="Times New Roman"/>
                <w:sz w:val="18"/>
                <w:szCs w:val="24"/>
              </w:rPr>
              <w:t>.</w:t>
            </w:r>
            <w:r w:rsidRPr="009D51EF">
              <w:rPr>
                <w:rFonts w:ascii="Times New Roman" w:hAnsi="Times New Roman"/>
                <w:sz w:val="18"/>
                <w:szCs w:val="24"/>
              </w:rPr>
              <w:t>28</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w:t>
            </w:r>
            <w:r w:rsidR="00E118BA" w:rsidRPr="009D51EF">
              <w:rPr>
                <w:rFonts w:ascii="Times New Roman" w:hAnsi="Times New Roman"/>
                <w:sz w:val="18"/>
                <w:szCs w:val="24"/>
              </w:rPr>
              <w:t>.</w:t>
            </w:r>
            <w:r w:rsidRPr="009D51EF">
              <w:rPr>
                <w:rFonts w:ascii="Times New Roman" w:hAnsi="Times New Roman"/>
                <w:sz w:val="18"/>
                <w:szCs w:val="24"/>
              </w:rPr>
              <w:t>15b</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79</w:t>
            </w:r>
            <w:r w:rsidR="00E118BA" w:rsidRPr="009D51EF">
              <w:rPr>
                <w:rFonts w:ascii="Times New Roman" w:hAnsi="Times New Roman"/>
                <w:sz w:val="18"/>
                <w:szCs w:val="24"/>
              </w:rPr>
              <w:t>.</w:t>
            </w:r>
            <w:r w:rsidRPr="009D51EF">
              <w:rPr>
                <w:rFonts w:ascii="Times New Roman" w:hAnsi="Times New Roman"/>
                <w:sz w:val="18"/>
                <w:szCs w:val="24"/>
              </w:rPr>
              <w:t>98a</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5</w:t>
            </w:r>
            <w:r w:rsidR="00E118BA" w:rsidRPr="009D51EF">
              <w:rPr>
                <w:rFonts w:ascii="Times New Roman" w:hAnsi="Times New Roman"/>
                <w:sz w:val="18"/>
                <w:szCs w:val="24"/>
              </w:rPr>
              <w:t>.</w:t>
            </w:r>
            <w:r w:rsidRPr="009D51EF">
              <w:rPr>
                <w:rFonts w:ascii="Times New Roman" w:hAnsi="Times New Roman"/>
                <w:sz w:val="18"/>
                <w:szCs w:val="24"/>
              </w:rPr>
              <w:t>24</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E118BA" w:rsidRPr="009D51EF">
              <w:rPr>
                <w:rFonts w:ascii="Times New Roman" w:hAnsi="Times New Roman"/>
                <w:sz w:val="18"/>
                <w:szCs w:val="24"/>
              </w:rPr>
              <w:t>.</w:t>
            </w:r>
            <w:r w:rsidRPr="009D51EF">
              <w:rPr>
                <w:rFonts w:ascii="Times New Roman" w:hAnsi="Times New Roman"/>
                <w:sz w:val="18"/>
                <w:szCs w:val="24"/>
              </w:rPr>
              <w:t>94</w:t>
            </w:r>
          </w:p>
        </w:tc>
        <w:tc>
          <w:tcPr>
            <w:tcW w:w="0" w:type="auto"/>
            <w:tcBorders>
              <w:top w:val="nil"/>
              <w:left w:val="nil"/>
              <w:bottom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1</w:t>
            </w:r>
            <w:r w:rsidR="00E118BA" w:rsidRPr="009D51EF">
              <w:rPr>
                <w:rFonts w:ascii="Times New Roman" w:hAnsi="Times New Roman"/>
                <w:sz w:val="18"/>
                <w:szCs w:val="24"/>
              </w:rPr>
              <w:t>.</w:t>
            </w:r>
            <w:r w:rsidRPr="009D51EF">
              <w:rPr>
                <w:rFonts w:ascii="Times New Roman" w:hAnsi="Times New Roman"/>
                <w:sz w:val="18"/>
                <w:szCs w:val="24"/>
              </w:rPr>
              <w:t>20b</w:t>
            </w:r>
          </w:p>
        </w:tc>
      </w:tr>
      <w:tr w:rsidR="00685110" w:rsidRPr="009D51EF" w:rsidTr="0031151F">
        <w:trPr>
          <w:jc w:val="center"/>
        </w:trPr>
        <w:tc>
          <w:tcPr>
            <w:tcW w:w="0" w:type="auto"/>
            <w:tcBorders>
              <w:top w:val="nil"/>
              <w:left w:val="nil"/>
              <w:right w:val="nil"/>
            </w:tcBorders>
            <w:vAlign w:val="center"/>
          </w:tcPr>
          <w:p w:rsidR="00685110" w:rsidRPr="009D51EF" w:rsidRDefault="00685110" w:rsidP="00037722">
            <w:pPr>
              <w:spacing w:after="0" w:line="240" w:lineRule="auto"/>
              <w:jc w:val="center"/>
              <w:rPr>
                <w:rFonts w:ascii="Times New Roman" w:hAnsi="Times New Roman"/>
                <w:i/>
                <w:sz w:val="18"/>
                <w:szCs w:val="24"/>
              </w:rPr>
            </w:pPr>
            <w:r w:rsidRPr="009D51EF">
              <w:rPr>
                <w:rFonts w:ascii="Times New Roman" w:hAnsi="Times New Roman"/>
                <w:i/>
                <w:sz w:val="18"/>
                <w:szCs w:val="24"/>
              </w:rPr>
              <w:t>F</w:t>
            </w:r>
          </w:p>
        </w:tc>
        <w:tc>
          <w:tcPr>
            <w:tcW w:w="0" w:type="auto"/>
            <w:tcBorders>
              <w:top w:val="nil"/>
              <w:left w:val="nil"/>
              <w:right w:val="nil"/>
            </w:tcBorders>
            <w:vAlign w:val="center"/>
          </w:tcPr>
          <w:p w:rsidR="00685110" w:rsidRPr="009D51EF" w:rsidRDefault="00685110" w:rsidP="00037722">
            <w:pPr>
              <w:autoSpaceDE w:val="0"/>
              <w:autoSpaceDN w:val="0"/>
              <w:adjustRightInd w:val="0"/>
              <w:spacing w:after="0" w:line="240" w:lineRule="auto"/>
              <w:jc w:val="center"/>
              <w:rPr>
                <w:rFonts w:ascii="Times New Roman" w:hAnsi="Times New Roman"/>
                <w:sz w:val="18"/>
                <w:szCs w:val="24"/>
              </w:rPr>
            </w:pPr>
          </w:p>
        </w:tc>
        <w:tc>
          <w:tcPr>
            <w:tcW w:w="0" w:type="auto"/>
            <w:tcBorders>
              <w:top w:val="nil"/>
              <w:left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E118BA" w:rsidRPr="009D51EF">
              <w:rPr>
                <w:rFonts w:ascii="Times New Roman" w:hAnsi="Times New Roman"/>
                <w:sz w:val="18"/>
                <w:szCs w:val="24"/>
              </w:rPr>
              <w:t>.</w:t>
            </w:r>
            <w:r w:rsidRPr="009D51EF">
              <w:rPr>
                <w:rFonts w:ascii="Times New Roman" w:hAnsi="Times New Roman"/>
                <w:sz w:val="18"/>
                <w:szCs w:val="24"/>
              </w:rPr>
              <w:t>00</w:t>
            </w:r>
          </w:p>
        </w:tc>
        <w:tc>
          <w:tcPr>
            <w:tcW w:w="0" w:type="auto"/>
            <w:tcBorders>
              <w:top w:val="nil"/>
              <w:left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E118BA" w:rsidRPr="009D51EF">
              <w:rPr>
                <w:rFonts w:ascii="Times New Roman" w:hAnsi="Times New Roman"/>
                <w:sz w:val="18"/>
                <w:szCs w:val="24"/>
              </w:rPr>
              <w:t>.</w:t>
            </w:r>
            <w:r w:rsidRPr="009D51EF">
              <w:rPr>
                <w:rFonts w:ascii="Times New Roman" w:hAnsi="Times New Roman"/>
                <w:sz w:val="18"/>
                <w:szCs w:val="24"/>
              </w:rPr>
              <w:t>04</w:t>
            </w:r>
          </w:p>
        </w:tc>
        <w:tc>
          <w:tcPr>
            <w:tcW w:w="0" w:type="auto"/>
            <w:tcBorders>
              <w:top w:val="nil"/>
              <w:left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E118BA" w:rsidRPr="009D51EF">
              <w:rPr>
                <w:rFonts w:ascii="Times New Roman" w:hAnsi="Times New Roman"/>
                <w:sz w:val="18"/>
                <w:szCs w:val="24"/>
              </w:rPr>
              <w:t>.</w:t>
            </w:r>
            <w:r w:rsidRPr="009D51EF">
              <w:rPr>
                <w:rFonts w:ascii="Times New Roman" w:hAnsi="Times New Roman"/>
                <w:sz w:val="18"/>
                <w:szCs w:val="24"/>
              </w:rPr>
              <w:t>06</w:t>
            </w:r>
          </w:p>
        </w:tc>
        <w:tc>
          <w:tcPr>
            <w:tcW w:w="0" w:type="auto"/>
            <w:tcBorders>
              <w:top w:val="nil"/>
              <w:left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E118BA" w:rsidRPr="009D51EF">
              <w:rPr>
                <w:rFonts w:ascii="Times New Roman" w:hAnsi="Times New Roman"/>
                <w:sz w:val="18"/>
                <w:szCs w:val="24"/>
              </w:rPr>
              <w:t>.</w:t>
            </w:r>
            <w:r w:rsidRPr="009D51EF">
              <w:rPr>
                <w:rFonts w:ascii="Times New Roman" w:hAnsi="Times New Roman"/>
                <w:sz w:val="18"/>
                <w:szCs w:val="24"/>
              </w:rPr>
              <w:t>02</w:t>
            </w:r>
          </w:p>
        </w:tc>
        <w:tc>
          <w:tcPr>
            <w:tcW w:w="0" w:type="auto"/>
            <w:tcBorders>
              <w:top w:val="nil"/>
              <w:left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E118BA" w:rsidRPr="009D51EF">
              <w:rPr>
                <w:rFonts w:ascii="Times New Roman" w:hAnsi="Times New Roman"/>
                <w:sz w:val="18"/>
                <w:szCs w:val="24"/>
              </w:rPr>
              <w:t>.</w:t>
            </w:r>
            <w:r w:rsidRPr="009D51EF">
              <w:rPr>
                <w:rFonts w:ascii="Times New Roman" w:hAnsi="Times New Roman"/>
                <w:sz w:val="18"/>
                <w:szCs w:val="24"/>
              </w:rPr>
              <w:t>02</w:t>
            </w:r>
          </w:p>
        </w:tc>
        <w:tc>
          <w:tcPr>
            <w:tcW w:w="0" w:type="auto"/>
            <w:tcBorders>
              <w:top w:val="nil"/>
              <w:left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E118BA" w:rsidRPr="009D51EF">
              <w:rPr>
                <w:rFonts w:ascii="Times New Roman" w:hAnsi="Times New Roman"/>
                <w:sz w:val="18"/>
                <w:szCs w:val="24"/>
              </w:rPr>
              <w:t>.</w:t>
            </w:r>
            <w:r w:rsidRPr="009D51EF">
              <w:rPr>
                <w:rFonts w:ascii="Times New Roman" w:hAnsi="Times New Roman"/>
                <w:sz w:val="18"/>
                <w:szCs w:val="24"/>
              </w:rPr>
              <w:t>40</w:t>
            </w:r>
          </w:p>
        </w:tc>
        <w:tc>
          <w:tcPr>
            <w:tcW w:w="0" w:type="auto"/>
            <w:tcBorders>
              <w:top w:val="nil"/>
              <w:left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E118BA" w:rsidRPr="009D51EF">
              <w:rPr>
                <w:rFonts w:ascii="Times New Roman" w:hAnsi="Times New Roman"/>
                <w:sz w:val="18"/>
                <w:szCs w:val="24"/>
              </w:rPr>
              <w:t>.</w:t>
            </w:r>
            <w:r w:rsidRPr="009D51EF">
              <w:rPr>
                <w:rFonts w:ascii="Times New Roman" w:hAnsi="Times New Roman"/>
                <w:sz w:val="18"/>
                <w:szCs w:val="24"/>
              </w:rPr>
              <w:t>39</w:t>
            </w:r>
          </w:p>
        </w:tc>
        <w:tc>
          <w:tcPr>
            <w:tcW w:w="0" w:type="auto"/>
            <w:tcBorders>
              <w:top w:val="nil"/>
              <w:left w:val="nil"/>
              <w:right w:val="nil"/>
            </w:tcBorders>
            <w:vAlign w:val="center"/>
          </w:tcPr>
          <w:p w:rsidR="00685110" w:rsidRPr="009D51EF" w:rsidRDefault="00685110" w:rsidP="00037722">
            <w:pPr>
              <w:spacing w:after="0" w:line="240" w:lineRule="auto"/>
              <w:jc w:val="center"/>
              <w:rPr>
                <w:rFonts w:ascii="Times New Roman" w:hAnsi="Times New Roman"/>
                <w:sz w:val="18"/>
                <w:szCs w:val="24"/>
              </w:rPr>
            </w:pPr>
            <w:r w:rsidRPr="009D51EF">
              <w:rPr>
                <w:rFonts w:ascii="Times New Roman" w:hAnsi="Times New Roman"/>
                <w:sz w:val="18"/>
                <w:szCs w:val="24"/>
              </w:rPr>
              <w:t>0</w:t>
            </w:r>
            <w:r w:rsidR="00E118BA" w:rsidRPr="009D51EF">
              <w:rPr>
                <w:rFonts w:ascii="Times New Roman" w:hAnsi="Times New Roman"/>
                <w:sz w:val="18"/>
                <w:szCs w:val="24"/>
              </w:rPr>
              <w:t>.</w:t>
            </w:r>
            <w:r w:rsidRPr="009D51EF">
              <w:rPr>
                <w:rFonts w:ascii="Times New Roman" w:hAnsi="Times New Roman"/>
                <w:sz w:val="18"/>
                <w:szCs w:val="24"/>
              </w:rPr>
              <w:t>00</w:t>
            </w:r>
          </w:p>
        </w:tc>
      </w:tr>
    </w:tbl>
    <w:p w:rsidR="00685110" w:rsidRPr="009D51EF" w:rsidRDefault="00685110" w:rsidP="005A5A1E">
      <w:pPr>
        <w:spacing w:after="0" w:line="240" w:lineRule="auto"/>
        <w:rPr>
          <w:rFonts w:ascii="Times New Roman" w:hAnsi="Times New Roman"/>
          <w:sz w:val="24"/>
          <w:szCs w:val="24"/>
          <w:vertAlign w:val="superscript"/>
          <w:lang w:val="en-US"/>
        </w:rPr>
        <w:sectPr w:rsidR="00685110" w:rsidRPr="009D51EF" w:rsidSect="009D51EF">
          <w:headerReference w:type="even" r:id="rId7"/>
          <w:headerReference w:type="default" r:id="rId8"/>
          <w:footerReference w:type="even" r:id="rId9"/>
          <w:footerReference w:type="default" r:id="rId10"/>
          <w:headerReference w:type="first" r:id="rId11"/>
          <w:footerReference w:type="first" r:id="rId12"/>
          <w:pgSz w:w="12242" w:h="15842" w:code="121"/>
          <w:pgMar w:top="1418" w:right="1418" w:bottom="1701" w:left="1418" w:header="1871" w:footer="1871" w:gutter="0"/>
          <w:lnNumType w:countBy="1" w:restart="continuous"/>
          <w:cols w:space="708"/>
          <w:docGrid w:linePitch="360"/>
        </w:sectPr>
      </w:pPr>
      <w:r w:rsidRPr="009D51EF">
        <w:rPr>
          <w:rFonts w:ascii="Times New Roman" w:hAnsi="Times New Roman"/>
          <w:sz w:val="24"/>
          <w:szCs w:val="24"/>
          <w:vertAlign w:val="superscript"/>
          <w:lang w:val="en-US"/>
        </w:rPr>
        <w:t xml:space="preserve">* </w:t>
      </w:r>
      <w:r w:rsidR="002204B3" w:rsidRPr="009D51EF">
        <w:rPr>
          <w:rFonts w:ascii="Times New Roman" w:hAnsi="Times New Roman"/>
          <w:sz w:val="24"/>
          <w:szCs w:val="24"/>
          <w:vertAlign w:val="superscript"/>
          <w:lang w:val="en-US"/>
        </w:rPr>
        <w:t>Experimental design consisting of 3 environments x 4 genotypes x 3 years of harvest. Means followed by the same letter in the column do not differ statistically (</w:t>
      </w:r>
      <w:r w:rsidR="002204B3" w:rsidRPr="009D51EF">
        <w:rPr>
          <w:rFonts w:ascii="Times New Roman" w:hAnsi="Times New Roman"/>
          <w:i/>
          <w:sz w:val="24"/>
          <w:szCs w:val="24"/>
          <w:vertAlign w:val="superscript"/>
          <w:lang w:val="en-US"/>
        </w:rPr>
        <w:t xml:space="preserve">P </w:t>
      </w:r>
      <w:r w:rsidR="002204B3" w:rsidRPr="009D51EF">
        <w:rPr>
          <w:rFonts w:ascii="Times New Roman" w:hAnsi="Times New Roman"/>
          <w:sz w:val="24"/>
          <w:szCs w:val="24"/>
          <w:vertAlign w:val="superscript"/>
          <w:lang w:val="en-US"/>
        </w:rPr>
        <w:t>= 0.05) by the Scott-Knott test.</w:t>
      </w:r>
      <w:r w:rsidRPr="009D51EF">
        <w:rPr>
          <w:rFonts w:ascii="Times New Roman" w:hAnsi="Times New Roman"/>
          <w:sz w:val="24"/>
          <w:szCs w:val="24"/>
          <w:vertAlign w:val="superscript"/>
          <w:lang w:val="en-US"/>
        </w:rPr>
        <w:t xml:space="preserve">G1= Mundo Novo IAC 502/9, G2= </w:t>
      </w:r>
      <w:r w:rsidR="002204B3" w:rsidRPr="009D51EF">
        <w:rPr>
          <w:rFonts w:ascii="Times New Roman" w:hAnsi="Times New Roman"/>
          <w:sz w:val="24"/>
          <w:szCs w:val="24"/>
          <w:vertAlign w:val="superscript"/>
          <w:lang w:val="en-US"/>
        </w:rPr>
        <w:t>Yellow</w:t>
      </w:r>
      <w:r w:rsidRPr="009D51EF">
        <w:rPr>
          <w:rFonts w:ascii="Times New Roman" w:hAnsi="Times New Roman"/>
          <w:sz w:val="24"/>
          <w:szCs w:val="24"/>
          <w:vertAlign w:val="superscript"/>
          <w:lang w:val="en-US"/>
        </w:rPr>
        <w:t>Bourbon</w:t>
      </w:r>
      <w:r w:rsidR="002204B3" w:rsidRPr="009D51EF">
        <w:rPr>
          <w:rFonts w:ascii="Times New Roman" w:hAnsi="Times New Roman"/>
          <w:sz w:val="24"/>
          <w:szCs w:val="24"/>
          <w:vertAlign w:val="superscript"/>
          <w:lang w:val="en-US"/>
        </w:rPr>
        <w:t>IAC J9</w:t>
      </w:r>
      <w:r w:rsidRPr="009D51EF">
        <w:rPr>
          <w:rFonts w:ascii="Times New Roman" w:hAnsi="Times New Roman"/>
          <w:sz w:val="24"/>
          <w:szCs w:val="24"/>
          <w:vertAlign w:val="superscript"/>
          <w:lang w:val="en-US"/>
        </w:rPr>
        <w:t xml:space="preserve">, G3= </w:t>
      </w:r>
      <w:r w:rsidR="002204B3" w:rsidRPr="009D51EF">
        <w:rPr>
          <w:rFonts w:ascii="Times New Roman" w:hAnsi="Times New Roman"/>
          <w:sz w:val="24"/>
          <w:szCs w:val="24"/>
          <w:vertAlign w:val="superscript"/>
          <w:lang w:val="en-US"/>
        </w:rPr>
        <w:t>Yellow Bourbon/</w:t>
      </w:r>
      <w:r w:rsidRPr="009D51EF">
        <w:rPr>
          <w:rFonts w:ascii="Times New Roman" w:hAnsi="Times New Roman"/>
          <w:sz w:val="24"/>
          <w:szCs w:val="24"/>
          <w:vertAlign w:val="superscript"/>
          <w:lang w:val="en-US"/>
        </w:rPr>
        <w:t xml:space="preserve">SSP, G4= </w:t>
      </w:r>
      <w:r w:rsidR="002204B3" w:rsidRPr="009D51EF">
        <w:rPr>
          <w:rFonts w:ascii="Times New Roman" w:hAnsi="Times New Roman"/>
          <w:sz w:val="24"/>
          <w:szCs w:val="24"/>
          <w:vertAlign w:val="superscript"/>
          <w:lang w:val="en-US"/>
        </w:rPr>
        <w:t>Yellow Bourbon</w:t>
      </w:r>
      <w:r w:rsidRPr="009D51EF">
        <w:rPr>
          <w:rFonts w:ascii="Times New Roman" w:hAnsi="Times New Roman"/>
          <w:sz w:val="24"/>
          <w:szCs w:val="24"/>
          <w:vertAlign w:val="superscript"/>
          <w:lang w:val="en-US"/>
        </w:rPr>
        <w:t xml:space="preserve">/CM, A1= Lavras, A2= São Sebastião da Grama, A3= Santo Antônio do Amparo. </w:t>
      </w:r>
    </w:p>
    <w:p w:rsidR="00ED2F08" w:rsidRPr="009D51EF" w:rsidRDefault="00886768" w:rsidP="00451556">
      <w:pPr>
        <w:spacing w:after="0" w:line="480" w:lineRule="auto"/>
        <w:ind w:firstLine="708"/>
        <w:jc w:val="both"/>
        <w:rPr>
          <w:rFonts w:ascii="Times New Roman" w:hAnsi="Times New Roman"/>
          <w:sz w:val="24"/>
          <w:szCs w:val="24"/>
          <w:lang w:val="en-US"/>
        </w:rPr>
      </w:pPr>
      <w:r w:rsidRPr="009D51EF">
        <w:rPr>
          <w:rFonts w:ascii="Times New Roman" w:hAnsi="Times New Roman"/>
          <w:sz w:val="24"/>
          <w:szCs w:val="24"/>
          <w:lang w:val="en-US"/>
        </w:rPr>
        <w:lastRenderedPageBreak/>
        <w:fldChar w:fldCharType="begin" w:fldLock="1"/>
      </w:r>
      <w:r w:rsidR="00FE7977">
        <w:rPr>
          <w:rFonts w:ascii="Times New Roman" w:hAnsi="Times New Roman"/>
          <w:sz w:val="24"/>
          <w:szCs w:val="24"/>
          <w:lang w:val="en-US"/>
        </w:rPr>
        <w:instrText>ADDIN CSL_CITATION { "citationItems" : [ { "id" : "ITEM-1", "itemData" : { "DOI" : "10.1002/jsfa.2188", "ISSN" : "0022-5142", "author" : [ { "dropping-particle" : "", "family" : "Avelino", "given" : "Jacques", "non-dropping-particle" : "", "parse-names" : false, "suffix" : "" }, { "dropping-particle" : "", "family" : "Barboza", "given" : "Bernardo", "non-dropping-particle" : "", "parse-names" : false, "suffix" : "" }, { "dropping-particle" : "", "family" : "Araya", "given" : "Juan Carlos", "non-dropping-particle" : "", "parse-names" : false, "suffix" : "" }, { "dropping-particle" : "", "family" : "Fonseca", "given" : "Carlos", "non-dropping-particle" : "", "parse-names" : false, "suffix" : "" }, { "dropping-particle" : "", "family" : "Davrieux", "given" : "Fabrice", "non-dropping-particle" : "", "parse-names" : false, "suffix" : "" }, { "dropping-particle" : "", "family" : "Guyot", "given" : "Bernard", "non-dropping-particle" : "", "parse-names" : false, "suffix" : "" }, { "dropping-particle" : "", "family" : "Cilas", "given" : "Christian", "non-dropping-particle" : "", "parse-names" : false, "suffix" : "" } ], "container-title" : "Journal of the Science of Food and Agriculture", "id" : "ITEM-1", "issue" : "11", "issued" : { "date-parts" : [ [ "2005", "8" ] ] }, "page" : "1869-1876", "title" : "Effects of slope exposure, altitude and yield on coffee quality in two altitudeterroirs of Costa Rica, Orosi and Santa Mar\u00eda de Dota", "type" : "article-journal", "volume" : "85" }, "uris" : [ "http://www.mendeley.com/documents/?uuid=f35ec7a1-e57d-4aa2-81a4-17bbf1bef4bb" ] } ], "mendeley" : { "formattedCitation" : "(AVELINO et al., 2005)", "manualFormatting" : "Avelino et al. (2005)", "plainTextFormattedCitation" : "(AVELINO et al., 2005)", "previouslyFormattedCitation" : "(AVELINO et al., 2005)" }, "properties" : { "noteIndex" : 0 }, "schema" : "https://github.com/citation-style-language/schema/raw/master/csl-citation.json" }</w:instrText>
      </w:r>
      <w:r w:rsidRPr="009D51EF">
        <w:rPr>
          <w:rFonts w:ascii="Times New Roman" w:hAnsi="Times New Roman"/>
          <w:sz w:val="24"/>
          <w:szCs w:val="24"/>
          <w:lang w:val="en-US"/>
        </w:rPr>
        <w:fldChar w:fldCharType="separate"/>
      </w:r>
      <w:r w:rsidR="008F210C" w:rsidRPr="009D51EF">
        <w:rPr>
          <w:rFonts w:ascii="Times New Roman" w:hAnsi="Times New Roman"/>
          <w:noProof/>
          <w:sz w:val="24"/>
          <w:szCs w:val="24"/>
          <w:lang w:val="en-US"/>
        </w:rPr>
        <w:t>Avelino et al. (2005)</w:t>
      </w:r>
      <w:r w:rsidRPr="009D51EF">
        <w:rPr>
          <w:rFonts w:ascii="Times New Roman" w:hAnsi="Times New Roman"/>
          <w:sz w:val="24"/>
          <w:szCs w:val="24"/>
          <w:lang w:val="en-US"/>
        </w:rPr>
        <w:fldChar w:fldCharType="end"/>
      </w:r>
      <w:r w:rsidR="00ED2F08" w:rsidRPr="009D51EF">
        <w:rPr>
          <w:rFonts w:ascii="Times New Roman" w:hAnsi="Times New Roman"/>
          <w:sz w:val="24"/>
          <w:szCs w:val="24"/>
          <w:lang w:val="en-US"/>
        </w:rPr>
        <w:t xml:space="preserve"> reported higher contents of caffeine, trigoneline and chlorogenic acid in coffees grown at higher altitudes. In this study, although the evaluated environments have different altitudes (Table 1), it was not possible to differentiate these environments in relation to the content of these compounds.</w:t>
      </w:r>
    </w:p>
    <w:p w:rsidR="00ED2F08" w:rsidRPr="009D51EF" w:rsidRDefault="00ED2F08" w:rsidP="00451556">
      <w:pPr>
        <w:spacing w:after="0" w:line="480" w:lineRule="auto"/>
        <w:jc w:val="both"/>
        <w:rPr>
          <w:rFonts w:ascii="Times New Roman" w:eastAsia="Times New Roman" w:hAnsi="Times New Roman"/>
          <w:sz w:val="24"/>
          <w:szCs w:val="24"/>
          <w:lang w:val="en-US" w:eastAsia="pt-BR"/>
        </w:rPr>
      </w:pPr>
      <w:r w:rsidRPr="009D51EF">
        <w:rPr>
          <w:rFonts w:ascii="Times New Roman" w:eastAsia="Times New Roman" w:hAnsi="Times New Roman"/>
          <w:sz w:val="24"/>
          <w:szCs w:val="24"/>
          <w:lang w:val="en-US" w:eastAsia="pt-BR"/>
        </w:rPr>
        <w:tab/>
        <w:t xml:space="preserve">A recent study, relating the main climatic variables (temperature, precipitation, irradiance and potential evapotranspiration) and the chemical composition of green coffee beans, was conducted by </w:t>
      </w:r>
      <w:r w:rsidR="00886768" w:rsidRPr="009D51EF">
        <w:rPr>
          <w:rFonts w:ascii="Times New Roman" w:eastAsia="Times New Roman" w:hAnsi="Times New Roman"/>
          <w:sz w:val="24"/>
          <w:szCs w:val="24"/>
          <w:lang w:val="en-US" w:eastAsia="pt-BR"/>
        </w:rPr>
        <w:fldChar w:fldCharType="begin" w:fldLock="1"/>
      </w:r>
      <w:r w:rsidR="00FE7977">
        <w:rPr>
          <w:rFonts w:ascii="Times New Roman" w:eastAsia="Times New Roman" w:hAnsi="Times New Roman"/>
          <w:sz w:val="24"/>
          <w:szCs w:val="24"/>
          <w:lang w:val="en-US" w:eastAsia="pt-BR"/>
        </w:rPr>
        <w:instrText>ADDIN CSL_CITATION { "citationItems" : [ { "id" : "ITEM-1", "itemData" : { "DOI" : "10.1016/j.foodchem.2009.05.048", "ISSN" : "03088146", "author" : [ { "dropping-particle" : "", "family" : "Jo\u00ebt", "given" : "Thierry", "non-dropping-particle" : "", "parse-names" : false, "suffix" : "" }, { "dropping-particle" : "", "family" : "Laffargue", "given" : "Andr\u00e9ina", "non-dropping-particle" : "", "parse-names" : false, "suffix" : "" }, { "dropping-particle" : "", "family" : "Descroix", "given" : "Fr\u00e9d\u00e9ric", "non-dropping-particle" : "", "parse-names" : false, "suffix" : "" }, { "dropping-particle" : "", "family" : "Doulbeau", "given" : "Sylvie", "non-dropping-particle" : "", "parse-names" : false, "suffix" : "" }, { "dropping-particle" : "", "family" : "Bertrand", "given" : "Benoit", "non-dropping-particle" : "", "parse-names" : false, "suffix" : "" }, { "dropping-particle" : "De", "family" : "Kochko", "given" : "Alexandre", "non-dropping-particle" : "", "parse-names" : false, "suffix" : "" }, { "dropping-particle" : "", "family" : "Dussert", "given" : "St\u00e9phane", "non-dropping-particle" : "", "parse-names" : false, "suffix" : "" } ], "container-title" : "Food Chemistry", "id" : "ITEM-1", "issue" : "3", "issued" : { "date-parts" : [ [ "2010", "2" ] ] }, "page" : "693-701", "publisher" : "Elsevier Ltd", "title" : "Influence of environmental factors, wet processing and their interactions on the biochemical composition of green Arabica coffee beans", "type" : "article-journal", "volume" : "118" }, "uris" : [ "http://www.mendeley.com/documents/?uuid=0b10ccef-d53d-441a-80d8-d210c134628d" ] } ], "mendeley" : { "formattedCitation" : "(JO\u00cbT et al., 2010)", "plainTextFormattedCitation" : "(JO\u00cbT et al., 2010)", "previouslyFormattedCitation" : "(JO\u00cbT et al., 2010)" }, "properties" : { "noteIndex" : 0 }, "schema" : "https://github.com/citation-style-language/schema/raw/master/csl-citation.json" }</w:instrText>
      </w:r>
      <w:r w:rsidR="00886768" w:rsidRPr="009D51EF">
        <w:rPr>
          <w:rFonts w:ascii="Times New Roman" w:eastAsia="Times New Roman" w:hAnsi="Times New Roman"/>
          <w:sz w:val="24"/>
          <w:szCs w:val="24"/>
          <w:lang w:val="en-US" w:eastAsia="pt-BR"/>
        </w:rPr>
        <w:fldChar w:fldCharType="separate"/>
      </w:r>
      <w:r w:rsidR="00FE7977" w:rsidRPr="00FE7977">
        <w:rPr>
          <w:rFonts w:ascii="Times New Roman" w:eastAsia="Times New Roman" w:hAnsi="Times New Roman"/>
          <w:noProof/>
          <w:sz w:val="24"/>
          <w:szCs w:val="24"/>
          <w:lang w:val="en-US" w:eastAsia="pt-BR"/>
        </w:rPr>
        <w:t>(JOËT et al., 2010)</w:t>
      </w:r>
      <w:r w:rsidR="00886768" w:rsidRPr="009D51EF">
        <w:rPr>
          <w:rFonts w:ascii="Times New Roman" w:eastAsia="Times New Roman" w:hAnsi="Times New Roman"/>
          <w:sz w:val="24"/>
          <w:szCs w:val="24"/>
          <w:lang w:val="en-US" w:eastAsia="pt-BR"/>
        </w:rPr>
        <w:fldChar w:fldCharType="end"/>
      </w:r>
      <w:r w:rsidRPr="009D51EF">
        <w:rPr>
          <w:rFonts w:ascii="Times New Roman" w:eastAsia="Times New Roman" w:hAnsi="Times New Roman"/>
          <w:sz w:val="24"/>
          <w:szCs w:val="24"/>
          <w:lang w:val="en-US" w:eastAsia="pt-BR"/>
        </w:rPr>
        <w:t xml:space="preserve">. </w:t>
      </w:r>
      <w:r w:rsidR="008F210C" w:rsidRPr="009D51EF">
        <w:rPr>
          <w:rFonts w:ascii="Times New Roman" w:eastAsia="Times New Roman" w:hAnsi="Times New Roman"/>
          <w:sz w:val="24"/>
          <w:szCs w:val="24"/>
          <w:lang w:val="en-US" w:eastAsia="pt-BR"/>
        </w:rPr>
        <w:t>Sixteen</w:t>
      </w:r>
      <w:r w:rsidRPr="009D51EF">
        <w:rPr>
          <w:rFonts w:ascii="Times New Roman" w:eastAsia="Times New Roman" w:hAnsi="Times New Roman"/>
          <w:sz w:val="24"/>
          <w:szCs w:val="24"/>
          <w:lang w:val="en-US" w:eastAsia="pt-BR"/>
        </w:rPr>
        <w:t xml:space="preserve"> Arabica coffee plots located in the Reunion Island were analyzed, at altitudes ranging from 150 to 1032 m. Variations were quantified in lipids, chlorogenic acids, caffeine and sugar content. However, the results were contradictory, demonstrating the complexity to find a consistent relationship between edaphoclimatic variables, biochemical constituents and the improvement ofbeverage flavor.</w:t>
      </w:r>
    </w:p>
    <w:p w:rsidR="00A25206" w:rsidRPr="009D51EF" w:rsidRDefault="00ED2F08" w:rsidP="00451556">
      <w:pPr>
        <w:spacing w:after="0" w:line="480" w:lineRule="auto"/>
        <w:jc w:val="both"/>
        <w:rPr>
          <w:rFonts w:ascii="Times New Roman" w:hAnsi="Times New Roman"/>
          <w:sz w:val="24"/>
          <w:szCs w:val="24"/>
          <w:lang w:val="en-US"/>
        </w:rPr>
      </w:pPr>
      <w:r w:rsidRPr="009D51EF">
        <w:rPr>
          <w:rFonts w:ascii="Times New Roman" w:hAnsi="Times New Roman"/>
          <w:sz w:val="24"/>
          <w:szCs w:val="24"/>
          <w:lang w:val="en-US"/>
        </w:rPr>
        <w:tab/>
        <w:t xml:space="preserve">The sensory attributes and sensory final score showed a significant difference in relation to the interaction between </w:t>
      </w:r>
      <w:r w:rsidR="00A25206" w:rsidRPr="009D51EF">
        <w:rPr>
          <w:rFonts w:ascii="Times New Roman" w:hAnsi="Times New Roman"/>
          <w:sz w:val="24"/>
          <w:szCs w:val="24"/>
          <w:lang w:val="en-US"/>
        </w:rPr>
        <w:t xml:space="preserve">genotype </w:t>
      </w:r>
      <w:r w:rsidRPr="009D51EF">
        <w:rPr>
          <w:rFonts w:ascii="Times New Roman" w:hAnsi="Times New Roman"/>
          <w:sz w:val="24"/>
          <w:szCs w:val="24"/>
        </w:rPr>
        <w:t>χ</w:t>
      </w:r>
      <w:r w:rsidR="00A25206" w:rsidRPr="009D51EF">
        <w:rPr>
          <w:rFonts w:ascii="Times New Roman" w:hAnsi="Times New Roman"/>
          <w:sz w:val="24"/>
          <w:szCs w:val="24"/>
          <w:lang w:val="en-US"/>
        </w:rPr>
        <w:t>environment</w:t>
      </w:r>
      <w:r w:rsidRPr="009D51EF">
        <w:rPr>
          <w:rFonts w:ascii="Times New Roman" w:hAnsi="Times New Roman"/>
          <w:sz w:val="24"/>
          <w:szCs w:val="24"/>
          <w:lang w:val="en-US"/>
        </w:rPr>
        <w:t xml:space="preserve">(Table </w:t>
      </w:r>
      <w:r w:rsidR="005A5A1E" w:rsidRPr="009D51EF">
        <w:rPr>
          <w:rFonts w:ascii="Times New Roman" w:hAnsi="Times New Roman"/>
          <w:sz w:val="24"/>
          <w:szCs w:val="24"/>
          <w:lang w:val="en-US"/>
        </w:rPr>
        <w:t>2</w:t>
      </w:r>
      <w:r w:rsidRPr="009D51EF">
        <w:rPr>
          <w:rFonts w:ascii="Times New Roman" w:hAnsi="Times New Roman"/>
          <w:sz w:val="24"/>
          <w:szCs w:val="24"/>
          <w:lang w:val="en-US"/>
        </w:rPr>
        <w:t>).</w:t>
      </w:r>
    </w:p>
    <w:p w:rsidR="00685110" w:rsidRPr="009D51EF" w:rsidRDefault="00A25206" w:rsidP="00451556">
      <w:pPr>
        <w:spacing w:after="0" w:line="480" w:lineRule="auto"/>
        <w:jc w:val="both"/>
        <w:rPr>
          <w:rFonts w:ascii="Times New Roman" w:hAnsi="Times New Roman"/>
          <w:sz w:val="24"/>
          <w:szCs w:val="24"/>
          <w:lang w:val="en-US"/>
        </w:rPr>
      </w:pPr>
      <w:r w:rsidRPr="009D51EF">
        <w:rPr>
          <w:rFonts w:ascii="Times New Roman" w:hAnsi="Times New Roman"/>
          <w:sz w:val="24"/>
          <w:szCs w:val="24"/>
          <w:lang w:val="en-US"/>
        </w:rPr>
        <w:tab/>
        <w:t xml:space="preserve">The main differences in flavor between </w:t>
      </w:r>
      <w:r w:rsidRPr="009D51EF">
        <w:rPr>
          <w:rFonts w:ascii="Times New Roman" w:hAnsi="Times New Roman"/>
          <w:i/>
          <w:sz w:val="24"/>
          <w:szCs w:val="24"/>
          <w:lang w:val="en-US"/>
        </w:rPr>
        <w:t>C. arabica</w:t>
      </w:r>
      <w:r w:rsidRPr="009D51EF">
        <w:rPr>
          <w:rFonts w:ascii="Times New Roman" w:hAnsi="Times New Roman"/>
          <w:sz w:val="24"/>
          <w:szCs w:val="24"/>
          <w:lang w:val="en-US"/>
        </w:rPr>
        <w:t xml:space="preserve"> genotypes are due to differences in the genetic makeup of the plants, which determines the manifestation of distinct flavor precursors between different genotypes </w:t>
      </w:r>
      <w:r w:rsidR="00886768" w:rsidRPr="009D51EF">
        <w:rPr>
          <w:rFonts w:ascii="Times New Roman" w:hAnsi="Times New Roman"/>
          <w:sz w:val="24"/>
          <w:szCs w:val="24"/>
          <w:lang w:val="en-US"/>
        </w:rPr>
        <w:fldChar w:fldCharType="begin" w:fldLock="1"/>
      </w:r>
      <w:r w:rsidR="00DC6AA2">
        <w:rPr>
          <w:rFonts w:ascii="Times New Roman" w:hAnsi="Times New Roman"/>
          <w:sz w:val="24"/>
          <w:szCs w:val="24"/>
          <w:lang w:val="en-US"/>
        </w:rPr>
        <w:instrText>ADDIN CSL_CITATION { "citationItems" : [ { "id" : "ITEM-1", "itemData" : { "DOI" : "10.1590/S1677-04202006000100016", "author" : [ { "dropping-particle" : "", "family" : "Leroy", "given" : "Thierry", "non-dropping-particle" : "", "parse-names" : false, "suffix" : "" }, { "dropping-particle" : "", "family" : "Ribeyre", "given" : "Fabienne.", "non-dropping-particle" : "", "parse-names" : false, "suffix" : "" }, { "dropping-particle" : "", "family" : "Bertrand", "given" : "Beno\u00eet.", "non-dropping-particle" : "", "parse-names" : false, "suffix" : "" }, { "dropping-particle" : "", "family" : "Charmetant", "given" : "Pierre.", "non-dropping-particle" : "", "parse-names" : false, "suffix" : "" }, { "dropping-particle" : "", "family" : "Dufour", "given" : "Magali.", "non-dropping-particle" : "", "parse-names" : false, "suffix" : "" }, { "dropping-particle" : "", "family" : "Montagnon", "given" : "C.hristophe", "non-dropping-particle" : "", "parse-names" : false, "suffix" : "" }, { "dropping-particle" : "", "family" : "Marraccini", "given" : "Peirre.", "non-dropping-particle" : "", "parse-names" : false, "suffix" : "" }, { "dropping-particle" : "", "family" : "Pot", "given" : "David.", "non-dropping-particle" : "", "parse-names" : false, "suffix" : "" } ], "container-title" : "Brazilian Journal of Plant Physiology", "id" : "ITEM-1", "issue" : "1", "issued" : { "date-parts" : [ [ "2006", "3" ] ] }, "page" : "229-242", "title" : "Genetics of coffee quality", "type" : "article-journal", "volume" : "18" }, "uris" : [ "http://www.mendeley.com/documents/?uuid=e746ba79-6cf4-4048-b45e-96c978c2cca4" ] }, { "id" : "ITEM-2", "itemData" : { "DOI" : "10.4025/actasciagron.v32i4.4283", "author" : [ { "dropping-particle" : "", "family" : "Pereira", "given" : "Marcelo Cl\u00e1udio", "non-dropping-particle" : "", "parse-names" : false, "suffix" : "" }, { "dropping-particle" : "", "family" : "Chalfoun", "given" : "Sara Maria", "non-dropping-particle" : "", "parse-names" : false, "suffix" : "" }, { "dropping-particle" : "De", "family" : "Carvalho", "given" : "Gladyston Rodrigues", "non-dropping-particle" : "", "parse-names" : false, "suffix" : "" }, { "dropping-particle" : "", "family" : "Savian", "given" : "Taciana Villela", "non-dropping-particle" : "", "parse-names" : false, "suffix" : "" } ], "container-title" : "Acta Scientiarum. Agronomy", "id" : "ITEM-2", "issue" : "4", "issued" : { "date-parts" : [ [ "2010" ] ] }, "page" : "635-641", "title" : "Multivariate analysis of sensory characteristics of coffee grains ( Coffea arabica L .) in the region of upper Parana\u00edba", "type" : "article-journal", "volume" : "32" }, "uris" : [ "http://www.mendeley.com/documents/?uuid=c114822c-e881-4ddd-8184-9f315adc260a" ] } ], "mendeley" : { "formattedCitation" : "(LEROY et al., 2006; PEREIRA et al., 2010)", "manualFormatting" : "(PEREIRA et al., 2010)", "plainTextFormattedCitation" : "(LEROY et al., 2006; PEREIRA et al., 2010)", "previouslyFormattedCitation" : "(LEROY et al., 2006; PEREIRA et al., 2010)" }, "properties" : { "noteIndex" : 0 }, "schema" : "https://github.com/citation-style-language/schema/raw/master/csl-citation.json" }</w:instrText>
      </w:r>
      <w:r w:rsidR="00886768" w:rsidRPr="009D51EF">
        <w:rPr>
          <w:rFonts w:ascii="Times New Roman" w:hAnsi="Times New Roman"/>
          <w:sz w:val="24"/>
          <w:szCs w:val="24"/>
          <w:lang w:val="en-US"/>
        </w:rPr>
        <w:fldChar w:fldCharType="separate"/>
      </w:r>
      <w:r w:rsidR="00FE7977" w:rsidRPr="00FE7977">
        <w:rPr>
          <w:rFonts w:ascii="Times New Roman" w:hAnsi="Times New Roman"/>
          <w:noProof/>
          <w:sz w:val="24"/>
          <w:szCs w:val="24"/>
          <w:lang w:val="en-US"/>
        </w:rPr>
        <w:t>(PEREIRA et al., 2010)</w:t>
      </w:r>
      <w:r w:rsidR="00886768" w:rsidRPr="009D51EF">
        <w:rPr>
          <w:rFonts w:ascii="Times New Roman" w:hAnsi="Times New Roman"/>
          <w:sz w:val="24"/>
          <w:szCs w:val="24"/>
          <w:lang w:val="en-US"/>
        </w:rPr>
        <w:fldChar w:fldCharType="end"/>
      </w:r>
      <w:r w:rsidR="008F210C" w:rsidRPr="009D51EF">
        <w:rPr>
          <w:rFonts w:ascii="Times New Roman" w:hAnsi="Times New Roman"/>
          <w:sz w:val="24"/>
          <w:szCs w:val="24"/>
          <w:lang w:val="en-US"/>
        </w:rPr>
        <w:t>.</w:t>
      </w:r>
      <w:r w:rsidRPr="009D51EF">
        <w:rPr>
          <w:rFonts w:ascii="Times New Roman" w:hAnsi="Times New Roman"/>
          <w:sz w:val="24"/>
          <w:szCs w:val="24"/>
          <w:lang w:val="en-US"/>
        </w:rPr>
        <w:t xml:space="preserve"> This fact justifies genotype differentiation as a function of sensory aspects.</w:t>
      </w:r>
    </w:p>
    <w:p w:rsidR="00685110" w:rsidRPr="009D51EF" w:rsidRDefault="00685110" w:rsidP="00451556">
      <w:pPr>
        <w:spacing w:after="0" w:line="480" w:lineRule="auto"/>
        <w:jc w:val="both"/>
        <w:rPr>
          <w:rStyle w:val="hps"/>
          <w:rFonts w:ascii="Times New Roman" w:hAnsi="Times New Roman"/>
          <w:sz w:val="24"/>
          <w:szCs w:val="24"/>
          <w:lang w:val="en-US"/>
        </w:rPr>
      </w:pPr>
      <w:r w:rsidRPr="009D51EF">
        <w:rPr>
          <w:rFonts w:ascii="Times New Roman" w:hAnsi="Times New Roman"/>
          <w:sz w:val="24"/>
          <w:szCs w:val="24"/>
          <w:lang w:val="en-US"/>
        </w:rPr>
        <w:tab/>
      </w:r>
      <w:r w:rsidR="00A25206" w:rsidRPr="009D51EF">
        <w:rPr>
          <w:rStyle w:val="hps"/>
          <w:rFonts w:ascii="Times New Roman" w:hAnsi="Times New Roman"/>
          <w:sz w:val="24"/>
          <w:szCs w:val="24"/>
          <w:lang w:val="en-US"/>
        </w:rPr>
        <w:t xml:space="preserve">However, different coffee genotypes may differ in quality and the interaction genotype and environment can also cause differences in coffee quality </w:t>
      </w:r>
      <w:r w:rsidR="00886768" w:rsidRPr="009D51EF">
        <w:rPr>
          <w:rStyle w:val="hps"/>
          <w:rFonts w:ascii="Times New Roman" w:hAnsi="Times New Roman"/>
          <w:sz w:val="24"/>
          <w:szCs w:val="24"/>
          <w:lang w:val="en-US"/>
        </w:rPr>
        <w:fldChar w:fldCharType="begin" w:fldLock="1"/>
      </w:r>
      <w:r w:rsidR="00FE7977">
        <w:rPr>
          <w:rStyle w:val="hps"/>
          <w:rFonts w:ascii="Times New Roman" w:hAnsi="Times New Roman"/>
          <w:sz w:val="24"/>
          <w:szCs w:val="24"/>
          <w:lang w:val="en-US"/>
        </w:rPr>
        <w:instrText>ADDIN CSL_CITATION { "citationItems" : [ { "id" : "ITEM-1", "itemData" : { "DOI" : "10.4025/actasciagron.v31i1.6629", "ISSN" : "1807-8621", "author" : [ { "dropping-particle" : "", "family" : "Malta", "given" : "Marcelo Ribeiro", "non-dropping-particle" : "", "parse-names" : false, "suffix" : "" }, { "dropping-particle" : "", "family" : "Chagas", "given" : "S\u00edlvio J\u00falio De Rezende", "non-dropping-particle" : "", "parse-names" : false, "suffix" : "" } ], "container-title" : "Acta Scientiarum. Agronomy", "id" : "ITEM-1", "issue" : "1", "issued" : { "date-parts" : [ [ "2009", "3" ] ] }, "page" : "57-61", "title" : "Avalia\u00e7\u00e3o de compostos n\u00e3o-vol\u00e1teis em diferentes cultivares de cafeeiro produzidas na regi\u00e3o sul de Minas Gerais", "type" : "article-journal", "volume" : "31" }, "uris" : [ "http://www.mendeley.com/documents/?uuid=a96cc1d8-e825-45b4-8ae0-79f190728557" ] } ], "mendeley" : { "formattedCitation" : "(MALTA; CHAGAS, 2009)", "plainTextFormattedCitation" : "(MALTA; CHAGAS, 2009)", "previouslyFormattedCitation" : "(MALTA; CHAGAS, 2009)" }, "properties" : { "noteIndex" : 0 }, "schema" : "https://github.com/citation-style-language/schema/raw/master/csl-citation.json" }</w:instrText>
      </w:r>
      <w:r w:rsidR="00886768" w:rsidRPr="009D51EF">
        <w:rPr>
          <w:rStyle w:val="hps"/>
          <w:rFonts w:ascii="Times New Roman" w:hAnsi="Times New Roman"/>
          <w:sz w:val="24"/>
          <w:szCs w:val="24"/>
          <w:lang w:val="en-US"/>
        </w:rPr>
        <w:fldChar w:fldCharType="separate"/>
      </w:r>
      <w:r w:rsidR="00FE7977" w:rsidRPr="00FE7977">
        <w:rPr>
          <w:rStyle w:val="hps"/>
          <w:rFonts w:ascii="Times New Roman" w:hAnsi="Times New Roman"/>
          <w:noProof/>
          <w:sz w:val="24"/>
          <w:szCs w:val="24"/>
          <w:lang w:val="en-US"/>
        </w:rPr>
        <w:t>(MALTA; CHAGAS, 2009)</w:t>
      </w:r>
      <w:r w:rsidR="00886768" w:rsidRPr="009D51EF">
        <w:rPr>
          <w:rStyle w:val="hps"/>
          <w:rFonts w:ascii="Times New Roman" w:hAnsi="Times New Roman"/>
          <w:sz w:val="24"/>
          <w:szCs w:val="24"/>
          <w:lang w:val="en-US"/>
        </w:rPr>
        <w:fldChar w:fldCharType="end"/>
      </w:r>
      <w:r w:rsidR="008F210C" w:rsidRPr="009D51EF">
        <w:rPr>
          <w:rStyle w:val="hps"/>
          <w:rFonts w:ascii="Times New Roman" w:hAnsi="Times New Roman"/>
          <w:sz w:val="24"/>
          <w:szCs w:val="24"/>
          <w:lang w:val="en-US"/>
        </w:rPr>
        <w:t>.</w:t>
      </w:r>
      <w:r w:rsidR="00A25206" w:rsidRPr="009D51EF">
        <w:rPr>
          <w:rStyle w:val="hps"/>
          <w:rFonts w:ascii="Times New Roman" w:hAnsi="Times New Roman"/>
          <w:sz w:val="24"/>
          <w:szCs w:val="24"/>
          <w:lang w:val="en-US"/>
        </w:rPr>
        <w:t xml:space="preserve"> Although the analyzed sensory aspects have not been differentiated between environments, it is observed that the interaction between genotypes and environments was significant for all sensory attributes and the final sensory score, emphasizing the effect of the interaction between genotype and environment on the final coffee quality.</w:t>
      </w:r>
    </w:p>
    <w:p w:rsidR="00A25206" w:rsidRPr="009D51EF" w:rsidRDefault="00A25206" w:rsidP="00451556">
      <w:pPr>
        <w:spacing w:after="0" w:line="480" w:lineRule="auto"/>
        <w:jc w:val="both"/>
        <w:rPr>
          <w:rStyle w:val="hps"/>
          <w:rFonts w:ascii="Times New Roman" w:hAnsi="Times New Roman"/>
          <w:sz w:val="24"/>
          <w:szCs w:val="24"/>
          <w:lang w:val="en-US"/>
        </w:rPr>
      </w:pPr>
      <w:r w:rsidRPr="009D51EF">
        <w:rPr>
          <w:rStyle w:val="hps"/>
          <w:rFonts w:ascii="Times New Roman" w:hAnsi="Times New Roman"/>
          <w:sz w:val="24"/>
          <w:szCs w:val="24"/>
          <w:lang w:val="en-US"/>
        </w:rPr>
        <w:lastRenderedPageBreak/>
        <w:tab/>
        <w:t xml:space="preserve">Due to the limitation of the univariate analysis for understanding the effect of all studied variables, data were subjected to multivariate analysis, using multidimensional scaling (MDS), according to the methodology described by </w:t>
      </w:r>
      <w:r w:rsidR="00886768" w:rsidRPr="009D51EF">
        <w:rPr>
          <w:rStyle w:val="hps"/>
          <w:rFonts w:ascii="Times New Roman" w:hAnsi="Times New Roman"/>
          <w:sz w:val="24"/>
          <w:szCs w:val="24"/>
          <w:lang w:val="en-US"/>
        </w:rPr>
        <w:fldChar w:fldCharType="begin" w:fldLock="1"/>
      </w:r>
      <w:r w:rsidR="00FE7977">
        <w:rPr>
          <w:rStyle w:val="hps"/>
          <w:rFonts w:ascii="Times New Roman" w:hAnsi="Times New Roman"/>
          <w:sz w:val="24"/>
          <w:szCs w:val="24"/>
          <w:lang w:val="en-US"/>
        </w:rPr>
        <w:instrText>ADDIN CSL_CITATION { "citationItems" : [ { "id" : "ITEM-1", "itemData" : { "author" : [ { "dropping-particle" : "", "family" : "Cox", "given" : "T. F.;", "non-dropping-particle" : "", "parse-names" : false, "suffix" : "" }, { "dropping-particle" : "", "family" : "Cox", "given" : "M.A.A", "non-dropping-particle" : "", "parse-names" : false, "suffix" : "" } ], "id" : "ITEM-1", "issued" : { "date-parts" : [ [ "2001" ] ] }, "publisher" : "Boca Raton", "publisher-place" : "Washington", "title" : "Muldimensional scaling", "type" : "book" }, "uris" : [ "http://www.mendeley.com/documents/?uuid=23ed5647-f8d7-40e9-8756-46a70c60f032" ] } ], "mendeley" : { "formattedCitation" : "(COX; COX, 2001)", "plainTextFormattedCitation" : "(COX; COX, 2001)", "previouslyFormattedCitation" : "(COX; COX, 2001)" }, "properties" : { "noteIndex" : 0 }, "schema" : "https://github.com/citation-style-language/schema/raw/master/csl-citation.json" }</w:instrText>
      </w:r>
      <w:r w:rsidR="00886768" w:rsidRPr="009D51EF">
        <w:rPr>
          <w:rStyle w:val="hps"/>
          <w:rFonts w:ascii="Times New Roman" w:hAnsi="Times New Roman"/>
          <w:sz w:val="24"/>
          <w:szCs w:val="24"/>
          <w:lang w:val="en-US"/>
        </w:rPr>
        <w:fldChar w:fldCharType="separate"/>
      </w:r>
      <w:r w:rsidR="00FE7977" w:rsidRPr="00FE7977">
        <w:rPr>
          <w:rStyle w:val="hps"/>
          <w:rFonts w:ascii="Times New Roman" w:hAnsi="Times New Roman"/>
          <w:noProof/>
          <w:sz w:val="24"/>
          <w:szCs w:val="24"/>
          <w:lang w:val="en-US"/>
        </w:rPr>
        <w:t>(COX; COX, 2001)</w:t>
      </w:r>
      <w:r w:rsidR="00886768" w:rsidRPr="009D51EF">
        <w:rPr>
          <w:rStyle w:val="hps"/>
          <w:rFonts w:ascii="Times New Roman" w:hAnsi="Times New Roman"/>
          <w:sz w:val="24"/>
          <w:szCs w:val="24"/>
          <w:lang w:val="en-US"/>
        </w:rPr>
        <w:fldChar w:fldCharType="end"/>
      </w:r>
      <w:r w:rsidR="008F210C" w:rsidRPr="009D51EF">
        <w:rPr>
          <w:rStyle w:val="hps"/>
          <w:rFonts w:ascii="Times New Roman" w:hAnsi="Times New Roman"/>
          <w:sz w:val="24"/>
          <w:szCs w:val="24"/>
          <w:lang w:val="en-US"/>
        </w:rPr>
        <w:t>.</w:t>
      </w:r>
    </w:p>
    <w:p w:rsidR="002B04BD" w:rsidRDefault="00A97330" w:rsidP="00451556">
      <w:pPr>
        <w:spacing w:after="0" w:line="480" w:lineRule="auto"/>
        <w:jc w:val="both"/>
        <w:rPr>
          <w:rStyle w:val="hps"/>
          <w:rFonts w:ascii="Times New Roman" w:hAnsi="Times New Roman"/>
          <w:b/>
          <w:sz w:val="24"/>
          <w:szCs w:val="24"/>
          <w:lang w:val="en-US"/>
        </w:rPr>
      </w:pPr>
      <w:r w:rsidRPr="009D51EF">
        <w:rPr>
          <w:rStyle w:val="hps"/>
          <w:rFonts w:ascii="Times New Roman" w:hAnsi="Times New Roman"/>
          <w:b/>
          <w:sz w:val="24"/>
          <w:szCs w:val="24"/>
          <w:lang w:val="en-US"/>
        </w:rPr>
        <w:t xml:space="preserve">Multidimensional scaling </w:t>
      </w:r>
      <w:r w:rsidR="005E0BA1" w:rsidRPr="009D51EF">
        <w:rPr>
          <w:rStyle w:val="hps"/>
          <w:rFonts w:ascii="Times New Roman" w:hAnsi="Times New Roman"/>
          <w:b/>
          <w:sz w:val="24"/>
          <w:szCs w:val="24"/>
          <w:lang w:val="en-US"/>
        </w:rPr>
        <w:t>(MDS)</w:t>
      </w:r>
    </w:p>
    <w:p w:rsidR="005E0BA1" w:rsidRPr="005A597D" w:rsidRDefault="005A5A1E" w:rsidP="00451556">
      <w:pPr>
        <w:spacing w:after="0" w:line="480" w:lineRule="auto"/>
        <w:jc w:val="both"/>
        <w:rPr>
          <w:rStyle w:val="hps"/>
          <w:rFonts w:ascii="Times New Roman" w:hAnsi="Times New Roman"/>
          <w:sz w:val="24"/>
          <w:szCs w:val="24"/>
          <w:lang w:val="en-US"/>
        </w:rPr>
      </w:pPr>
      <w:r w:rsidRPr="005A597D">
        <w:rPr>
          <w:rStyle w:val="hps"/>
          <w:rFonts w:ascii="Times New Roman" w:hAnsi="Times New Roman"/>
          <w:sz w:val="24"/>
          <w:szCs w:val="24"/>
          <w:lang w:val="en-US"/>
        </w:rPr>
        <w:tab/>
        <w:t>Table 3</w:t>
      </w:r>
      <w:r w:rsidR="00AF683B" w:rsidRPr="005A597D">
        <w:rPr>
          <w:rStyle w:val="hps"/>
          <w:rFonts w:ascii="Times New Roman" w:hAnsi="Times New Roman"/>
          <w:sz w:val="24"/>
          <w:szCs w:val="24"/>
          <w:lang w:val="en-US"/>
        </w:rPr>
        <w:t xml:space="preserve"> shows the dissimilarity matrix </w:t>
      </w:r>
      <w:r w:rsidR="005E0BA1" w:rsidRPr="005A597D">
        <w:rPr>
          <w:rStyle w:val="hps"/>
          <w:rFonts w:ascii="Times New Roman" w:hAnsi="Times New Roman"/>
          <w:sz w:val="24"/>
          <w:szCs w:val="24"/>
          <w:lang w:val="en-US"/>
        </w:rPr>
        <w:t xml:space="preserve">among </w:t>
      </w:r>
      <w:r w:rsidR="00AF683B" w:rsidRPr="005A597D">
        <w:rPr>
          <w:rStyle w:val="hps"/>
          <w:rFonts w:ascii="Times New Roman" w:hAnsi="Times New Roman"/>
          <w:sz w:val="24"/>
          <w:szCs w:val="24"/>
          <w:lang w:val="en-US"/>
        </w:rPr>
        <w:t>the twelve points of the interaction between genotypes and environments (</w:t>
      </w:r>
      <w:r w:rsidR="00AF683B" w:rsidRPr="005A597D">
        <w:rPr>
          <w:rFonts w:ascii="Times New Roman" w:hAnsi="Times New Roman"/>
          <w:sz w:val="24"/>
          <w:szCs w:val="24"/>
          <w:lang w:val="en-US"/>
        </w:rPr>
        <w:t>A</w:t>
      </w:r>
      <w:r w:rsidR="00AF683B" w:rsidRPr="005A597D">
        <w:rPr>
          <w:rFonts w:ascii="Times New Roman" w:hAnsi="Times New Roman"/>
          <w:sz w:val="24"/>
          <w:szCs w:val="24"/>
          <w:vertAlign w:val="subscript"/>
          <w:lang w:val="en-US"/>
        </w:rPr>
        <w:t>x</w:t>
      </w:r>
      <w:r w:rsidR="00AF683B" w:rsidRPr="005A597D">
        <w:rPr>
          <w:rFonts w:ascii="Times New Roman" w:hAnsi="Times New Roman"/>
          <w:sz w:val="24"/>
          <w:szCs w:val="24"/>
          <w:lang w:val="en-US"/>
        </w:rPr>
        <w:t>G</w:t>
      </w:r>
      <w:r w:rsidR="00AF683B" w:rsidRPr="005A597D">
        <w:rPr>
          <w:rFonts w:ascii="Times New Roman" w:hAnsi="Times New Roman"/>
          <w:sz w:val="24"/>
          <w:szCs w:val="24"/>
          <w:vertAlign w:val="subscript"/>
          <w:lang w:val="en-US"/>
        </w:rPr>
        <w:t>y</w:t>
      </w:r>
      <w:r w:rsidR="00AF683B" w:rsidRPr="005A597D">
        <w:rPr>
          <w:rStyle w:val="hps"/>
          <w:rFonts w:ascii="Times New Roman" w:hAnsi="Times New Roman"/>
          <w:sz w:val="24"/>
          <w:szCs w:val="24"/>
          <w:lang w:val="en-US"/>
        </w:rPr>
        <w:t>) for sensory variables of the transformed data matrix. It is possible to observe that lower values indicate more similar points (</w:t>
      </w:r>
      <w:r w:rsidR="00AF683B" w:rsidRPr="005A597D">
        <w:rPr>
          <w:rFonts w:ascii="Times New Roman" w:hAnsi="Times New Roman"/>
          <w:sz w:val="24"/>
          <w:szCs w:val="24"/>
          <w:lang w:val="en-US"/>
        </w:rPr>
        <w:t>A</w:t>
      </w:r>
      <w:r w:rsidR="00AF683B" w:rsidRPr="005A597D">
        <w:rPr>
          <w:rFonts w:ascii="Times New Roman" w:hAnsi="Times New Roman"/>
          <w:sz w:val="24"/>
          <w:szCs w:val="24"/>
          <w:vertAlign w:val="subscript"/>
          <w:lang w:val="en-US"/>
        </w:rPr>
        <w:t>x</w:t>
      </w:r>
      <w:r w:rsidR="00AF683B" w:rsidRPr="005A597D">
        <w:rPr>
          <w:rFonts w:ascii="Times New Roman" w:hAnsi="Times New Roman"/>
          <w:sz w:val="24"/>
          <w:szCs w:val="24"/>
          <w:lang w:val="en-US"/>
        </w:rPr>
        <w:t>G</w:t>
      </w:r>
      <w:r w:rsidR="00AF683B" w:rsidRPr="005A597D">
        <w:rPr>
          <w:rFonts w:ascii="Times New Roman" w:hAnsi="Times New Roman"/>
          <w:sz w:val="24"/>
          <w:szCs w:val="24"/>
          <w:vertAlign w:val="subscript"/>
          <w:lang w:val="en-US"/>
        </w:rPr>
        <w:t>y</w:t>
      </w:r>
      <w:r w:rsidR="00AF683B" w:rsidRPr="005A597D">
        <w:rPr>
          <w:rStyle w:val="hps"/>
          <w:rFonts w:ascii="Times New Roman" w:hAnsi="Times New Roman"/>
          <w:sz w:val="24"/>
          <w:szCs w:val="24"/>
          <w:lang w:val="en-US"/>
        </w:rPr>
        <w:t>), while higher values indicate dissimilarity between points (</w:t>
      </w:r>
      <w:r w:rsidR="00AF683B" w:rsidRPr="005A597D">
        <w:rPr>
          <w:rFonts w:ascii="Times New Roman" w:hAnsi="Times New Roman"/>
          <w:sz w:val="24"/>
          <w:szCs w:val="24"/>
          <w:lang w:val="en-US"/>
        </w:rPr>
        <w:t>A</w:t>
      </w:r>
      <w:r w:rsidR="00AF683B" w:rsidRPr="005A597D">
        <w:rPr>
          <w:rFonts w:ascii="Times New Roman" w:hAnsi="Times New Roman"/>
          <w:sz w:val="24"/>
          <w:szCs w:val="24"/>
          <w:vertAlign w:val="subscript"/>
          <w:lang w:val="en-US"/>
        </w:rPr>
        <w:t>x</w:t>
      </w:r>
      <w:r w:rsidR="00AF683B" w:rsidRPr="005A597D">
        <w:rPr>
          <w:rFonts w:ascii="Times New Roman" w:hAnsi="Times New Roman"/>
          <w:sz w:val="24"/>
          <w:szCs w:val="24"/>
          <w:lang w:val="en-US"/>
        </w:rPr>
        <w:t>G</w:t>
      </w:r>
      <w:r w:rsidR="00AF683B" w:rsidRPr="005A597D">
        <w:rPr>
          <w:rFonts w:ascii="Times New Roman" w:hAnsi="Times New Roman"/>
          <w:sz w:val="24"/>
          <w:szCs w:val="24"/>
          <w:vertAlign w:val="subscript"/>
          <w:lang w:val="en-US"/>
        </w:rPr>
        <w:t>y</w:t>
      </w:r>
      <w:r w:rsidR="00AF683B" w:rsidRPr="005A597D">
        <w:rPr>
          <w:rStyle w:val="hps"/>
          <w:rFonts w:ascii="Times New Roman" w:hAnsi="Times New Roman"/>
          <w:sz w:val="24"/>
          <w:szCs w:val="24"/>
          <w:lang w:val="en-US"/>
        </w:rPr>
        <w:t>).</w:t>
      </w:r>
    </w:p>
    <w:p w:rsidR="00685110" w:rsidRPr="009D51EF" w:rsidRDefault="005E0BA1" w:rsidP="00451556">
      <w:pPr>
        <w:spacing w:after="0" w:line="480" w:lineRule="auto"/>
        <w:jc w:val="both"/>
        <w:rPr>
          <w:rStyle w:val="hps"/>
          <w:rFonts w:ascii="Times New Roman" w:hAnsi="Times New Roman"/>
          <w:sz w:val="24"/>
          <w:szCs w:val="24"/>
          <w:lang w:val="en-US"/>
        </w:rPr>
      </w:pPr>
      <w:r w:rsidRPr="009D51EF">
        <w:rPr>
          <w:rStyle w:val="hps"/>
          <w:rFonts w:ascii="Times New Roman" w:hAnsi="Times New Roman"/>
          <w:sz w:val="24"/>
          <w:szCs w:val="24"/>
          <w:lang w:val="en-US"/>
        </w:rPr>
        <w:tab/>
        <w:t>Figure 1 shows the biplot with multidimensional scaling of 4 genotypes and 3 environments for sensory attributes (acidity, fragrance, flavor and body) and final sensory score, besides the stress function generated for the purpose of checking the quality of the adjustment MDS provided by the reduction in variables. In the representation, the distances between the points are directly related to dissimilarities between them (Figure 1A). The stress function was equal to 0.02, indicating a high-quality setting (Figure 1B). This fact allows to state that the relationship between sensory attributes and environments can be synthesized by these variables, represented in predictive axes.</w:t>
      </w:r>
    </w:p>
    <w:p w:rsidR="004B1503" w:rsidRPr="009D51EF" w:rsidRDefault="005E0BA1" w:rsidP="00451556">
      <w:pPr>
        <w:spacing w:after="0" w:line="480" w:lineRule="auto"/>
        <w:jc w:val="both"/>
        <w:rPr>
          <w:rFonts w:ascii="Times New Roman" w:hAnsi="Times New Roman"/>
          <w:sz w:val="24"/>
          <w:szCs w:val="24"/>
          <w:lang w:val="en-US"/>
        </w:rPr>
      </w:pPr>
      <w:r w:rsidRPr="009D51EF">
        <w:rPr>
          <w:rStyle w:val="hps"/>
          <w:rFonts w:ascii="Times New Roman" w:hAnsi="Times New Roman"/>
          <w:sz w:val="24"/>
          <w:szCs w:val="24"/>
          <w:lang w:val="en-US"/>
        </w:rPr>
        <w:tab/>
      </w:r>
      <w:r w:rsidRPr="00DD39C8">
        <w:rPr>
          <w:rStyle w:val="hps"/>
          <w:rFonts w:ascii="Times New Roman" w:hAnsi="Times New Roman"/>
          <w:sz w:val="24"/>
          <w:szCs w:val="24"/>
          <w:lang w:val="en-US"/>
        </w:rPr>
        <w:t xml:space="preserve">The points A3G2 and A2G3; A2G1 and A1G3, for example, are the most similar to each other, as shown in Table </w:t>
      </w:r>
      <w:r w:rsidR="005A5A1E" w:rsidRPr="00DD39C8">
        <w:rPr>
          <w:rStyle w:val="hps"/>
          <w:rFonts w:ascii="Times New Roman" w:hAnsi="Times New Roman"/>
          <w:sz w:val="24"/>
          <w:szCs w:val="24"/>
          <w:lang w:val="en-US"/>
        </w:rPr>
        <w:t>3</w:t>
      </w:r>
      <w:r w:rsidRPr="00DD39C8">
        <w:rPr>
          <w:rStyle w:val="hps"/>
          <w:rFonts w:ascii="Times New Roman" w:hAnsi="Times New Roman"/>
          <w:sz w:val="24"/>
          <w:szCs w:val="24"/>
          <w:lang w:val="en-US"/>
        </w:rPr>
        <w:t>, of dissimilarity measures. Given this proximity between the</w:t>
      </w:r>
      <w:r w:rsidRPr="009D51EF">
        <w:rPr>
          <w:rStyle w:val="hps"/>
          <w:rFonts w:ascii="Times New Roman" w:hAnsi="Times New Roman"/>
          <w:sz w:val="24"/>
          <w:szCs w:val="24"/>
          <w:lang w:val="en-US"/>
        </w:rPr>
        <w:t xml:space="preserve"> points, it is possible to visualize the formation of groups genotype </w:t>
      </w:r>
      <w:r w:rsidRPr="009D51EF">
        <w:rPr>
          <w:rStyle w:val="hps"/>
          <w:rFonts w:ascii="Times New Roman" w:hAnsi="Times New Roman"/>
          <w:sz w:val="24"/>
          <w:szCs w:val="24"/>
          <w:lang w:val="pt-PT"/>
        </w:rPr>
        <w:t>χ</w:t>
      </w:r>
      <w:r w:rsidRPr="009D51EF">
        <w:rPr>
          <w:rStyle w:val="hps"/>
          <w:rFonts w:ascii="Times New Roman" w:hAnsi="Times New Roman"/>
          <w:sz w:val="24"/>
          <w:szCs w:val="24"/>
          <w:lang w:val="en-US"/>
        </w:rPr>
        <w:t xml:space="preserve"> environment: group I, formed by the points A3G1, A1G1, A2G4, A1G4 and A3G4; group II, by points A3G3 and A1G2 and group III, by points A2G2, A1G3, A3G2, A2G3 and A2G1. It is important to emphasize that group III is that with the greatest proximity, that is, the greatest similarity between their points.</w:t>
      </w:r>
    </w:p>
    <w:p w:rsidR="00077EE3" w:rsidRPr="009D51EF" w:rsidRDefault="004B1503" w:rsidP="00451556">
      <w:pPr>
        <w:spacing w:after="0" w:line="480" w:lineRule="auto"/>
        <w:jc w:val="both"/>
        <w:rPr>
          <w:rFonts w:ascii="Times New Roman" w:hAnsi="Times New Roman"/>
          <w:sz w:val="24"/>
          <w:szCs w:val="24"/>
          <w:lang w:val="en-US"/>
        </w:rPr>
      </w:pPr>
      <w:r w:rsidRPr="009D51EF">
        <w:rPr>
          <w:rFonts w:ascii="Times New Roman" w:hAnsi="Times New Roman"/>
          <w:sz w:val="24"/>
          <w:szCs w:val="24"/>
          <w:lang w:val="en-US"/>
        </w:rPr>
        <w:tab/>
        <w:t xml:space="preserve">It is observed that coffees grouped to the left of the biplot (group I) showed lower intensity of the attributes fragrance, flavor and acidity, when compared to coffees grouped </w:t>
      </w:r>
      <w:r w:rsidRPr="009D51EF">
        <w:rPr>
          <w:rFonts w:ascii="Times New Roman" w:hAnsi="Times New Roman"/>
          <w:sz w:val="24"/>
          <w:szCs w:val="24"/>
          <w:lang w:val="en-US"/>
        </w:rPr>
        <w:lastRenderedPageBreak/>
        <w:t xml:space="preserve">on the right (group III) (Figure 1A). This grouping also has lower sensory scores (below 80 points), when compared to group III (Table </w:t>
      </w:r>
      <w:r w:rsidR="005A5A1E" w:rsidRPr="009D51EF">
        <w:rPr>
          <w:rFonts w:ascii="Times New Roman" w:hAnsi="Times New Roman"/>
          <w:sz w:val="24"/>
          <w:szCs w:val="24"/>
          <w:lang w:val="en-US"/>
        </w:rPr>
        <w:t>2</w:t>
      </w:r>
      <w:r w:rsidRPr="009D51EF">
        <w:rPr>
          <w:rFonts w:ascii="Times New Roman" w:hAnsi="Times New Roman"/>
          <w:sz w:val="24"/>
          <w:szCs w:val="24"/>
          <w:lang w:val="en-US"/>
        </w:rPr>
        <w:t xml:space="preserve">). All genotypes that showed scores above 80 have the potential for the production of specialty coffees, especially those with a </w:t>
      </w:r>
      <w:r w:rsidR="00077EE3" w:rsidRPr="009D51EF">
        <w:rPr>
          <w:rFonts w:ascii="Times New Roman" w:hAnsi="Times New Roman"/>
          <w:sz w:val="24"/>
          <w:szCs w:val="24"/>
          <w:lang w:val="en-US"/>
        </w:rPr>
        <w:t>score</w:t>
      </w:r>
      <w:r w:rsidRPr="009D51EF">
        <w:rPr>
          <w:rFonts w:ascii="Times New Roman" w:hAnsi="Times New Roman"/>
          <w:sz w:val="24"/>
          <w:szCs w:val="24"/>
          <w:lang w:val="en-US"/>
        </w:rPr>
        <w:t xml:space="preserve"> higher than 81 points.</w:t>
      </w:r>
    </w:p>
    <w:p w:rsidR="00685110" w:rsidRPr="009D51EF" w:rsidRDefault="00077EE3" w:rsidP="00451556">
      <w:pPr>
        <w:autoSpaceDE w:val="0"/>
        <w:autoSpaceDN w:val="0"/>
        <w:adjustRightInd w:val="0"/>
        <w:spacing w:after="0" w:line="480" w:lineRule="auto"/>
        <w:jc w:val="both"/>
        <w:rPr>
          <w:rFonts w:ascii="Times New Roman" w:hAnsi="Times New Roman"/>
          <w:sz w:val="24"/>
          <w:szCs w:val="24"/>
          <w:lang w:val="en-US"/>
        </w:rPr>
      </w:pPr>
      <w:r w:rsidRPr="009D51EF">
        <w:rPr>
          <w:rFonts w:ascii="Times New Roman" w:hAnsi="Times New Roman"/>
          <w:sz w:val="24"/>
          <w:szCs w:val="24"/>
          <w:lang w:val="en-US"/>
        </w:rPr>
        <w:tab/>
        <w:t>The attributes flavor, acidity and fragrance were the most decisive for coffee differentiation. On the other hand, in this study, the attribute body little contributed to group differentiation (Figure 1A). However, it was responsible for approaching or distancing points within the groups formed in relation to the vertical axis. The points allocated to group I were those which suffered the greatest interference of the variable body. This can be observed by analyzing the points A3G1 and A1G4. Both points have values of acidity, flavor and final sensory score very similar and differed for the attributes fragrance, and especially body.</w:t>
      </w:r>
    </w:p>
    <w:p w:rsidR="00022EE3" w:rsidRPr="009D51EF" w:rsidRDefault="00022EE3" w:rsidP="00022EE3">
      <w:pPr>
        <w:spacing w:after="0" w:line="480" w:lineRule="auto"/>
        <w:jc w:val="both"/>
        <w:rPr>
          <w:rStyle w:val="hps"/>
          <w:rFonts w:ascii="Times New Roman" w:hAnsi="Times New Roman"/>
          <w:sz w:val="24"/>
          <w:szCs w:val="24"/>
          <w:lang w:val="en-US"/>
        </w:rPr>
      </w:pPr>
      <w:r w:rsidRPr="009D51EF">
        <w:rPr>
          <w:rFonts w:ascii="Times New Roman" w:hAnsi="Times New Roman"/>
          <w:sz w:val="24"/>
          <w:szCs w:val="24"/>
          <w:lang w:val="en-US"/>
        </w:rPr>
        <w:tab/>
        <w:t xml:space="preserve">From the groups formed, it is possible to observe that the genotypeYellow Bourbon (G4) did not express well, from a sensory point of view, in any of the studied environments, independently of the environment studied, always allocated in group I and presenting high similarity between them. Therefore, although the intrinsic quality of Bourbon is globally known and widely used for the production of specialty coffees in various regions of the world </w:t>
      </w:r>
      <w:r w:rsidR="00886768" w:rsidRPr="009D51EF">
        <w:rPr>
          <w:rFonts w:ascii="Times New Roman" w:hAnsi="Times New Roman"/>
          <w:sz w:val="24"/>
          <w:szCs w:val="24"/>
          <w:lang w:val="en-US"/>
        </w:rPr>
        <w:fldChar w:fldCharType="begin" w:fldLock="1"/>
      </w:r>
      <w:r w:rsidR="00FE7977">
        <w:rPr>
          <w:rFonts w:ascii="Times New Roman" w:hAnsi="Times New Roman"/>
          <w:sz w:val="24"/>
          <w:szCs w:val="24"/>
          <w:lang w:val="en-US"/>
        </w:rPr>
        <w:instrText>ADDIN CSL_CITATION { "citationItems" : [ { "id" : "ITEM-1", "itemData" : { "DOI" : "10.5539/jas.v5n10p87", "author" : [ { "dropping-particle" : "", "family" : "Figueiredo", "given" : "Luisa P", "non-dropping-particle" : "", "parse-names" : false, "suffix" : "" }, { "dropping-particle" : "", "family" : "Bor\u00e9m", "given" : "Fl\u00e1vio M", "non-dropping-particle" : "", "parse-names" : false, "suffix" : "" }, { "dropping-particle" : "", "family" : "Cirillo", "given" : "Marcelo \u00c2", "non-dropping-particle" : "", "parse-names" : false, "suffix" : "" }, { "dropping-particle" : "", "family" : "Ribeiro", "given" : "Fabiana C", "non-dropping-particle" : "", "parse-names" : false, "suffix" : "" }, { "dropping-particle" : "", "family" : "Giomo", "given" : "Gerson S", "non-dropping-particle" : "", "parse-names" : false, "suffix" : "" }, { "dropping-particle" : "", "family" : "Salva", "given" : "Terezinha de J G", "non-dropping-particle" : "", "parse-names" : false, "suffix" : "" } ], "container-title" : "Journal of Agricultural Science", "id" : "ITEM-1", "issue" : "10", "issued" : { "date-parts" : [ [ "2013" ] ] }, "page" : "87-98", "title" : "The Potential for High Quality Bourbon Coffees From Different Environments", "type" : "article-journal", "volume" : "5" }, "uris" : [ "http://www.mendeley.com/documents/?uuid=eeccbe97-74b0-4a0d-8071-37755eaf4c98" ] } ], "mendeley" : { "formattedCitation" : "(FIGUEIREDO et al., 2013)", "plainTextFormattedCitation" : "(FIGUEIREDO et al., 2013)", "previouslyFormattedCitation" : "(FIGUEIREDO et al., 2013)" }, "properties" : { "noteIndex" : 0 }, "schema" : "https://github.com/citation-style-language/schema/raw/master/csl-citation.json" }</w:instrText>
      </w:r>
      <w:r w:rsidR="00886768" w:rsidRPr="009D51EF">
        <w:rPr>
          <w:rFonts w:ascii="Times New Roman" w:hAnsi="Times New Roman"/>
          <w:sz w:val="24"/>
          <w:szCs w:val="24"/>
          <w:lang w:val="en-US"/>
        </w:rPr>
        <w:fldChar w:fldCharType="separate"/>
      </w:r>
      <w:r w:rsidR="00FE7977" w:rsidRPr="00FE7977">
        <w:rPr>
          <w:rFonts w:ascii="Times New Roman" w:hAnsi="Times New Roman"/>
          <w:noProof/>
          <w:sz w:val="24"/>
          <w:szCs w:val="24"/>
          <w:lang w:val="en-US"/>
        </w:rPr>
        <w:t>(FIGUEIREDO et al., 2013)</w:t>
      </w:r>
      <w:r w:rsidR="00886768" w:rsidRPr="009D51EF">
        <w:rPr>
          <w:rFonts w:ascii="Times New Roman" w:hAnsi="Times New Roman"/>
          <w:sz w:val="24"/>
          <w:szCs w:val="24"/>
          <w:lang w:val="en-US"/>
        </w:rPr>
        <w:fldChar w:fldCharType="end"/>
      </w:r>
      <w:r w:rsidRPr="009D51EF">
        <w:rPr>
          <w:rFonts w:ascii="Times New Roman" w:hAnsi="Times New Roman"/>
          <w:sz w:val="24"/>
          <w:szCs w:val="24"/>
          <w:lang w:val="en-US"/>
        </w:rPr>
        <w:t xml:space="preserve">, it is observed that there is variability in beverage quality among the Bourbon genotypes studied. Variations found in flavor, acidity and fragrance indicate that not all Bourbon genotypes have the same potential for the production of specialty coffees. These results corroborate those of </w:t>
      </w:r>
      <w:r w:rsidR="00886768" w:rsidRPr="009D51EF">
        <w:rPr>
          <w:rFonts w:ascii="Times New Roman" w:hAnsi="Times New Roman"/>
          <w:sz w:val="24"/>
          <w:szCs w:val="24"/>
          <w:lang w:val="en-US"/>
        </w:rPr>
        <w:fldChar w:fldCharType="begin" w:fldLock="1"/>
      </w:r>
      <w:r w:rsidR="00FE7977">
        <w:rPr>
          <w:rFonts w:ascii="Times New Roman" w:hAnsi="Times New Roman"/>
          <w:sz w:val="24"/>
          <w:szCs w:val="24"/>
          <w:lang w:val="en-US"/>
        </w:rPr>
        <w:instrText>ADDIN CSL_CITATION { "citationItems" : [ { "id" : "ITEM-1", "itemData" : { "author" : [ { "dropping-particle" : "", "family" : "Ferreira", "given" : "Andr\u00e9 Dominghetti", "non-dropping-particle" : "", "parse-names" : false, "suffix" : "" }, { "dropping-particle" : "", "family" : "Mendes", "given" : "Ant\u00f4nio Nazareno Guimar\u00e3es", "non-dropping-particle" : "", "parse-names" : false, "suffix" : "" }, { "dropping-particle" : "", "family" : "Carvalho", "given" : "Gladyston Rodrigues", "non-dropping-particle" : "", "parse-names" : false, "suffix" : "" }, { "dropping-particle" : "", "family" : "Botelho", "given" : "C\u00e9sar Elias", "non-dropping-particle" : "", "parse-names" : false, "suffix" : "" }, { "dropping-particle" : "", "family" : "Gon\u00e7alves", "given" : "Fl\u00e1via Maria Avelar", "non-dropping-particle" : "", "parse-names" : false, "suffix" : "" }, { "dropping-particle" : "", "family" : "Malta", "given" : "Marcelo Ribeiro", "non-dropping-particle" : "", "parse-names" : false, "suffix" : "" } ], "container-title" : "Interciencia", "id" : "ITEM-1", "issue" : "5", "issued" : { "date-parts" : [ [ "2012" ] ] }, "page" : "390-394", "title" : "An\u00e1lise sensorial de diferentes gen\u00f3tipos de cafeeiros bourbon", "type" : "article-journal", "volume" : "37" }, "uris" : [ "http://www.mendeley.com/documents/?uuid=62c273fc-ec8a-4f53-bfb4-e6f0368c76da" ] } ], "mendeley" : { "formattedCitation" : "(FERREIRA et al., 2012)", "manualFormatting" : "Ferreira et al.(2012)", "plainTextFormattedCitation" : "(FERREIRA et al., 2012)", "previouslyFormattedCitation" : "(FERREIRA et al., 2012)" }, "properties" : { "noteIndex" : 0 }, "schema" : "https://github.com/citation-style-language/schema/raw/master/csl-citation.json" }</w:instrText>
      </w:r>
      <w:r w:rsidR="00886768" w:rsidRPr="009D51EF">
        <w:rPr>
          <w:rFonts w:ascii="Times New Roman" w:hAnsi="Times New Roman"/>
          <w:sz w:val="24"/>
          <w:szCs w:val="24"/>
          <w:lang w:val="en-US"/>
        </w:rPr>
        <w:fldChar w:fldCharType="separate"/>
      </w:r>
      <w:r w:rsidRPr="009D51EF">
        <w:rPr>
          <w:rFonts w:ascii="Times New Roman" w:hAnsi="Times New Roman"/>
          <w:noProof/>
          <w:sz w:val="24"/>
          <w:szCs w:val="24"/>
          <w:lang w:val="en-US"/>
        </w:rPr>
        <w:t>Ferreira et al.(2012)</w:t>
      </w:r>
      <w:r w:rsidR="00886768" w:rsidRPr="009D51EF">
        <w:rPr>
          <w:rFonts w:ascii="Times New Roman" w:hAnsi="Times New Roman"/>
          <w:sz w:val="24"/>
          <w:szCs w:val="24"/>
          <w:lang w:val="en-US"/>
        </w:rPr>
        <w:fldChar w:fldCharType="end"/>
      </w:r>
      <w:r w:rsidRPr="009D51EF">
        <w:rPr>
          <w:rFonts w:ascii="Times New Roman" w:hAnsi="Times New Roman"/>
          <w:sz w:val="24"/>
          <w:szCs w:val="24"/>
          <w:lang w:val="en-US"/>
        </w:rPr>
        <w:t xml:space="preserve">and </w:t>
      </w:r>
      <w:r w:rsidR="00886768" w:rsidRPr="009D51EF">
        <w:rPr>
          <w:rFonts w:ascii="Times New Roman" w:hAnsi="Times New Roman"/>
          <w:sz w:val="24"/>
          <w:szCs w:val="24"/>
          <w:lang w:val="en-US"/>
        </w:rPr>
        <w:fldChar w:fldCharType="begin" w:fldLock="1"/>
      </w:r>
      <w:r w:rsidR="00FE7977">
        <w:rPr>
          <w:rFonts w:ascii="Times New Roman" w:hAnsi="Times New Roman"/>
          <w:sz w:val="24"/>
          <w:szCs w:val="24"/>
          <w:lang w:val="en-US"/>
        </w:rPr>
        <w:instrText>ADDIN CSL_CITATION { "citationItems" : [ { "id" : "ITEM-1", "itemData" : { "DOI" : "10.5539/jas.v5n10p87", "author" : [ { "dropping-particle" : "", "family" : "Figueiredo", "given" : "Luisa P", "non-dropping-particle" : "", "parse-names" : false, "suffix" : "" }, { "dropping-particle" : "", "family" : "Bor\u00e9m", "given" : "Fl\u00e1vio M", "non-dropping-particle" : "", "parse-names" : false, "suffix" : "" }, { "dropping-particle" : "", "family" : "Cirillo", "given" : "Marcelo \u00c2", "non-dropping-particle" : "", "parse-names" : false, "suffix" : "" }, { "dropping-particle" : "", "family" : "Ribeiro", "given" : "Fabiana C", "non-dropping-particle" : "", "parse-names" : false, "suffix" : "" }, { "dropping-particle" : "", "family" : "Giomo", "given" : "Gerson S", "non-dropping-particle" : "", "parse-names" : false, "suffix" : "" }, { "dropping-particle" : "", "family" : "Salva", "given" : "Terezinha de J G", "non-dropping-particle" : "", "parse-names" : false, "suffix" : "" } ], "container-title" : "Journal of Agricultural Science", "id" : "ITEM-1", "issue" : "10", "issued" : { "date-parts" : [ [ "2013" ] ] }, "page" : "87-98", "title" : "The Potential for High Quality Bourbon Coffees From Different Environments", "type" : "article-journal", "volume" : "5" }, "uris" : [ "http://www.mendeley.com/documents/?uuid=eeccbe97-74b0-4a0d-8071-37755eaf4c98" ] } ], "mendeley" : { "formattedCitation" : "(FIGUEIREDO et al., 2013)", "manualFormatting" : "Figueiredo et al.(2013)", "plainTextFormattedCitation" : "(FIGUEIREDO et al., 2013)", "previouslyFormattedCitation" : "(FIGUEIREDO et al., 2013)" }, "properties" : { "noteIndex" : 0 }, "schema" : "https://github.com/citation-style-language/schema/raw/master/csl-citation.json" }</w:instrText>
      </w:r>
      <w:r w:rsidR="00886768" w:rsidRPr="009D51EF">
        <w:rPr>
          <w:rFonts w:ascii="Times New Roman" w:hAnsi="Times New Roman"/>
          <w:sz w:val="24"/>
          <w:szCs w:val="24"/>
          <w:lang w:val="en-US"/>
        </w:rPr>
        <w:fldChar w:fldCharType="separate"/>
      </w:r>
      <w:r w:rsidRPr="009D51EF">
        <w:rPr>
          <w:rFonts w:ascii="Times New Roman" w:hAnsi="Times New Roman"/>
          <w:noProof/>
          <w:sz w:val="24"/>
          <w:szCs w:val="24"/>
          <w:lang w:val="en-US"/>
        </w:rPr>
        <w:t>Figueiredo et al.(2013)</w:t>
      </w:r>
      <w:r w:rsidR="00886768" w:rsidRPr="009D51EF">
        <w:rPr>
          <w:rFonts w:ascii="Times New Roman" w:hAnsi="Times New Roman"/>
          <w:sz w:val="24"/>
          <w:szCs w:val="24"/>
          <w:lang w:val="en-US"/>
        </w:rPr>
        <w:fldChar w:fldCharType="end"/>
      </w:r>
      <w:r w:rsidRPr="009D51EF">
        <w:rPr>
          <w:rFonts w:ascii="Times New Roman" w:hAnsi="Times New Roman"/>
          <w:sz w:val="24"/>
          <w:szCs w:val="24"/>
          <w:lang w:val="en-US"/>
        </w:rPr>
        <w:t>, who detected differences in the potential to produce quality coffeesamong different Bourbon genotypes.</w:t>
      </w:r>
    </w:p>
    <w:p w:rsidR="00685110" w:rsidRPr="005A597D" w:rsidRDefault="00685110" w:rsidP="00451556">
      <w:pPr>
        <w:spacing w:after="0" w:line="480" w:lineRule="auto"/>
        <w:jc w:val="both"/>
        <w:rPr>
          <w:rStyle w:val="hps"/>
          <w:rFonts w:ascii="Times New Roman" w:hAnsi="Times New Roman"/>
          <w:sz w:val="24"/>
          <w:szCs w:val="24"/>
          <w:lang w:val="en-US"/>
        </w:rPr>
      </w:pPr>
      <w:r w:rsidRPr="005A597D">
        <w:rPr>
          <w:rStyle w:val="hps"/>
          <w:rFonts w:ascii="Times New Roman" w:hAnsi="Times New Roman"/>
          <w:sz w:val="24"/>
          <w:szCs w:val="24"/>
          <w:lang w:val="en-US"/>
        </w:rPr>
        <w:t>Tab</w:t>
      </w:r>
      <w:r w:rsidR="00DE0FC4" w:rsidRPr="005A597D">
        <w:rPr>
          <w:rStyle w:val="hps"/>
          <w:rFonts w:ascii="Times New Roman" w:hAnsi="Times New Roman"/>
          <w:sz w:val="24"/>
          <w:szCs w:val="24"/>
          <w:lang w:val="en-US"/>
        </w:rPr>
        <w:t>le</w:t>
      </w:r>
      <w:r w:rsidR="005A5A1E" w:rsidRPr="005A597D">
        <w:rPr>
          <w:rStyle w:val="hps"/>
          <w:rFonts w:ascii="Times New Roman" w:hAnsi="Times New Roman"/>
          <w:sz w:val="24"/>
          <w:szCs w:val="24"/>
          <w:lang w:val="en-US"/>
        </w:rPr>
        <w:t xml:space="preserve"> 3</w:t>
      </w:r>
      <w:r w:rsidR="00DE0FC4" w:rsidRPr="005A597D">
        <w:rPr>
          <w:rStyle w:val="hps"/>
          <w:rFonts w:ascii="Times New Roman" w:hAnsi="Times New Roman"/>
          <w:sz w:val="24"/>
          <w:szCs w:val="24"/>
          <w:lang w:val="en-US"/>
        </w:rPr>
        <w:t xml:space="preserve">Dissimilarity matrix </w:t>
      </w:r>
      <w:r w:rsidR="005E0BA1" w:rsidRPr="005A597D">
        <w:rPr>
          <w:rStyle w:val="hps"/>
          <w:rFonts w:ascii="Times New Roman" w:hAnsi="Times New Roman"/>
          <w:sz w:val="24"/>
          <w:szCs w:val="24"/>
          <w:lang w:val="en-US"/>
        </w:rPr>
        <w:t xml:space="preserve">among </w:t>
      </w:r>
      <w:r w:rsidR="00DE0FC4" w:rsidRPr="005A597D">
        <w:rPr>
          <w:rStyle w:val="hps"/>
          <w:rFonts w:ascii="Times New Roman" w:hAnsi="Times New Roman"/>
          <w:sz w:val="24"/>
          <w:szCs w:val="24"/>
          <w:lang w:val="en-US"/>
        </w:rPr>
        <w:t xml:space="preserve">the twelve points (interactions genotype </w:t>
      </w:r>
      <w:r w:rsidR="00DE0FC4" w:rsidRPr="005A597D">
        <w:rPr>
          <w:rStyle w:val="hps"/>
          <w:rFonts w:ascii="Times New Roman" w:hAnsi="Times New Roman"/>
          <w:sz w:val="24"/>
          <w:szCs w:val="24"/>
          <w:lang w:val="pt-PT"/>
        </w:rPr>
        <w:t>χ</w:t>
      </w:r>
      <w:r w:rsidR="00DE0FC4" w:rsidRPr="005A597D">
        <w:rPr>
          <w:rStyle w:val="hps"/>
          <w:rFonts w:ascii="Times New Roman" w:hAnsi="Times New Roman"/>
          <w:sz w:val="24"/>
          <w:szCs w:val="24"/>
          <w:lang w:val="en-US"/>
        </w:rPr>
        <w:t xml:space="preserve"> environment, </w:t>
      </w:r>
      <w:r w:rsidR="00DE0FC4" w:rsidRPr="005A597D">
        <w:rPr>
          <w:rFonts w:ascii="Times New Roman" w:hAnsi="Times New Roman"/>
          <w:sz w:val="24"/>
          <w:szCs w:val="24"/>
          <w:lang w:val="en-US"/>
        </w:rPr>
        <w:t>A</w:t>
      </w:r>
      <w:r w:rsidR="00DE0FC4" w:rsidRPr="005A597D">
        <w:rPr>
          <w:rFonts w:ascii="Times New Roman" w:hAnsi="Times New Roman"/>
          <w:sz w:val="24"/>
          <w:szCs w:val="24"/>
          <w:vertAlign w:val="subscript"/>
          <w:lang w:val="en-US"/>
        </w:rPr>
        <w:t>x</w:t>
      </w:r>
      <w:r w:rsidR="00DE0FC4" w:rsidRPr="005A597D">
        <w:rPr>
          <w:rFonts w:ascii="Times New Roman" w:hAnsi="Times New Roman"/>
          <w:sz w:val="24"/>
          <w:szCs w:val="24"/>
          <w:lang w:val="en-US"/>
        </w:rPr>
        <w:t>G</w:t>
      </w:r>
      <w:r w:rsidR="00DE0FC4" w:rsidRPr="005A597D">
        <w:rPr>
          <w:rFonts w:ascii="Times New Roman" w:hAnsi="Times New Roman"/>
          <w:sz w:val="24"/>
          <w:szCs w:val="24"/>
          <w:vertAlign w:val="subscript"/>
          <w:lang w:val="en-US"/>
        </w:rPr>
        <w:t>y</w:t>
      </w:r>
      <w:r w:rsidR="00DE0FC4" w:rsidRPr="005A597D">
        <w:rPr>
          <w:rStyle w:val="hps"/>
          <w:rFonts w:ascii="Times New Roman" w:hAnsi="Times New Roman"/>
          <w:sz w:val="24"/>
          <w:szCs w:val="24"/>
          <w:lang w:val="en-US"/>
        </w:rPr>
        <w:t>) for sensory variables.</w:t>
      </w:r>
    </w:p>
    <w:tbl>
      <w:tblPr>
        <w:tblW w:w="5000" w:type="pct"/>
        <w:jc w:val="center"/>
        <w:tblBorders>
          <w:top w:val="single" w:sz="4" w:space="0" w:color="auto"/>
          <w:bottom w:val="single" w:sz="4" w:space="0" w:color="auto"/>
        </w:tblBorders>
        <w:tblLook w:val="04A0"/>
      </w:tblPr>
      <w:tblGrid>
        <w:gridCol w:w="656"/>
        <w:gridCol w:w="694"/>
        <w:gridCol w:w="694"/>
        <w:gridCol w:w="694"/>
        <w:gridCol w:w="696"/>
        <w:gridCol w:w="696"/>
        <w:gridCol w:w="696"/>
        <w:gridCol w:w="696"/>
        <w:gridCol w:w="696"/>
        <w:gridCol w:w="696"/>
        <w:gridCol w:w="696"/>
        <w:gridCol w:w="696"/>
        <w:gridCol w:w="697"/>
      </w:tblGrid>
      <w:tr w:rsidR="00685110" w:rsidRPr="005A597D" w:rsidTr="0031151F">
        <w:trPr>
          <w:trHeight w:val="300"/>
          <w:jc w:val="center"/>
        </w:trPr>
        <w:tc>
          <w:tcPr>
            <w:tcW w:w="358" w:type="pct"/>
            <w:tcBorders>
              <w:top w:val="single" w:sz="4" w:space="0" w:color="auto"/>
              <w:bottom w:val="single" w:sz="4" w:space="0" w:color="auto"/>
            </w:tcBorders>
            <w:noWrap/>
            <w:vAlign w:val="center"/>
          </w:tcPr>
          <w:p w:rsidR="00685110" w:rsidRPr="005A597D" w:rsidRDefault="00685110" w:rsidP="00037722">
            <w:pPr>
              <w:spacing w:after="0" w:line="240" w:lineRule="auto"/>
              <w:jc w:val="center"/>
              <w:rPr>
                <w:rFonts w:ascii="Times New Roman" w:eastAsia="Times New Roman" w:hAnsi="Times New Roman"/>
                <w:color w:val="000000"/>
                <w:sz w:val="18"/>
                <w:szCs w:val="24"/>
                <w:lang w:val="en-US" w:eastAsia="pt-BR"/>
              </w:rPr>
            </w:pPr>
          </w:p>
        </w:tc>
        <w:tc>
          <w:tcPr>
            <w:tcW w:w="386" w:type="pct"/>
            <w:tcBorders>
              <w:top w:val="single" w:sz="4" w:space="0" w:color="auto"/>
              <w:bottom w:val="single" w:sz="4" w:space="0" w:color="auto"/>
            </w:tcBorders>
            <w:noWrap/>
            <w:vAlign w:val="center"/>
          </w:tcPr>
          <w:p w:rsidR="00685110" w:rsidRPr="005A597D" w:rsidRDefault="00685110" w:rsidP="00037722">
            <w:pPr>
              <w:spacing w:after="0" w:line="240" w:lineRule="auto"/>
              <w:jc w:val="center"/>
              <w:rPr>
                <w:rFonts w:ascii="Times New Roman" w:eastAsia="Times New Roman" w:hAnsi="Times New Roman"/>
                <w:color w:val="000000"/>
                <w:sz w:val="18"/>
                <w:szCs w:val="24"/>
                <w:lang w:eastAsia="pt-BR"/>
              </w:rPr>
            </w:pPr>
            <w:r w:rsidRPr="005A597D">
              <w:rPr>
                <w:rFonts w:ascii="Times New Roman" w:eastAsia="Times New Roman" w:hAnsi="Times New Roman"/>
                <w:color w:val="000000"/>
                <w:sz w:val="18"/>
                <w:szCs w:val="24"/>
                <w:lang w:eastAsia="pt-BR"/>
              </w:rPr>
              <w:t>A1G1</w:t>
            </w:r>
          </w:p>
        </w:tc>
        <w:tc>
          <w:tcPr>
            <w:tcW w:w="386" w:type="pct"/>
            <w:tcBorders>
              <w:top w:val="single" w:sz="4" w:space="0" w:color="auto"/>
              <w:bottom w:val="single" w:sz="4" w:space="0" w:color="auto"/>
            </w:tcBorders>
            <w:noWrap/>
            <w:vAlign w:val="center"/>
          </w:tcPr>
          <w:p w:rsidR="00685110" w:rsidRPr="005A597D" w:rsidRDefault="00685110" w:rsidP="00037722">
            <w:pPr>
              <w:spacing w:after="0" w:line="240" w:lineRule="auto"/>
              <w:jc w:val="center"/>
              <w:rPr>
                <w:rFonts w:ascii="Times New Roman" w:eastAsia="Times New Roman" w:hAnsi="Times New Roman"/>
                <w:color w:val="000000"/>
                <w:sz w:val="18"/>
                <w:szCs w:val="24"/>
                <w:lang w:eastAsia="pt-BR"/>
              </w:rPr>
            </w:pPr>
            <w:r w:rsidRPr="005A597D">
              <w:rPr>
                <w:rFonts w:ascii="Times New Roman" w:eastAsia="Times New Roman" w:hAnsi="Times New Roman"/>
                <w:color w:val="000000"/>
                <w:sz w:val="18"/>
                <w:szCs w:val="24"/>
                <w:lang w:eastAsia="pt-BR"/>
              </w:rPr>
              <w:t>A1G2</w:t>
            </w:r>
          </w:p>
        </w:tc>
        <w:tc>
          <w:tcPr>
            <w:tcW w:w="386" w:type="pct"/>
            <w:tcBorders>
              <w:top w:val="single" w:sz="4" w:space="0" w:color="auto"/>
              <w:bottom w:val="single" w:sz="4" w:space="0" w:color="auto"/>
            </w:tcBorders>
            <w:noWrap/>
            <w:vAlign w:val="center"/>
          </w:tcPr>
          <w:p w:rsidR="00685110" w:rsidRPr="005A597D" w:rsidRDefault="00685110" w:rsidP="00037722">
            <w:pPr>
              <w:spacing w:after="0" w:line="240" w:lineRule="auto"/>
              <w:jc w:val="center"/>
              <w:rPr>
                <w:rFonts w:ascii="Times New Roman" w:eastAsia="Times New Roman" w:hAnsi="Times New Roman"/>
                <w:color w:val="000000"/>
                <w:sz w:val="18"/>
                <w:szCs w:val="24"/>
                <w:lang w:eastAsia="pt-BR"/>
              </w:rPr>
            </w:pPr>
            <w:r w:rsidRPr="005A597D">
              <w:rPr>
                <w:rFonts w:ascii="Times New Roman" w:eastAsia="Times New Roman" w:hAnsi="Times New Roman"/>
                <w:color w:val="000000"/>
                <w:sz w:val="18"/>
                <w:szCs w:val="24"/>
                <w:lang w:eastAsia="pt-BR"/>
              </w:rPr>
              <w:t>A1G3</w:t>
            </w:r>
          </w:p>
        </w:tc>
        <w:tc>
          <w:tcPr>
            <w:tcW w:w="387" w:type="pct"/>
            <w:tcBorders>
              <w:top w:val="single" w:sz="4" w:space="0" w:color="auto"/>
              <w:bottom w:val="single" w:sz="4" w:space="0" w:color="auto"/>
            </w:tcBorders>
            <w:noWrap/>
            <w:vAlign w:val="center"/>
          </w:tcPr>
          <w:p w:rsidR="00685110" w:rsidRPr="005A597D" w:rsidRDefault="00685110" w:rsidP="00037722">
            <w:pPr>
              <w:spacing w:after="0" w:line="240" w:lineRule="auto"/>
              <w:jc w:val="center"/>
              <w:rPr>
                <w:rFonts w:ascii="Times New Roman" w:eastAsia="Times New Roman" w:hAnsi="Times New Roman"/>
                <w:color w:val="000000"/>
                <w:sz w:val="18"/>
                <w:szCs w:val="24"/>
                <w:lang w:eastAsia="pt-BR"/>
              </w:rPr>
            </w:pPr>
            <w:r w:rsidRPr="005A597D">
              <w:rPr>
                <w:rFonts w:ascii="Times New Roman" w:eastAsia="Times New Roman" w:hAnsi="Times New Roman"/>
                <w:color w:val="000000"/>
                <w:sz w:val="18"/>
                <w:szCs w:val="24"/>
                <w:lang w:eastAsia="pt-BR"/>
              </w:rPr>
              <w:t>A1G4</w:t>
            </w:r>
          </w:p>
        </w:tc>
        <w:tc>
          <w:tcPr>
            <w:tcW w:w="387" w:type="pct"/>
            <w:tcBorders>
              <w:top w:val="single" w:sz="4" w:space="0" w:color="auto"/>
              <w:bottom w:val="single" w:sz="4" w:space="0" w:color="auto"/>
            </w:tcBorders>
            <w:noWrap/>
            <w:vAlign w:val="center"/>
          </w:tcPr>
          <w:p w:rsidR="00685110" w:rsidRPr="005A597D" w:rsidRDefault="00685110" w:rsidP="00037722">
            <w:pPr>
              <w:spacing w:after="0" w:line="240" w:lineRule="auto"/>
              <w:jc w:val="center"/>
              <w:rPr>
                <w:rFonts w:ascii="Times New Roman" w:eastAsia="Times New Roman" w:hAnsi="Times New Roman"/>
                <w:color w:val="000000"/>
                <w:sz w:val="18"/>
                <w:szCs w:val="24"/>
                <w:lang w:eastAsia="pt-BR"/>
              </w:rPr>
            </w:pPr>
            <w:r w:rsidRPr="005A597D">
              <w:rPr>
                <w:rFonts w:ascii="Times New Roman" w:eastAsia="Times New Roman" w:hAnsi="Times New Roman"/>
                <w:color w:val="000000"/>
                <w:sz w:val="18"/>
                <w:szCs w:val="24"/>
                <w:lang w:eastAsia="pt-BR"/>
              </w:rPr>
              <w:t>A2G1</w:t>
            </w:r>
          </w:p>
        </w:tc>
        <w:tc>
          <w:tcPr>
            <w:tcW w:w="387" w:type="pct"/>
            <w:tcBorders>
              <w:top w:val="single" w:sz="4" w:space="0" w:color="auto"/>
              <w:bottom w:val="single" w:sz="4" w:space="0" w:color="auto"/>
            </w:tcBorders>
            <w:noWrap/>
            <w:vAlign w:val="center"/>
          </w:tcPr>
          <w:p w:rsidR="00685110" w:rsidRPr="005A597D" w:rsidRDefault="00685110" w:rsidP="00037722">
            <w:pPr>
              <w:spacing w:after="0" w:line="240" w:lineRule="auto"/>
              <w:jc w:val="center"/>
              <w:rPr>
                <w:rFonts w:ascii="Times New Roman" w:eastAsia="Times New Roman" w:hAnsi="Times New Roman"/>
                <w:color w:val="000000"/>
                <w:sz w:val="18"/>
                <w:szCs w:val="24"/>
                <w:lang w:eastAsia="pt-BR"/>
              </w:rPr>
            </w:pPr>
            <w:r w:rsidRPr="005A597D">
              <w:rPr>
                <w:rFonts w:ascii="Times New Roman" w:eastAsia="Times New Roman" w:hAnsi="Times New Roman"/>
                <w:color w:val="000000"/>
                <w:sz w:val="18"/>
                <w:szCs w:val="24"/>
                <w:lang w:eastAsia="pt-BR"/>
              </w:rPr>
              <w:t>A2G2</w:t>
            </w:r>
          </w:p>
        </w:tc>
        <w:tc>
          <w:tcPr>
            <w:tcW w:w="387" w:type="pct"/>
            <w:tcBorders>
              <w:top w:val="single" w:sz="4" w:space="0" w:color="auto"/>
              <w:bottom w:val="single" w:sz="4" w:space="0" w:color="auto"/>
            </w:tcBorders>
            <w:noWrap/>
            <w:vAlign w:val="center"/>
          </w:tcPr>
          <w:p w:rsidR="00685110" w:rsidRPr="005A597D" w:rsidRDefault="00685110" w:rsidP="00037722">
            <w:pPr>
              <w:spacing w:after="0" w:line="240" w:lineRule="auto"/>
              <w:jc w:val="center"/>
              <w:rPr>
                <w:rFonts w:ascii="Times New Roman" w:eastAsia="Times New Roman" w:hAnsi="Times New Roman"/>
                <w:color w:val="000000"/>
                <w:sz w:val="18"/>
                <w:szCs w:val="24"/>
                <w:lang w:eastAsia="pt-BR"/>
              </w:rPr>
            </w:pPr>
            <w:r w:rsidRPr="005A597D">
              <w:rPr>
                <w:rFonts w:ascii="Times New Roman" w:eastAsia="Times New Roman" w:hAnsi="Times New Roman"/>
                <w:color w:val="000000"/>
                <w:sz w:val="18"/>
                <w:szCs w:val="24"/>
                <w:lang w:eastAsia="pt-BR"/>
              </w:rPr>
              <w:t>A2G3</w:t>
            </w:r>
          </w:p>
        </w:tc>
        <w:tc>
          <w:tcPr>
            <w:tcW w:w="387" w:type="pct"/>
            <w:tcBorders>
              <w:top w:val="single" w:sz="4" w:space="0" w:color="auto"/>
              <w:bottom w:val="single" w:sz="4" w:space="0" w:color="auto"/>
            </w:tcBorders>
            <w:vAlign w:val="center"/>
          </w:tcPr>
          <w:p w:rsidR="00685110" w:rsidRPr="005A597D" w:rsidRDefault="00685110" w:rsidP="00037722">
            <w:pPr>
              <w:spacing w:after="0" w:line="240" w:lineRule="auto"/>
              <w:jc w:val="center"/>
              <w:rPr>
                <w:rFonts w:ascii="Times New Roman" w:eastAsia="Times New Roman" w:hAnsi="Times New Roman"/>
                <w:color w:val="000000"/>
                <w:sz w:val="18"/>
                <w:szCs w:val="24"/>
                <w:lang w:eastAsia="pt-BR"/>
              </w:rPr>
            </w:pPr>
            <w:r w:rsidRPr="005A597D">
              <w:rPr>
                <w:rFonts w:ascii="Times New Roman" w:eastAsia="Times New Roman" w:hAnsi="Times New Roman"/>
                <w:color w:val="000000"/>
                <w:sz w:val="18"/>
                <w:szCs w:val="24"/>
                <w:lang w:eastAsia="pt-BR"/>
              </w:rPr>
              <w:t>A2G4</w:t>
            </w:r>
          </w:p>
        </w:tc>
        <w:tc>
          <w:tcPr>
            <w:tcW w:w="387" w:type="pct"/>
            <w:tcBorders>
              <w:top w:val="single" w:sz="4" w:space="0" w:color="auto"/>
              <w:bottom w:val="single" w:sz="4" w:space="0" w:color="auto"/>
            </w:tcBorders>
            <w:vAlign w:val="center"/>
          </w:tcPr>
          <w:p w:rsidR="00685110" w:rsidRPr="005A597D" w:rsidRDefault="00685110" w:rsidP="00037722">
            <w:pPr>
              <w:spacing w:after="0" w:line="240" w:lineRule="auto"/>
              <w:jc w:val="center"/>
              <w:rPr>
                <w:rFonts w:ascii="Times New Roman" w:eastAsia="Times New Roman" w:hAnsi="Times New Roman"/>
                <w:color w:val="000000"/>
                <w:sz w:val="18"/>
                <w:szCs w:val="24"/>
                <w:lang w:eastAsia="pt-BR"/>
              </w:rPr>
            </w:pPr>
            <w:r w:rsidRPr="005A597D">
              <w:rPr>
                <w:rFonts w:ascii="Times New Roman" w:eastAsia="Times New Roman" w:hAnsi="Times New Roman"/>
                <w:color w:val="000000"/>
                <w:sz w:val="18"/>
                <w:szCs w:val="24"/>
                <w:lang w:eastAsia="pt-BR"/>
              </w:rPr>
              <w:t>A3G1</w:t>
            </w:r>
          </w:p>
        </w:tc>
        <w:tc>
          <w:tcPr>
            <w:tcW w:w="387" w:type="pct"/>
            <w:tcBorders>
              <w:top w:val="single" w:sz="4" w:space="0" w:color="auto"/>
              <w:bottom w:val="single" w:sz="4" w:space="0" w:color="auto"/>
            </w:tcBorders>
            <w:vAlign w:val="center"/>
          </w:tcPr>
          <w:p w:rsidR="00685110" w:rsidRPr="005A597D" w:rsidRDefault="00685110" w:rsidP="00037722">
            <w:pPr>
              <w:spacing w:after="0" w:line="240" w:lineRule="auto"/>
              <w:jc w:val="center"/>
              <w:rPr>
                <w:rFonts w:ascii="Times New Roman" w:eastAsia="Times New Roman" w:hAnsi="Times New Roman"/>
                <w:color w:val="000000"/>
                <w:sz w:val="18"/>
                <w:szCs w:val="24"/>
                <w:lang w:eastAsia="pt-BR"/>
              </w:rPr>
            </w:pPr>
            <w:r w:rsidRPr="005A597D">
              <w:rPr>
                <w:rFonts w:ascii="Times New Roman" w:eastAsia="Times New Roman" w:hAnsi="Times New Roman"/>
                <w:color w:val="000000"/>
                <w:sz w:val="18"/>
                <w:szCs w:val="24"/>
                <w:lang w:eastAsia="pt-BR"/>
              </w:rPr>
              <w:t>A3G2</w:t>
            </w:r>
          </w:p>
        </w:tc>
        <w:tc>
          <w:tcPr>
            <w:tcW w:w="387" w:type="pct"/>
            <w:tcBorders>
              <w:top w:val="single" w:sz="4" w:space="0" w:color="auto"/>
              <w:bottom w:val="single" w:sz="4" w:space="0" w:color="auto"/>
            </w:tcBorders>
            <w:vAlign w:val="center"/>
          </w:tcPr>
          <w:p w:rsidR="00685110" w:rsidRPr="005A597D" w:rsidRDefault="00685110" w:rsidP="00037722">
            <w:pPr>
              <w:spacing w:after="0" w:line="240" w:lineRule="auto"/>
              <w:jc w:val="center"/>
              <w:rPr>
                <w:rFonts w:ascii="Times New Roman" w:eastAsia="Times New Roman" w:hAnsi="Times New Roman"/>
                <w:color w:val="000000"/>
                <w:sz w:val="18"/>
                <w:szCs w:val="24"/>
                <w:lang w:eastAsia="pt-BR"/>
              </w:rPr>
            </w:pPr>
            <w:r w:rsidRPr="005A597D">
              <w:rPr>
                <w:rFonts w:ascii="Times New Roman" w:eastAsia="Times New Roman" w:hAnsi="Times New Roman"/>
                <w:color w:val="000000"/>
                <w:sz w:val="18"/>
                <w:szCs w:val="24"/>
                <w:lang w:eastAsia="pt-BR"/>
              </w:rPr>
              <w:t>A3G3</w:t>
            </w:r>
          </w:p>
        </w:tc>
        <w:tc>
          <w:tcPr>
            <w:tcW w:w="387" w:type="pct"/>
            <w:tcBorders>
              <w:top w:val="single" w:sz="4" w:space="0" w:color="auto"/>
              <w:bottom w:val="single" w:sz="4" w:space="0" w:color="auto"/>
            </w:tcBorders>
            <w:vAlign w:val="center"/>
          </w:tcPr>
          <w:p w:rsidR="00685110" w:rsidRPr="005A597D" w:rsidRDefault="00685110" w:rsidP="00037722">
            <w:pPr>
              <w:spacing w:after="0" w:line="240" w:lineRule="auto"/>
              <w:jc w:val="center"/>
              <w:rPr>
                <w:rFonts w:ascii="Times New Roman" w:eastAsia="Times New Roman" w:hAnsi="Times New Roman"/>
                <w:color w:val="000000"/>
                <w:sz w:val="18"/>
                <w:szCs w:val="24"/>
                <w:lang w:eastAsia="pt-BR"/>
              </w:rPr>
            </w:pPr>
            <w:r w:rsidRPr="005A597D">
              <w:rPr>
                <w:rFonts w:ascii="Times New Roman" w:eastAsia="Times New Roman" w:hAnsi="Times New Roman"/>
                <w:color w:val="000000"/>
                <w:sz w:val="18"/>
                <w:szCs w:val="24"/>
                <w:lang w:eastAsia="pt-BR"/>
              </w:rPr>
              <w:t>A3G4</w:t>
            </w:r>
          </w:p>
        </w:tc>
      </w:tr>
      <w:tr w:rsidR="00685110" w:rsidRPr="005A597D" w:rsidTr="0031151F">
        <w:trPr>
          <w:trHeight w:val="300"/>
          <w:jc w:val="center"/>
        </w:trPr>
        <w:tc>
          <w:tcPr>
            <w:tcW w:w="358" w:type="pct"/>
            <w:tcBorders>
              <w:top w:val="single" w:sz="4" w:space="0" w:color="auto"/>
            </w:tcBorders>
            <w:noWrap/>
            <w:vAlign w:val="center"/>
          </w:tcPr>
          <w:p w:rsidR="00685110" w:rsidRPr="005A597D" w:rsidRDefault="00685110" w:rsidP="00037722">
            <w:pPr>
              <w:spacing w:after="0" w:line="240" w:lineRule="auto"/>
              <w:jc w:val="center"/>
              <w:rPr>
                <w:rFonts w:ascii="Times New Roman" w:eastAsia="Times New Roman" w:hAnsi="Times New Roman"/>
                <w:color w:val="000000"/>
                <w:sz w:val="18"/>
                <w:szCs w:val="24"/>
                <w:lang w:eastAsia="pt-BR"/>
              </w:rPr>
            </w:pPr>
            <w:r w:rsidRPr="005A597D">
              <w:rPr>
                <w:rFonts w:ascii="Times New Roman" w:eastAsia="Times New Roman" w:hAnsi="Times New Roman"/>
                <w:color w:val="000000"/>
                <w:sz w:val="18"/>
                <w:szCs w:val="24"/>
                <w:lang w:eastAsia="pt-BR"/>
              </w:rPr>
              <w:t>A1G1</w:t>
            </w:r>
          </w:p>
        </w:tc>
        <w:tc>
          <w:tcPr>
            <w:tcW w:w="386" w:type="pct"/>
            <w:tcBorders>
              <w:top w:val="single" w:sz="4" w:space="0" w:color="auto"/>
            </w:tcBorders>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000</w:t>
            </w:r>
          </w:p>
        </w:tc>
        <w:tc>
          <w:tcPr>
            <w:tcW w:w="386" w:type="pct"/>
            <w:tcBorders>
              <w:top w:val="single" w:sz="4" w:space="0" w:color="auto"/>
            </w:tcBorders>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1</w:t>
            </w:r>
            <w:r w:rsidR="00E118BA" w:rsidRPr="005A597D">
              <w:rPr>
                <w:rFonts w:ascii="Times New Roman" w:hAnsi="Times New Roman"/>
                <w:color w:val="000000"/>
                <w:sz w:val="18"/>
                <w:szCs w:val="24"/>
              </w:rPr>
              <w:t>.</w:t>
            </w:r>
            <w:r w:rsidRPr="005A597D">
              <w:rPr>
                <w:rFonts w:ascii="Times New Roman" w:hAnsi="Times New Roman"/>
                <w:color w:val="000000"/>
                <w:sz w:val="18"/>
                <w:szCs w:val="24"/>
              </w:rPr>
              <w:t>403</w:t>
            </w:r>
          </w:p>
        </w:tc>
        <w:tc>
          <w:tcPr>
            <w:tcW w:w="386" w:type="pct"/>
            <w:tcBorders>
              <w:top w:val="single" w:sz="4" w:space="0" w:color="auto"/>
            </w:tcBorders>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460</w:t>
            </w:r>
          </w:p>
        </w:tc>
        <w:tc>
          <w:tcPr>
            <w:tcW w:w="387" w:type="pct"/>
            <w:tcBorders>
              <w:top w:val="single" w:sz="4" w:space="0" w:color="auto"/>
            </w:tcBorders>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355</w:t>
            </w:r>
          </w:p>
        </w:tc>
        <w:tc>
          <w:tcPr>
            <w:tcW w:w="387" w:type="pct"/>
            <w:tcBorders>
              <w:top w:val="single" w:sz="4" w:space="0" w:color="auto"/>
            </w:tcBorders>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398</w:t>
            </w:r>
          </w:p>
        </w:tc>
        <w:tc>
          <w:tcPr>
            <w:tcW w:w="387" w:type="pct"/>
            <w:tcBorders>
              <w:top w:val="single" w:sz="4" w:space="0" w:color="auto"/>
            </w:tcBorders>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257</w:t>
            </w:r>
          </w:p>
        </w:tc>
        <w:tc>
          <w:tcPr>
            <w:tcW w:w="387" w:type="pct"/>
            <w:tcBorders>
              <w:top w:val="single" w:sz="4" w:space="0" w:color="auto"/>
            </w:tcBorders>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780</w:t>
            </w:r>
          </w:p>
        </w:tc>
        <w:tc>
          <w:tcPr>
            <w:tcW w:w="387" w:type="pct"/>
            <w:tcBorders>
              <w:top w:val="single" w:sz="4" w:space="0" w:color="auto"/>
            </w:tcBorders>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191</w:t>
            </w:r>
          </w:p>
        </w:tc>
        <w:tc>
          <w:tcPr>
            <w:tcW w:w="387" w:type="pct"/>
            <w:tcBorders>
              <w:top w:val="single" w:sz="4" w:space="0" w:color="auto"/>
            </w:tcBorders>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236</w:t>
            </w:r>
          </w:p>
        </w:tc>
        <w:tc>
          <w:tcPr>
            <w:tcW w:w="387" w:type="pct"/>
            <w:tcBorders>
              <w:top w:val="single" w:sz="4" w:space="0" w:color="auto"/>
            </w:tcBorders>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659</w:t>
            </w:r>
          </w:p>
        </w:tc>
        <w:tc>
          <w:tcPr>
            <w:tcW w:w="387" w:type="pct"/>
            <w:tcBorders>
              <w:top w:val="single" w:sz="4" w:space="0" w:color="auto"/>
            </w:tcBorders>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1</w:t>
            </w:r>
            <w:r w:rsidR="00E118BA" w:rsidRPr="005A597D">
              <w:rPr>
                <w:rFonts w:ascii="Times New Roman" w:hAnsi="Times New Roman"/>
                <w:color w:val="000000"/>
                <w:sz w:val="18"/>
                <w:szCs w:val="24"/>
              </w:rPr>
              <w:t>.</w:t>
            </w:r>
            <w:r w:rsidRPr="005A597D">
              <w:rPr>
                <w:rFonts w:ascii="Times New Roman" w:hAnsi="Times New Roman"/>
                <w:color w:val="000000"/>
                <w:sz w:val="18"/>
                <w:szCs w:val="24"/>
              </w:rPr>
              <w:t>531</w:t>
            </w:r>
          </w:p>
        </w:tc>
        <w:tc>
          <w:tcPr>
            <w:tcW w:w="387" w:type="pct"/>
            <w:tcBorders>
              <w:top w:val="single" w:sz="4" w:space="0" w:color="auto"/>
            </w:tcBorders>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498</w:t>
            </w:r>
          </w:p>
        </w:tc>
      </w:tr>
      <w:tr w:rsidR="00685110" w:rsidRPr="005A597D" w:rsidTr="0031151F">
        <w:trPr>
          <w:trHeight w:val="300"/>
          <w:jc w:val="center"/>
        </w:trPr>
        <w:tc>
          <w:tcPr>
            <w:tcW w:w="358" w:type="pct"/>
            <w:noWrap/>
            <w:vAlign w:val="center"/>
          </w:tcPr>
          <w:p w:rsidR="00685110" w:rsidRPr="005A597D" w:rsidRDefault="00685110" w:rsidP="00037722">
            <w:pPr>
              <w:spacing w:after="0" w:line="240" w:lineRule="auto"/>
              <w:jc w:val="center"/>
              <w:rPr>
                <w:rFonts w:ascii="Times New Roman" w:eastAsia="Times New Roman" w:hAnsi="Times New Roman"/>
                <w:color w:val="000000"/>
                <w:sz w:val="18"/>
                <w:szCs w:val="24"/>
                <w:lang w:eastAsia="pt-BR"/>
              </w:rPr>
            </w:pPr>
            <w:r w:rsidRPr="005A597D">
              <w:rPr>
                <w:rFonts w:ascii="Times New Roman" w:eastAsia="Times New Roman" w:hAnsi="Times New Roman"/>
                <w:color w:val="000000"/>
                <w:sz w:val="18"/>
                <w:szCs w:val="24"/>
                <w:lang w:eastAsia="pt-BR"/>
              </w:rPr>
              <w:t>A1G2</w:t>
            </w:r>
          </w:p>
        </w:tc>
        <w:tc>
          <w:tcPr>
            <w:tcW w:w="386"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1</w:t>
            </w:r>
            <w:r w:rsidR="00E118BA" w:rsidRPr="005A597D">
              <w:rPr>
                <w:rFonts w:ascii="Times New Roman" w:hAnsi="Times New Roman"/>
                <w:color w:val="000000"/>
                <w:sz w:val="18"/>
                <w:szCs w:val="24"/>
              </w:rPr>
              <w:t>.</w:t>
            </w:r>
            <w:r w:rsidRPr="005A597D">
              <w:rPr>
                <w:rFonts w:ascii="Times New Roman" w:hAnsi="Times New Roman"/>
                <w:color w:val="000000"/>
                <w:sz w:val="18"/>
                <w:szCs w:val="24"/>
              </w:rPr>
              <w:t>403</w:t>
            </w:r>
          </w:p>
        </w:tc>
        <w:tc>
          <w:tcPr>
            <w:tcW w:w="386"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000</w:t>
            </w:r>
          </w:p>
        </w:tc>
        <w:tc>
          <w:tcPr>
            <w:tcW w:w="386"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1</w:t>
            </w:r>
            <w:r w:rsidR="00E118BA" w:rsidRPr="005A597D">
              <w:rPr>
                <w:rFonts w:ascii="Times New Roman" w:hAnsi="Times New Roman"/>
                <w:color w:val="000000"/>
                <w:sz w:val="18"/>
                <w:szCs w:val="24"/>
              </w:rPr>
              <w:t>.</w:t>
            </w:r>
            <w:r w:rsidRPr="005A597D">
              <w:rPr>
                <w:rFonts w:ascii="Times New Roman" w:hAnsi="Times New Roman"/>
                <w:color w:val="000000"/>
                <w:sz w:val="18"/>
                <w:szCs w:val="24"/>
              </w:rPr>
              <w:t>080</w:t>
            </w:r>
          </w:p>
        </w:tc>
        <w:tc>
          <w:tcPr>
            <w:tcW w:w="387"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1</w:t>
            </w:r>
            <w:r w:rsidR="00E118BA" w:rsidRPr="005A597D">
              <w:rPr>
                <w:rFonts w:ascii="Times New Roman" w:hAnsi="Times New Roman"/>
                <w:color w:val="000000"/>
                <w:sz w:val="18"/>
                <w:szCs w:val="24"/>
              </w:rPr>
              <w:t>.</w:t>
            </w:r>
            <w:r w:rsidRPr="005A597D">
              <w:rPr>
                <w:rFonts w:ascii="Times New Roman" w:hAnsi="Times New Roman"/>
                <w:color w:val="000000"/>
                <w:sz w:val="18"/>
                <w:szCs w:val="24"/>
              </w:rPr>
              <w:t>187</w:t>
            </w:r>
          </w:p>
        </w:tc>
        <w:tc>
          <w:tcPr>
            <w:tcW w:w="387"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1</w:t>
            </w:r>
            <w:r w:rsidR="00E118BA" w:rsidRPr="005A597D">
              <w:rPr>
                <w:rFonts w:ascii="Times New Roman" w:hAnsi="Times New Roman"/>
                <w:color w:val="000000"/>
                <w:sz w:val="18"/>
                <w:szCs w:val="24"/>
              </w:rPr>
              <w:t>.</w:t>
            </w:r>
            <w:r w:rsidRPr="005A597D">
              <w:rPr>
                <w:rFonts w:ascii="Times New Roman" w:hAnsi="Times New Roman"/>
                <w:color w:val="000000"/>
                <w:sz w:val="18"/>
                <w:szCs w:val="24"/>
              </w:rPr>
              <w:t>019</w:t>
            </w:r>
          </w:p>
        </w:tc>
        <w:tc>
          <w:tcPr>
            <w:tcW w:w="387"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867</w:t>
            </w:r>
          </w:p>
        </w:tc>
        <w:tc>
          <w:tcPr>
            <w:tcW w:w="387"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1</w:t>
            </w:r>
            <w:r w:rsidR="00E118BA" w:rsidRPr="005A597D">
              <w:rPr>
                <w:rFonts w:ascii="Times New Roman" w:hAnsi="Times New Roman"/>
                <w:color w:val="000000"/>
                <w:sz w:val="18"/>
                <w:szCs w:val="24"/>
              </w:rPr>
              <w:t>.</w:t>
            </w:r>
            <w:r w:rsidRPr="005A597D">
              <w:rPr>
                <w:rFonts w:ascii="Times New Roman" w:hAnsi="Times New Roman"/>
                <w:color w:val="000000"/>
                <w:sz w:val="18"/>
                <w:szCs w:val="24"/>
              </w:rPr>
              <w:t>393</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1</w:t>
            </w:r>
            <w:r w:rsidR="00E118BA" w:rsidRPr="005A597D">
              <w:rPr>
                <w:rFonts w:ascii="Times New Roman" w:hAnsi="Times New Roman"/>
                <w:color w:val="000000"/>
                <w:sz w:val="18"/>
                <w:szCs w:val="24"/>
              </w:rPr>
              <w:t>.</w:t>
            </w:r>
            <w:r w:rsidRPr="005A597D">
              <w:rPr>
                <w:rFonts w:ascii="Times New Roman" w:hAnsi="Times New Roman"/>
                <w:color w:val="000000"/>
                <w:sz w:val="18"/>
                <w:szCs w:val="24"/>
              </w:rPr>
              <w:t>234</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1</w:t>
            </w:r>
            <w:r w:rsidR="00E118BA" w:rsidRPr="005A597D">
              <w:rPr>
                <w:rFonts w:ascii="Times New Roman" w:hAnsi="Times New Roman"/>
                <w:color w:val="000000"/>
                <w:sz w:val="18"/>
                <w:szCs w:val="24"/>
              </w:rPr>
              <w:t>.</w:t>
            </w:r>
            <w:r w:rsidRPr="005A597D">
              <w:rPr>
                <w:rFonts w:ascii="Times New Roman" w:hAnsi="Times New Roman"/>
                <w:color w:val="000000"/>
                <w:sz w:val="18"/>
                <w:szCs w:val="24"/>
              </w:rPr>
              <w:t>435</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1</w:t>
            </w:r>
            <w:r w:rsidR="00E118BA" w:rsidRPr="005A597D">
              <w:rPr>
                <w:rFonts w:ascii="Times New Roman" w:hAnsi="Times New Roman"/>
                <w:color w:val="000000"/>
                <w:sz w:val="18"/>
                <w:szCs w:val="24"/>
              </w:rPr>
              <w:t>.</w:t>
            </w:r>
            <w:r w:rsidRPr="005A597D">
              <w:rPr>
                <w:rFonts w:ascii="Times New Roman" w:hAnsi="Times New Roman"/>
                <w:color w:val="000000"/>
                <w:sz w:val="18"/>
                <w:szCs w:val="24"/>
              </w:rPr>
              <w:t>277</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181</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990</w:t>
            </w:r>
          </w:p>
        </w:tc>
      </w:tr>
      <w:tr w:rsidR="00685110" w:rsidRPr="005A597D" w:rsidTr="0031151F">
        <w:trPr>
          <w:trHeight w:val="300"/>
          <w:jc w:val="center"/>
        </w:trPr>
        <w:tc>
          <w:tcPr>
            <w:tcW w:w="358" w:type="pct"/>
            <w:noWrap/>
            <w:vAlign w:val="center"/>
          </w:tcPr>
          <w:p w:rsidR="00685110" w:rsidRPr="005A597D" w:rsidRDefault="00685110" w:rsidP="00037722">
            <w:pPr>
              <w:spacing w:after="0" w:line="240" w:lineRule="auto"/>
              <w:jc w:val="center"/>
              <w:rPr>
                <w:rFonts w:ascii="Times New Roman" w:eastAsia="Times New Roman" w:hAnsi="Times New Roman"/>
                <w:color w:val="000000"/>
                <w:sz w:val="18"/>
                <w:szCs w:val="24"/>
                <w:lang w:eastAsia="pt-BR"/>
              </w:rPr>
            </w:pPr>
            <w:r w:rsidRPr="005A597D">
              <w:rPr>
                <w:rFonts w:ascii="Times New Roman" w:eastAsia="Times New Roman" w:hAnsi="Times New Roman"/>
                <w:color w:val="000000"/>
                <w:sz w:val="18"/>
                <w:szCs w:val="24"/>
                <w:lang w:eastAsia="pt-BR"/>
              </w:rPr>
              <w:t>A1G3</w:t>
            </w:r>
          </w:p>
        </w:tc>
        <w:tc>
          <w:tcPr>
            <w:tcW w:w="386"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460</w:t>
            </w:r>
          </w:p>
        </w:tc>
        <w:tc>
          <w:tcPr>
            <w:tcW w:w="386"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1</w:t>
            </w:r>
            <w:r w:rsidR="00E118BA" w:rsidRPr="005A597D">
              <w:rPr>
                <w:rFonts w:ascii="Times New Roman" w:hAnsi="Times New Roman"/>
                <w:color w:val="000000"/>
                <w:sz w:val="18"/>
                <w:szCs w:val="24"/>
              </w:rPr>
              <w:t>.</w:t>
            </w:r>
            <w:r w:rsidRPr="005A597D">
              <w:rPr>
                <w:rFonts w:ascii="Times New Roman" w:hAnsi="Times New Roman"/>
                <w:color w:val="000000"/>
                <w:sz w:val="18"/>
                <w:szCs w:val="24"/>
              </w:rPr>
              <w:t>080</w:t>
            </w:r>
          </w:p>
        </w:tc>
        <w:tc>
          <w:tcPr>
            <w:tcW w:w="386"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000</w:t>
            </w:r>
          </w:p>
        </w:tc>
        <w:tc>
          <w:tcPr>
            <w:tcW w:w="387"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244</w:t>
            </w:r>
          </w:p>
        </w:tc>
        <w:tc>
          <w:tcPr>
            <w:tcW w:w="387"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155</w:t>
            </w:r>
          </w:p>
        </w:tc>
        <w:tc>
          <w:tcPr>
            <w:tcW w:w="387"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234</w:t>
            </w:r>
          </w:p>
        </w:tc>
        <w:tc>
          <w:tcPr>
            <w:tcW w:w="387"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332</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295</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477</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221</w:t>
            </w:r>
          </w:p>
        </w:tc>
        <w:tc>
          <w:tcPr>
            <w:tcW w:w="387" w:type="pct"/>
          </w:tcPr>
          <w:p w:rsidR="00685110" w:rsidRPr="005A597D" w:rsidRDefault="00E118BA"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685110" w:rsidRPr="005A597D">
              <w:rPr>
                <w:rFonts w:ascii="Times New Roman" w:hAnsi="Times New Roman"/>
                <w:color w:val="000000"/>
                <w:sz w:val="18"/>
                <w:szCs w:val="24"/>
              </w:rPr>
              <w:t>939</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050</w:t>
            </w:r>
          </w:p>
        </w:tc>
      </w:tr>
      <w:tr w:rsidR="00685110" w:rsidRPr="005A597D" w:rsidTr="0031151F">
        <w:trPr>
          <w:trHeight w:val="300"/>
          <w:jc w:val="center"/>
        </w:trPr>
        <w:tc>
          <w:tcPr>
            <w:tcW w:w="358" w:type="pct"/>
            <w:noWrap/>
            <w:vAlign w:val="center"/>
          </w:tcPr>
          <w:p w:rsidR="00685110" w:rsidRPr="005A597D" w:rsidRDefault="00685110" w:rsidP="00037722">
            <w:pPr>
              <w:spacing w:after="0" w:line="240" w:lineRule="auto"/>
              <w:jc w:val="center"/>
              <w:rPr>
                <w:rFonts w:ascii="Times New Roman" w:eastAsia="Times New Roman" w:hAnsi="Times New Roman"/>
                <w:color w:val="000000"/>
                <w:sz w:val="18"/>
                <w:szCs w:val="24"/>
                <w:lang w:eastAsia="pt-BR"/>
              </w:rPr>
            </w:pPr>
            <w:r w:rsidRPr="005A597D">
              <w:rPr>
                <w:rFonts w:ascii="Times New Roman" w:eastAsia="Times New Roman" w:hAnsi="Times New Roman"/>
                <w:color w:val="000000"/>
                <w:sz w:val="18"/>
                <w:szCs w:val="24"/>
                <w:lang w:eastAsia="pt-BR"/>
              </w:rPr>
              <w:t>A1G4</w:t>
            </w:r>
          </w:p>
        </w:tc>
        <w:tc>
          <w:tcPr>
            <w:tcW w:w="386"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355</w:t>
            </w:r>
          </w:p>
        </w:tc>
        <w:tc>
          <w:tcPr>
            <w:tcW w:w="386"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1</w:t>
            </w:r>
            <w:r w:rsidR="00E118BA" w:rsidRPr="005A597D">
              <w:rPr>
                <w:rFonts w:ascii="Times New Roman" w:hAnsi="Times New Roman"/>
                <w:color w:val="000000"/>
                <w:sz w:val="18"/>
                <w:szCs w:val="24"/>
              </w:rPr>
              <w:t>.</w:t>
            </w:r>
            <w:r w:rsidRPr="005A597D">
              <w:rPr>
                <w:rFonts w:ascii="Times New Roman" w:hAnsi="Times New Roman"/>
                <w:color w:val="000000"/>
                <w:sz w:val="18"/>
                <w:szCs w:val="24"/>
              </w:rPr>
              <w:t>187</w:t>
            </w:r>
          </w:p>
        </w:tc>
        <w:tc>
          <w:tcPr>
            <w:tcW w:w="386"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244</w:t>
            </w:r>
          </w:p>
        </w:tc>
        <w:tc>
          <w:tcPr>
            <w:tcW w:w="387"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000</w:t>
            </w:r>
          </w:p>
        </w:tc>
        <w:tc>
          <w:tcPr>
            <w:tcW w:w="387"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192</w:t>
            </w:r>
          </w:p>
        </w:tc>
        <w:tc>
          <w:tcPr>
            <w:tcW w:w="387"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037</w:t>
            </w:r>
          </w:p>
        </w:tc>
        <w:tc>
          <w:tcPr>
            <w:tcW w:w="387"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559</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302</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528</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449</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1</w:t>
            </w:r>
            <w:r w:rsidR="00E118BA" w:rsidRPr="005A597D">
              <w:rPr>
                <w:rFonts w:ascii="Times New Roman" w:hAnsi="Times New Roman"/>
                <w:color w:val="000000"/>
                <w:sz w:val="18"/>
                <w:szCs w:val="24"/>
              </w:rPr>
              <w:t>.</w:t>
            </w:r>
            <w:r w:rsidRPr="005A597D">
              <w:rPr>
                <w:rFonts w:ascii="Times New Roman" w:hAnsi="Times New Roman"/>
                <w:color w:val="000000"/>
                <w:sz w:val="18"/>
                <w:szCs w:val="24"/>
              </w:rPr>
              <w:t>315</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338</w:t>
            </w:r>
          </w:p>
        </w:tc>
      </w:tr>
      <w:tr w:rsidR="00685110" w:rsidRPr="005A597D" w:rsidTr="0031151F">
        <w:trPr>
          <w:trHeight w:val="300"/>
          <w:jc w:val="center"/>
        </w:trPr>
        <w:tc>
          <w:tcPr>
            <w:tcW w:w="358" w:type="pct"/>
            <w:noWrap/>
            <w:vAlign w:val="center"/>
          </w:tcPr>
          <w:p w:rsidR="00685110" w:rsidRPr="005A597D" w:rsidRDefault="00685110" w:rsidP="00037722">
            <w:pPr>
              <w:spacing w:after="0" w:line="240" w:lineRule="auto"/>
              <w:jc w:val="center"/>
              <w:rPr>
                <w:rFonts w:ascii="Times New Roman" w:eastAsia="Times New Roman" w:hAnsi="Times New Roman"/>
                <w:color w:val="000000"/>
                <w:sz w:val="18"/>
                <w:szCs w:val="24"/>
                <w:lang w:eastAsia="pt-BR"/>
              </w:rPr>
            </w:pPr>
            <w:r w:rsidRPr="005A597D">
              <w:rPr>
                <w:rFonts w:ascii="Times New Roman" w:eastAsia="Times New Roman" w:hAnsi="Times New Roman"/>
                <w:color w:val="000000"/>
                <w:sz w:val="18"/>
                <w:szCs w:val="24"/>
                <w:lang w:eastAsia="pt-BR"/>
              </w:rPr>
              <w:t>A2G1</w:t>
            </w:r>
          </w:p>
        </w:tc>
        <w:tc>
          <w:tcPr>
            <w:tcW w:w="386"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398</w:t>
            </w:r>
          </w:p>
        </w:tc>
        <w:tc>
          <w:tcPr>
            <w:tcW w:w="386"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1</w:t>
            </w:r>
            <w:r w:rsidR="00E118BA" w:rsidRPr="005A597D">
              <w:rPr>
                <w:rFonts w:ascii="Times New Roman" w:hAnsi="Times New Roman"/>
                <w:color w:val="000000"/>
                <w:sz w:val="18"/>
                <w:szCs w:val="24"/>
              </w:rPr>
              <w:t>.</w:t>
            </w:r>
            <w:r w:rsidRPr="005A597D">
              <w:rPr>
                <w:rFonts w:ascii="Times New Roman" w:hAnsi="Times New Roman"/>
                <w:color w:val="000000"/>
                <w:sz w:val="18"/>
                <w:szCs w:val="24"/>
              </w:rPr>
              <w:t>019</w:t>
            </w:r>
          </w:p>
        </w:tc>
        <w:tc>
          <w:tcPr>
            <w:tcW w:w="386"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155</w:t>
            </w:r>
          </w:p>
        </w:tc>
        <w:tc>
          <w:tcPr>
            <w:tcW w:w="387"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192</w:t>
            </w:r>
          </w:p>
        </w:tc>
        <w:tc>
          <w:tcPr>
            <w:tcW w:w="387"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000</w:t>
            </w:r>
          </w:p>
        </w:tc>
        <w:tc>
          <w:tcPr>
            <w:tcW w:w="387"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237</w:t>
            </w:r>
          </w:p>
        </w:tc>
        <w:tc>
          <w:tcPr>
            <w:tcW w:w="387"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413</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232</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414</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273</w:t>
            </w:r>
          </w:p>
        </w:tc>
        <w:tc>
          <w:tcPr>
            <w:tcW w:w="387" w:type="pct"/>
          </w:tcPr>
          <w:p w:rsidR="00685110" w:rsidRPr="005A597D" w:rsidRDefault="00E118BA"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685110" w:rsidRPr="005A597D">
              <w:rPr>
                <w:rFonts w:ascii="Times New Roman" w:hAnsi="Times New Roman"/>
                <w:color w:val="000000"/>
                <w:sz w:val="18"/>
                <w:szCs w:val="24"/>
              </w:rPr>
              <w:t>878</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1</w:t>
            </w:r>
            <w:r w:rsidR="00E118BA" w:rsidRPr="005A597D">
              <w:rPr>
                <w:rFonts w:ascii="Times New Roman" w:hAnsi="Times New Roman"/>
                <w:color w:val="000000"/>
                <w:sz w:val="18"/>
                <w:szCs w:val="24"/>
              </w:rPr>
              <w:t>.</w:t>
            </w:r>
            <w:r w:rsidRPr="005A597D">
              <w:rPr>
                <w:rFonts w:ascii="Times New Roman" w:hAnsi="Times New Roman"/>
                <w:color w:val="000000"/>
                <w:sz w:val="18"/>
                <w:szCs w:val="24"/>
              </w:rPr>
              <w:t>986</w:t>
            </w:r>
          </w:p>
        </w:tc>
      </w:tr>
      <w:tr w:rsidR="00685110" w:rsidRPr="005A597D" w:rsidTr="0031151F">
        <w:trPr>
          <w:trHeight w:val="300"/>
          <w:jc w:val="center"/>
        </w:trPr>
        <w:tc>
          <w:tcPr>
            <w:tcW w:w="358" w:type="pct"/>
            <w:noWrap/>
            <w:vAlign w:val="center"/>
          </w:tcPr>
          <w:p w:rsidR="00685110" w:rsidRPr="005A597D" w:rsidRDefault="00685110" w:rsidP="00037722">
            <w:pPr>
              <w:spacing w:after="0" w:line="240" w:lineRule="auto"/>
              <w:jc w:val="center"/>
              <w:rPr>
                <w:rFonts w:ascii="Times New Roman" w:eastAsia="Times New Roman" w:hAnsi="Times New Roman"/>
                <w:color w:val="000000"/>
                <w:sz w:val="18"/>
                <w:szCs w:val="24"/>
                <w:lang w:eastAsia="pt-BR"/>
              </w:rPr>
            </w:pPr>
            <w:r w:rsidRPr="005A597D">
              <w:rPr>
                <w:rFonts w:ascii="Times New Roman" w:eastAsia="Times New Roman" w:hAnsi="Times New Roman"/>
                <w:color w:val="000000"/>
                <w:sz w:val="18"/>
                <w:szCs w:val="24"/>
                <w:lang w:eastAsia="pt-BR"/>
              </w:rPr>
              <w:t>A2G2</w:t>
            </w:r>
          </w:p>
        </w:tc>
        <w:tc>
          <w:tcPr>
            <w:tcW w:w="386"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257</w:t>
            </w:r>
          </w:p>
        </w:tc>
        <w:tc>
          <w:tcPr>
            <w:tcW w:w="386"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867</w:t>
            </w:r>
          </w:p>
        </w:tc>
        <w:tc>
          <w:tcPr>
            <w:tcW w:w="386"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234</w:t>
            </w:r>
          </w:p>
        </w:tc>
        <w:tc>
          <w:tcPr>
            <w:tcW w:w="387"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037</w:t>
            </w:r>
          </w:p>
        </w:tc>
        <w:tc>
          <w:tcPr>
            <w:tcW w:w="387"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237</w:t>
            </w:r>
          </w:p>
        </w:tc>
        <w:tc>
          <w:tcPr>
            <w:tcW w:w="387"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000</w:t>
            </w:r>
          </w:p>
        </w:tc>
        <w:tc>
          <w:tcPr>
            <w:tcW w:w="387"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531</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090</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274</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428</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740</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1</w:t>
            </w:r>
            <w:r w:rsidR="00E118BA" w:rsidRPr="005A597D">
              <w:rPr>
                <w:rFonts w:ascii="Times New Roman" w:hAnsi="Times New Roman"/>
                <w:color w:val="000000"/>
                <w:sz w:val="18"/>
                <w:szCs w:val="24"/>
              </w:rPr>
              <w:t>.</w:t>
            </w:r>
            <w:r w:rsidRPr="005A597D">
              <w:rPr>
                <w:rFonts w:ascii="Times New Roman" w:hAnsi="Times New Roman"/>
                <w:color w:val="000000"/>
                <w:sz w:val="18"/>
                <w:szCs w:val="24"/>
              </w:rPr>
              <w:t>849</w:t>
            </w:r>
          </w:p>
        </w:tc>
      </w:tr>
      <w:tr w:rsidR="00685110" w:rsidRPr="005A597D" w:rsidTr="0031151F">
        <w:trPr>
          <w:trHeight w:val="300"/>
          <w:jc w:val="center"/>
        </w:trPr>
        <w:tc>
          <w:tcPr>
            <w:tcW w:w="358" w:type="pct"/>
            <w:noWrap/>
            <w:vAlign w:val="center"/>
          </w:tcPr>
          <w:p w:rsidR="00685110" w:rsidRPr="005A597D" w:rsidRDefault="00685110" w:rsidP="00037722">
            <w:pPr>
              <w:spacing w:after="0" w:line="240" w:lineRule="auto"/>
              <w:jc w:val="center"/>
              <w:rPr>
                <w:rFonts w:ascii="Times New Roman" w:eastAsia="Times New Roman" w:hAnsi="Times New Roman"/>
                <w:color w:val="000000"/>
                <w:sz w:val="18"/>
                <w:szCs w:val="24"/>
                <w:lang w:eastAsia="pt-BR"/>
              </w:rPr>
            </w:pPr>
            <w:r w:rsidRPr="005A597D">
              <w:rPr>
                <w:rFonts w:ascii="Times New Roman" w:eastAsia="Times New Roman" w:hAnsi="Times New Roman"/>
                <w:color w:val="000000"/>
                <w:sz w:val="18"/>
                <w:szCs w:val="24"/>
                <w:lang w:eastAsia="pt-BR"/>
              </w:rPr>
              <w:t>A2G3</w:t>
            </w:r>
          </w:p>
        </w:tc>
        <w:tc>
          <w:tcPr>
            <w:tcW w:w="386"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780</w:t>
            </w:r>
          </w:p>
        </w:tc>
        <w:tc>
          <w:tcPr>
            <w:tcW w:w="386"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1</w:t>
            </w:r>
            <w:r w:rsidR="00E118BA" w:rsidRPr="005A597D">
              <w:rPr>
                <w:rFonts w:ascii="Times New Roman" w:hAnsi="Times New Roman"/>
                <w:color w:val="000000"/>
                <w:sz w:val="18"/>
                <w:szCs w:val="24"/>
              </w:rPr>
              <w:t>.</w:t>
            </w:r>
            <w:r w:rsidRPr="005A597D">
              <w:rPr>
                <w:rFonts w:ascii="Times New Roman" w:hAnsi="Times New Roman"/>
                <w:color w:val="000000"/>
                <w:sz w:val="18"/>
                <w:szCs w:val="24"/>
              </w:rPr>
              <w:t>393</w:t>
            </w:r>
          </w:p>
        </w:tc>
        <w:tc>
          <w:tcPr>
            <w:tcW w:w="386"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332</w:t>
            </w:r>
          </w:p>
        </w:tc>
        <w:tc>
          <w:tcPr>
            <w:tcW w:w="387"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559</w:t>
            </w:r>
          </w:p>
        </w:tc>
        <w:tc>
          <w:tcPr>
            <w:tcW w:w="387"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413</w:t>
            </w:r>
          </w:p>
        </w:tc>
        <w:tc>
          <w:tcPr>
            <w:tcW w:w="387"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531</w:t>
            </w:r>
          </w:p>
        </w:tc>
        <w:tc>
          <w:tcPr>
            <w:tcW w:w="387"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000</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615</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797</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157</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1</w:t>
            </w:r>
            <w:r w:rsidR="00E118BA" w:rsidRPr="005A597D">
              <w:rPr>
                <w:rFonts w:ascii="Times New Roman" w:hAnsi="Times New Roman"/>
                <w:color w:val="000000"/>
                <w:sz w:val="18"/>
                <w:szCs w:val="24"/>
              </w:rPr>
              <w:t>.</w:t>
            </w:r>
            <w:r w:rsidRPr="005A597D">
              <w:rPr>
                <w:rFonts w:ascii="Times New Roman" w:hAnsi="Times New Roman"/>
                <w:color w:val="000000"/>
                <w:sz w:val="18"/>
                <w:szCs w:val="24"/>
              </w:rPr>
              <w:t>258</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371</w:t>
            </w:r>
          </w:p>
        </w:tc>
      </w:tr>
      <w:tr w:rsidR="00685110" w:rsidRPr="005A597D" w:rsidTr="0031151F">
        <w:trPr>
          <w:trHeight w:val="300"/>
          <w:jc w:val="center"/>
        </w:trPr>
        <w:tc>
          <w:tcPr>
            <w:tcW w:w="358" w:type="pct"/>
            <w:noWrap/>
            <w:vAlign w:val="center"/>
          </w:tcPr>
          <w:p w:rsidR="00685110" w:rsidRPr="005A597D" w:rsidRDefault="00685110" w:rsidP="00037722">
            <w:pPr>
              <w:spacing w:after="0" w:line="240" w:lineRule="auto"/>
              <w:jc w:val="center"/>
              <w:rPr>
                <w:rFonts w:ascii="Times New Roman" w:eastAsia="Times New Roman" w:hAnsi="Times New Roman"/>
                <w:color w:val="000000"/>
                <w:sz w:val="18"/>
                <w:szCs w:val="24"/>
                <w:lang w:eastAsia="pt-BR"/>
              </w:rPr>
            </w:pPr>
            <w:r w:rsidRPr="005A597D">
              <w:rPr>
                <w:rFonts w:ascii="Times New Roman" w:eastAsia="Times New Roman" w:hAnsi="Times New Roman"/>
                <w:color w:val="000000"/>
                <w:sz w:val="18"/>
                <w:szCs w:val="24"/>
                <w:lang w:eastAsia="pt-BR"/>
              </w:rPr>
              <w:t>A2G4</w:t>
            </w:r>
          </w:p>
        </w:tc>
        <w:tc>
          <w:tcPr>
            <w:tcW w:w="386"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191</w:t>
            </w:r>
          </w:p>
        </w:tc>
        <w:tc>
          <w:tcPr>
            <w:tcW w:w="386"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1</w:t>
            </w:r>
            <w:r w:rsidR="00E118BA" w:rsidRPr="005A597D">
              <w:rPr>
                <w:rFonts w:ascii="Times New Roman" w:hAnsi="Times New Roman"/>
                <w:color w:val="000000"/>
                <w:sz w:val="18"/>
                <w:szCs w:val="24"/>
              </w:rPr>
              <w:t>.</w:t>
            </w:r>
            <w:r w:rsidRPr="005A597D">
              <w:rPr>
                <w:rFonts w:ascii="Times New Roman" w:hAnsi="Times New Roman"/>
                <w:color w:val="000000"/>
                <w:sz w:val="18"/>
                <w:szCs w:val="24"/>
              </w:rPr>
              <w:t>234</w:t>
            </w:r>
          </w:p>
        </w:tc>
        <w:tc>
          <w:tcPr>
            <w:tcW w:w="386"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295</w:t>
            </w:r>
          </w:p>
        </w:tc>
        <w:tc>
          <w:tcPr>
            <w:tcW w:w="387"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302</w:t>
            </w:r>
          </w:p>
        </w:tc>
        <w:tc>
          <w:tcPr>
            <w:tcW w:w="387"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232</w:t>
            </w:r>
          </w:p>
        </w:tc>
        <w:tc>
          <w:tcPr>
            <w:tcW w:w="387"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090</w:t>
            </w:r>
          </w:p>
        </w:tc>
        <w:tc>
          <w:tcPr>
            <w:tcW w:w="387"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615</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000</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275</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494</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1</w:t>
            </w:r>
            <w:r w:rsidR="00E118BA" w:rsidRPr="005A597D">
              <w:rPr>
                <w:rFonts w:ascii="Times New Roman" w:hAnsi="Times New Roman"/>
                <w:color w:val="000000"/>
                <w:sz w:val="18"/>
                <w:szCs w:val="24"/>
              </w:rPr>
              <w:t>.</w:t>
            </w:r>
            <w:r w:rsidRPr="005A597D">
              <w:rPr>
                <w:rFonts w:ascii="Times New Roman" w:hAnsi="Times New Roman"/>
                <w:color w:val="000000"/>
                <w:sz w:val="18"/>
                <w:szCs w:val="24"/>
              </w:rPr>
              <w:t>365</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346</w:t>
            </w:r>
          </w:p>
        </w:tc>
      </w:tr>
      <w:tr w:rsidR="00685110" w:rsidRPr="005A597D" w:rsidTr="0031151F">
        <w:trPr>
          <w:trHeight w:val="300"/>
          <w:jc w:val="center"/>
        </w:trPr>
        <w:tc>
          <w:tcPr>
            <w:tcW w:w="358" w:type="pct"/>
            <w:noWrap/>
            <w:vAlign w:val="center"/>
          </w:tcPr>
          <w:p w:rsidR="00685110" w:rsidRPr="005A597D" w:rsidRDefault="00685110" w:rsidP="00037722">
            <w:pPr>
              <w:spacing w:after="0" w:line="240" w:lineRule="auto"/>
              <w:jc w:val="center"/>
              <w:rPr>
                <w:rFonts w:ascii="Times New Roman" w:eastAsia="Times New Roman" w:hAnsi="Times New Roman"/>
                <w:color w:val="000000"/>
                <w:sz w:val="18"/>
                <w:szCs w:val="24"/>
                <w:lang w:eastAsia="pt-BR"/>
              </w:rPr>
            </w:pPr>
            <w:r w:rsidRPr="005A597D">
              <w:rPr>
                <w:rFonts w:ascii="Times New Roman" w:eastAsia="Times New Roman" w:hAnsi="Times New Roman"/>
                <w:color w:val="000000"/>
                <w:sz w:val="18"/>
                <w:szCs w:val="24"/>
                <w:lang w:eastAsia="pt-BR"/>
              </w:rPr>
              <w:t>A3G1</w:t>
            </w:r>
          </w:p>
        </w:tc>
        <w:tc>
          <w:tcPr>
            <w:tcW w:w="386"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236</w:t>
            </w:r>
          </w:p>
        </w:tc>
        <w:tc>
          <w:tcPr>
            <w:tcW w:w="386"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1</w:t>
            </w:r>
            <w:r w:rsidR="00E118BA" w:rsidRPr="005A597D">
              <w:rPr>
                <w:rFonts w:ascii="Times New Roman" w:hAnsi="Times New Roman"/>
                <w:color w:val="000000"/>
                <w:sz w:val="18"/>
                <w:szCs w:val="24"/>
              </w:rPr>
              <w:t>.</w:t>
            </w:r>
            <w:r w:rsidRPr="005A597D">
              <w:rPr>
                <w:rFonts w:ascii="Times New Roman" w:hAnsi="Times New Roman"/>
                <w:color w:val="000000"/>
                <w:sz w:val="18"/>
                <w:szCs w:val="24"/>
              </w:rPr>
              <w:t>435</w:t>
            </w:r>
          </w:p>
        </w:tc>
        <w:tc>
          <w:tcPr>
            <w:tcW w:w="386" w:type="pct"/>
            <w:noWrap/>
          </w:tcPr>
          <w:p w:rsidR="00685110" w:rsidRPr="005A597D" w:rsidRDefault="00E118BA"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685110" w:rsidRPr="005A597D">
              <w:rPr>
                <w:rFonts w:ascii="Times New Roman" w:hAnsi="Times New Roman"/>
                <w:color w:val="000000"/>
                <w:sz w:val="18"/>
                <w:szCs w:val="24"/>
              </w:rPr>
              <w:t>477</w:t>
            </w:r>
          </w:p>
        </w:tc>
        <w:tc>
          <w:tcPr>
            <w:tcW w:w="387"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528</w:t>
            </w:r>
          </w:p>
        </w:tc>
        <w:tc>
          <w:tcPr>
            <w:tcW w:w="387"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414</w:t>
            </w:r>
          </w:p>
        </w:tc>
        <w:tc>
          <w:tcPr>
            <w:tcW w:w="387"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274</w:t>
            </w:r>
          </w:p>
        </w:tc>
        <w:tc>
          <w:tcPr>
            <w:tcW w:w="387"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797</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275</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000</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672</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1</w:t>
            </w:r>
            <w:r w:rsidR="00E118BA" w:rsidRPr="005A597D">
              <w:rPr>
                <w:rFonts w:ascii="Times New Roman" w:hAnsi="Times New Roman"/>
                <w:color w:val="000000"/>
                <w:sz w:val="18"/>
                <w:szCs w:val="24"/>
              </w:rPr>
              <w:t>.</w:t>
            </w:r>
            <w:r w:rsidRPr="005A597D">
              <w:rPr>
                <w:rFonts w:ascii="Times New Roman" w:hAnsi="Times New Roman"/>
                <w:color w:val="000000"/>
                <w:sz w:val="18"/>
                <w:szCs w:val="24"/>
              </w:rPr>
              <w:t>565</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614</w:t>
            </w:r>
          </w:p>
        </w:tc>
      </w:tr>
      <w:tr w:rsidR="00685110" w:rsidRPr="005A597D" w:rsidTr="0031151F">
        <w:trPr>
          <w:trHeight w:val="300"/>
          <w:jc w:val="center"/>
        </w:trPr>
        <w:tc>
          <w:tcPr>
            <w:tcW w:w="358" w:type="pct"/>
            <w:noWrap/>
            <w:vAlign w:val="center"/>
          </w:tcPr>
          <w:p w:rsidR="00685110" w:rsidRPr="005A597D" w:rsidRDefault="00685110" w:rsidP="00037722">
            <w:pPr>
              <w:spacing w:after="0" w:line="240" w:lineRule="auto"/>
              <w:jc w:val="center"/>
              <w:rPr>
                <w:rFonts w:ascii="Times New Roman" w:eastAsia="Times New Roman" w:hAnsi="Times New Roman"/>
                <w:color w:val="000000"/>
                <w:sz w:val="18"/>
                <w:szCs w:val="24"/>
                <w:lang w:eastAsia="pt-BR"/>
              </w:rPr>
            </w:pPr>
            <w:r w:rsidRPr="005A597D">
              <w:rPr>
                <w:rFonts w:ascii="Times New Roman" w:eastAsia="Times New Roman" w:hAnsi="Times New Roman"/>
                <w:color w:val="000000"/>
                <w:sz w:val="18"/>
                <w:szCs w:val="24"/>
                <w:lang w:eastAsia="pt-BR"/>
              </w:rPr>
              <w:t>A3G2</w:t>
            </w:r>
          </w:p>
        </w:tc>
        <w:tc>
          <w:tcPr>
            <w:tcW w:w="386"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659</w:t>
            </w:r>
          </w:p>
        </w:tc>
        <w:tc>
          <w:tcPr>
            <w:tcW w:w="386"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1</w:t>
            </w:r>
            <w:r w:rsidR="00E118BA" w:rsidRPr="005A597D">
              <w:rPr>
                <w:rFonts w:ascii="Times New Roman" w:hAnsi="Times New Roman"/>
                <w:color w:val="000000"/>
                <w:sz w:val="18"/>
                <w:szCs w:val="24"/>
              </w:rPr>
              <w:t>.</w:t>
            </w:r>
            <w:r w:rsidRPr="005A597D">
              <w:rPr>
                <w:rFonts w:ascii="Times New Roman" w:hAnsi="Times New Roman"/>
                <w:color w:val="000000"/>
                <w:sz w:val="18"/>
                <w:szCs w:val="24"/>
              </w:rPr>
              <w:t>277</w:t>
            </w:r>
          </w:p>
        </w:tc>
        <w:tc>
          <w:tcPr>
            <w:tcW w:w="386"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221</w:t>
            </w:r>
          </w:p>
        </w:tc>
        <w:tc>
          <w:tcPr>
            <w:tcW w:w="387"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449</w:t>
            </w:r>
          </w:p>
        </w:tc>
        <w:tc>
          <w:tcPr>
            <w:tcW w:w="387"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273</w:t>
            </w:r>
          </w:p>
        </w:tc>
        <w:tc>
          <w:tcPr>
            <w:tcW w:w="387"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428</w:t>
            </w:r>
          </w:p>
        </w:tc>
        <w:tc>
          <w:tcPr>
            <w:tcW w:w="387"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157</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494</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672</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000</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1</w:t>
            </w:r>
            <w:r w:rsidR="00E118BA" w:rsidRPr="005A597D">
              <w:rPr>
                <w:rFonts w:ascii="Times New Roman" w:hAnsi="Times New Roman"/>
                <w:color w:val="000000"/>
                <w:sz w:val="18"/>
                <w:szCs w:val="24"/>
              </w:rPr>
              <w:t>.</w:t>
            </w:r>
            <w:r w:rsidRPr="005A597D">
              <w:rPr>
                <w:rFonts w:ascii="Times New Roman" w:hAnsi="Times New Roman"/>
                <w:color w:val="000000"/>
                <w:sz w:val="18"/>
                <w:szCs w:val="24"/>
              </w:rPr>
              <w:t>139</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251</w:t>
            </w:r>
          </w:p>
        </w:tc>
      </w:tr>
      <w:tr w:rsidR="00685110" w:rsidRPr="005A597D" w:rsidTr="0031151F">
        <w:trPr>
          <w:trHeight w:val="300"/>
          <w:jc w:val="center"/>
        </w:trPr>
        <w:tc>
          <w:tcPr>
            <w:tcW w:w="358" w:type="pct"/>
            <w:noWrap/>
            <w:vAlign w:val="center"/>
          </w:tcPr>
          <w:p w:rsidR="00685110" w:rsidRPr="005A597D" w:rsidRDefault="00685110" w:rsidP="00037722">
            <w:pPr>
              <w:spacing w:after="0" w:line="240" w:lineRule="auto"/>
              <w:jc w:val="center"/>
              <w:rPr>
                <w:rFonts w:ascii="Times New Roman" w:eastAsia="Times New Roman" w:hAnsi="Times New Roman"/>
                <w:color w:val="000000"/>
                <w:sz w:val="18"/>
                <w:szCs w:val="24"/>
                <w:lang w:eastAsia="pt-BR"/>
              </w:rPr>
            </w:pPr>
            <w:r w:rsidRPr="005A597D">
              <w:rPr>
                <w:rFonts w:ascii="Times New Roman" w:eastAsia="Times New Roman" w:hAnsi="Times New Roman"/>
                <w:color w:val="000000"/>
                <w:sz w:val="18"/>
                <w:szCs w:val="24"/>
                <w:lang w:eastAsia="pt-BR"/>
              </w:rPr>
              <w:t>A3G3</w:t>
            </w:r>
          </w:p>
        </w:tc>
        <w:tc>
          <w:tcPr>
            <w:tcW w:w="386"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1</w:t>
            </w:r>
            <w:r w:rsidR="00E118BA" w:rsidRPr="005A597D">
              <w:rPr>
                <w:rFonts w:ascii="Times New Roman" w:hAnsi="Times New Roman"/>
                <w:color w:val="000000"/>
                <w:sz w:val="18"/>
                <w:szCs w:val="24"/>
              </w:rPr>
              <w:t>.</w:t>
            </w:r>
            <w:r w:rsidRPr="005A597D">
              <w:rPr>
                <w:rFonts w:ascii="Times New Roman" w:hAnsi="Times New Roman"/>
                <w:color w:val="000000"/>
                <w:sz w:val="18"/>
                <w:szCs w:val="24"/>
              </w:rPr>
              <w:t>531</w:t>
            </w:r>
          </w:p>
        </w:tc>
        <w:tc>
          <w:tcPr>
            <w:tcW w:w="386"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181</w:t>
            </w:r>
          </w:p>
        </w:tc>
        <w:tc>
          <w:tcPr>
            <w:tcW w:w="386"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939</w:t>
            </w:r>
          </w:p>
        </w:tc>
        <w:tc>
          <w:tcPr>
            <w:tcW w:w="387"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1</w:t>
            </w:r>
            <w:r w:rsidR="00E118BA" w:rsidRPr="005A597D">
              <w:rPr>
                <w:rFonts w:ascii="Times New Roman" w:hAnsi="Times New Roman"/>
                <w:color w:val="000000"/>
                <w:sz w:val="18"/>
                <w:szCs w:val="24"/>
              </w:rPr>
              <w:t>.</w:t>
            </w:r>
            <w:r w:rsidRPr="005A597D">
              <w:rPr>
                <w:rFonts w:ascii="Times New Roman" w:hAnsi="Times New Roman"/>
                <w:color w:val="000000"/>
                <w:sz w:val="18"/>
                <w:szCs w:val="24"/>
              </w:rPr>
              <w:t>315</w:t>
            </w:r>
          </w:p>
        </w:tc>
        <w:tc>
          <w:tcPr>
            <w:tcW w:w="387"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878</w:t>
            </w:r>
          </w:p>
        </w:tc>
        <w:tc>
          <w:tcPr>
            <w:tcW w:w="387"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740</w:t>
            </w:r>
          </w:p>
        </w:tc>
        <w:tc>
          <w:tcPr>
            <w:tcW w:w="387"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1</w:t>
            </w:r>
            <w:r w:rsidR="00E118BA" w:rsidRPr="005A597D">
              <w:rPr>
                <w:rFonts w:ascii="Times New Roman" w:hAnsi="Times New Roman"/>
                <w:color w:val="000000"/>
                <w:sz w:val="18"/>
                <w:szCs w:val="24"/>
              </w:rPr>
              <w:t>.</w:t>
            </w:r>
            <w:r w:rsidRPr="005A597D">
              <w:rPr>
                <w:rFonts w:ascii="Times New Roman" w:hAnsi="Times New Roman"/>
                <w:color w:val="000000"/>
                <w:sz w:val="18"/>
                <w:szCs w:val="24"/>
              </w:rPr>
              <w:t>258</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1</w:t>
            </w:r>
            <w:r w:rsidR="00E118BA" w:rsidRPr="005A597D">
              <w:rPr>
                <w:rFonts w:ascii="Times New Roman" w:hAnsi="Times New Roman"/>
                <w:color w:val="000000"/>
                <w:sz w:val="18"/>
                <w:szCs w:val="24"/>
              </w:rPr>
              <w:t>.</w:t>
            </w:r>
            <w:r w:rsidRPr="005A597D">
              <w:rPr>
                <w:rFonts w:ascii="Times New Roman" w:hAnsi="Times New Roman"/>
                <w:color w:val="000000"/>
                <w:sz w:val="18"/>
                <w:szCs w:val="24"/>
              </w:rPr>
              <w:t>365</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1</w:t>
            </w:r>
            <w:r w:rsidR="00E118BA" w:rsidRPr="005A597D">
              <w:rPr>
                <w:rFonts w:ascii="Times New Roman" w:hAnsi="Times New Roman"/>
                <w:color w:val="000000"/>
                <w:sz w:val="18"/>
                <w:szCs w:val="24"/>
              </w:rPr>
              <w:t>.</w:t>
            </w:r>
            <w:r w:rsidRPr="005A597D">
              <w:rPr>
                <w:rFonts w:ascii="Times New Roman" w:hAnsi="Times New Roman"/>
                <w:color w:val="000000"/>
                <w:sz w:val="18"/>
                <w:szCs w:val="24"/>
              </w:rPr>
              <w:t>565</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1</w:t>
            </w:r>
            <w:r w:rsidR="00E118BA" w:rsidRPr="005A597D">
              <w:rPr>
                <w:rFonts w:ascii="Times New Roman" w:hAnsi="Times New Roman"/>
                <w:color w:val="000000"/>
                <w:sz w:val="18"/>
                <w:szCs w:val="24"/>
              </w:rPr>
              <w:t>.</w:t>
            </w:r>
            <w:r w:rsidRPr="005A597D">
              <w:rPr>
                <w:rFonts w:ascii="Times New Roman" w:hAnsi="Times New Roman"/>
                <w:color w:val="000000"/>
                <w:sz w:val="18"/>
                <w:szCs w:val="24"/>
              </w:rPr>
              <w:t>139</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000</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1</w:t>
            </w:r>
            <w:r w:rsidR="00E118BA" w:rsidRPr="005A597D">
              <w:rPr>
                <w:rFonts w:ascii="Times New Roman" w:hAnsi="Times New Roman"/>
                <w:color w:val="000000"/>
                <w:sz w:val="18"/>
                <w:szCs w:val="24"/>
              </w:rPr>
              <w:t>.</w:t>
            </w:r>
            <w:r w:rsidRPr="005A597D">
              <w:rPr>
                <w:rFonts w:ascii="Times New Roman" w:hAnsi="Times New Roman"/>
                <w:color w:val="000000"/>
                <w:sz w:val="18"/>
                <w:szCs w:val="24"/>
              </w:rPr>
              <w:t>114</w:t>
            </w:r>
          </w:p>
        </w:tc>
      </w:tr>
      <w:tr w:rsidR="00685110" w:rsidRPr="005A597D" w:rsidTr="0031151F">
        <w:trPr>
          <w:trHeight w:val="300"/>
          <w:jc w:val="center"/>
        </w:trPr>
        <w:tc>
          <w:tcPr>
            <w:tcW w:w="358" w:type="pct"/>
            <w:noWrap/>
            <w:vAlign w:val="center"/>
          </w:tcPr>
          <w:p w:rsidR="00685110" w:rsidRPr="005A597D" w:rsidRDefault="00685110" w:rsidP="00037722">
            <w:pPr>
              <w:spacing w:after="0" w:line="240" w:lineRule="auto"/>
              <w:jc w:val="center"/>
              <w:rPr>
                <w:rFonts w:ascii="Times New Roman" w:eastAsia="Times New Roman" w:hAnsi="Times New Roman"/>
                <w:color w:val="000000"/>
                <w:sz w:val="18"/>
                <w:szCs w:val="24"/>
                <w:lang w:eastAsia="pt-BR"/>
              </w:rPr>
            </w:pPr>
            <w:r w:rsidRPr="005A597D">
              <w:rPr>
                <w:rFonts w:ascii="Times New Roman" w:eastAsia="Times New Roman" w:hAnsi="Times New Roman"/>
                <w:color w:val="000000"/>
                <w:sz w:val="18"/>
                <w:szCs w:val="24"/>
                <w:lang w:eastAsia="pt-BR"/>
              </w:rPr>
              <w:t>A3G4</w:t>
            </w:r>
          </w:p>
        </w:tc>
        <w:tc>
          <w:tcPr>
            <w:tcW w:w="386"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498</w:t>
            </w:r>
          </w:p>
        </w:tc>
        <w:tc>
          <w:tcPr>
            <w:tcW w:w="386"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990</w:t>
            </w:r>
          </w:p>
        </w:tc>
        <w:tc>
          <w:tcPr>
            <w:tcW w:w="386"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050</w:t>
            </w:r>
          </w:p>
        </w:tc>
        <w:tc>
          <w:tcPr>
            <w:tcW w:w="387"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338</w:t>
            </w:r>
          </w:p>
        </w:tc>
        <w:tc>
          <w:tcPr>
            <w:tcW w:w="387"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1</w:t>
            </w:r>
            <w:r w:rsidR="00E118BA" w:rsidRPr="005A597D">
              <w:rPr>
                <w:rFonts w:ascii="Times New Roman" w:hAnsi="Times New Roman"/>
                <w:color w:val="000000"/>
                <w:sz w:val="18"/>
                <w:szCs w:val="24"/>
              </w:rPr>
              <w:t>.</w:t>
            </w:r>
            <w:r w:rsidRPr="005A597D">
              <w:rPr>
                <w:rFonts w:ascii="Times New Roman" w:hAnsi="Times New Roman"/>
                <w:color w:val="000000"/>
                <w:sz w:val="18"/>
                <w:szCs w:val="24"/>
              </w:rPr>
              <w:t>986</w:t>
            </w:r>
          </w:p>
        </w:tc>
        <w:tc>
          <w:tcPr>
            <w:tcW w:w="387"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1</w:t>
            </w:r>
            <w:r w:rsidR="00E118BA" w:rsidRPr="005A597D">
              <w:rPr>
                <w:rFonts w:ascii="Times New Roman" w:hAnsi="Times New Roman"/>
                <w:color w:val="000000"/>
                <w:sz w:val="18"/>
                <w:szCs w:val="24"/>
              </w:rPr>
              <w:t>.</w:t>
            </w:r>
            <w:r w:rsidRPr="005A597D">
              <w:rPr>
                <w:rFonts w:ascii="Times New Roman" w:hAnsi="Times New Roman"/>
                <w:color w:val="000000"/>
                <w:sz w:val="18"/>
                <w:szCs w:val="24"/>
              </w:rPr>
              <w:t>849</w:t>
            </w:r>
          </w:p>
        </w:tc>
        <w:tc>
          <w:tcPr>
            <w:tcW w:w="387" w:type="pct"/>
            <w:noWrap/>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371</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346</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614</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2</w:t>
            </w:r>
            <w:r w:rsidR="00E118BA" w:rsidRPr="005A597D">
              <w:rPr>
                <w:rFonts w:ascii="Times New Roman" w:hAnsi="Times New Roman"/>
                <w:color w:val="000000"/>
                <w:sz w:val="18"/>
                <w:szCs w:val="24"/>
              </w:rPr>
              <w:t>.</w:t>
            </w:r>
            <w:r w:rsidRPr="005A597D">
              <w:rPr>
                <w:rFonts w:ascii="Times New Roman" w:hAnsi="Times New Roman"/>
                <w:color w:val="000000"/>
                <w:sz w:val="18"/>
                <w:szCs w:val="24"/>
              </w:rPr>
              <w:t>251</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1</w:t>
            </w:r>
            <w:r w:rsidR="00E118BA" w:rsidRPr="005A597D">
              <w:rPr>
                <w:rFonts w:ascii="Times New Roman" w:hAnsi="Times New Roman"/>
                <w:color w:val="000000"/>
                <w:sz w:val="18"/>
                <w:szCs w:val="24"/>
              </w:rPr>
              <w:t>.</w:t>
            </w:r>
            <w:r w:rsidRPr="005A597D">
              <w:rPr>
                <w:rFonts w:ascii="Times New Roman" w:hAnsi="Times New Roman"/>
                <w:color w:val="000000"/>
                <w:sz w:val="18"/>
                <w:szCs w:val="24"/>
              </w:rPr>
              <w:t>114</w:t>
            </w:r>
          </w:p>
        </w:tc>
        <w:tc>
          <w:tcPr>
            <w:tcW w:w="387" w:type="pct"/>
          </w:tcPr>
          <w:p w:rsidR="00685110" w:rsidRPr="005A597D" w:rsidRDefault="00685110" w:rsidP="00037722">
            <w:pPr>
              <w:spacing w:after="0" w:line="240" w:lineRule="auto"/>
              <w:jc w:val="right"/>
              <w:rPr>
                <w:rFonts w:ascii="Times New Roman" w:hAnsi="Times New Roman"/>
                <w:color w:val="000000"/>
                <w:sz w:val="18"/>
                <w:szCs w:val="24"/>
              </w:rPr>
            </w:pPr>
            <w:r w:rsidRPr="005A597D">
              <w:rPr>
                <w:rFonts w:ascii="Times New Roman" w:hAnsi="Times New Roman"/>
                <w:color w:val="000000"/>
                <w:sz w:val="18"/>
                <w:szCs w:val="24"/>
              </w:rPr>
              <w:t>0</w:t>
            </w:r>
            <w:r w:rsidR="00E118BA" w:rsidRPr="005A597D">
              <w:rPr>
                <w:rFonts w:ascii="Times New Roman" w:hAnsi="Times New Roman"/>
                <w:color w:val="000000"/>
                <w:sz w:val="18"/>
                <w:szCs w:val="24"/>
              </w:rPr>
              <w:t>.</w:t>
            </w:r>
            <w:r w:rsidRPr="005A597D">
              <w:rPr>
                <w:rFonts w:ascii="Times New Roman" w:hAnsi="Times New Roman"/>
                <w:color w:val="000000"/>
                <w:sz w:val="18"/>
                <w:szCs w:val="24"/>
              </w:rPr>
              <w:t>000</w:t>
            </w:r>
          </w:p>
        </w:tc>
      </w:tr>
    </w:tbl>
    <w:p w:rsidR="00685110" w:rsidRPr="005A597D" w:rsidRDefault="00685110" w:rsidP="005A5A1E">
      <w:pPr>
        <w:spacing w:after="0" w:line="240" w:lineRule="auto"/>
        <w:rPr>
          <w:rStyle w:val="hps"/>
          <w:rFonts w:ascii="Times New Roman" w:hAnsi="Times New Roman"/>
          <w:sz w:val="24"/>
          <w:szCs w:val="24"/>
          <w:lang w:val="pt-PT"/>
        </w:rPr>
      </w:pPr>
      <w:r w:rsidRPr="005A597D">
        <w:rPr>
          <w:rFonts w:ascii="Times New Roman" w:hAnsi="Times New Roman"/>
          <w:sz w:val="24"/>
          <w:szCs w:val="24"/>
          <w:vertAlign w:val="superscript"/>
        </w:rPr>
        <w:t xml:space="preserve">G1= Mundo Novo IAC 502/9, G2= </w:t>
      </w:r>
      <w:r w:rsidR="00DE0FC4" w:rsidRPr="005A597D">
        <w:rPr>
          <w:rFonts w:ascii="Times New Roman" w:hAnsi="Times New Roman"/>
          <w:sz w:val="24"/>
          <w:szCs w:val="24"/>
          <w:vertAlign w:val="superscript"/>
        </w:rPr>
        <w:t>Yellow</w:t>
      </w:r>
      <w:r w:rsidRPr="005A597D">
        <w:rPr>
          <w:rFonts w:ascii="Times New Roman" w:hAnsi="Times New Roman"/>
          <w:sz w:val="24"/>
          <w:szCs w:val="24"/>
          <w:vertAlign w:val="superscript"/>
        </w:rPr>
        <w:t>Bourbon</w:t>
      </w:r>
      <w:r w:rsidR="00DE0FC4" w:rsidRPr="005A597D">
        <w:rPr>
          <w:rFonts w:ascii="Times New Roman" w:hAnsi="Times New Roman"/>
          <w:sz w:val="24"/>
          <w:szCs w:val="24"/>
          <w:vertAlign w:val="superscript"/>
        </w:rPr>
        <w:t>IAC J9</w:t>
      </w:r>
      <w:r w:rsidRPr="005A597D">
        <w:rPr>
          <w:rFonts w:ascii="Times New Roman" w:hAnsi="Times New Roman"/>
          <w:sz w:val="24"/>
          <w:szCs w:val="24"/>
          <w:vertAlign w:val="superscript"/>
        </w:rPr>
        <w:t xml:space="preserve">, G3= </w:t>
      </w:r>
      <w:r w:rsidR="00DE0FC4" w:rsidRPr="005A597D">
        <w:rPr>
          <w:rFonts w:ascii="Times New Roman" w:hAnsi="Times New Roman"/>
          <w:sz w:val="24"/>
          <w:szCs w:val="24"/>
          <w:vertAlign w:val="superscript"/>
        </w:rPr>
        <w:t>Yellow Bourbon/</w:t>
      </w:r>
      <w:r w:rsidRPr="005A597D">
        <w:rPr>
          <w:rFonts w:ascii="Times New Roman" w:hAnsi="Times New Roman"/>
          <w:sz w:val="24"/>
          <w:szCs w:val="24"/>
          <w:vertAlign w:val="superscript"/>
        </w:rPr>
        <w:t xml:space="preserve">SSP, G4= </w:t>
      </w:r>
      <w:r w:rsidR="00DE0FC4" w:rsidRPr="005A597D">
        <w:rPr>
          <w:rFonts w:ascii="Times New Roman" w:hAnsi="Times New Roman"/>
          <w:sz w:val="24"/>
          <w:szCs w:val="24"/>
          <w:vertAlign w:val="superscript"/>
        </w:rPr>
        <w:t>Yellow Bourbon/</w:t>
      </w:r>
      <w:r w:rsidRPr="005A597D">
        <w:rPr>
          <w:rFonts w:ascii="Times New Roman" w:hAnsi="Times New Roman"/>
          <w:sz w:val="24"/>
          <w:szCs w:val="24"/>
          <w:vertAlign w:val="superscript"/>
        </w:rPr>
        <w:t>CM, A1= Lavras, A2= São Sebastião da Grama, A3= Santo Antônio do Amparo.</w:t>
      </w:r>
    </w:p>
    <w:p w:rsidR="00685110" w:rsidRPr="009D51EF" w:rsidRDefault="00022EE3" w:rsidP="0060706B">
      <w:pPr>
        <w:spacing w:after="0" w:line="480" w:lineRule="auto"/>
        <w:jc w:val="center"/>
        <w:rPr>
          <w:rFonts w:ascii="Times New Roman" w:hAnsi="Times New Roman"/>
          <w:sz w:val="24"/>
          <w:szCs w:val="24"/>
        </w:rPr>
      </w:pPr>
      <w:r w:rsidRPr="009D51EF">
        <w:rPr>
          <w:rFonts w:ascii="Times New Roman" w:hAnsi="Times New Roman"/>
          <w:noProof/>
          <w:sz w:val="24"/>
          <w:szCs w:val="24"/>
          <w:lang w:eastAsia="pt-BR"/>
        </w:rPr>
        <w:drawing>
          <wp:inline distT="0" distB="0" distL="0" distR="0">
            <wp:extent cx="3699964" cy="2322249"/>
            <wp:effectExtent l="19050" t="0" r="0" b="0"/>
            <wp:docPr id="1" name="Imagem 1" descr="C:\Users\Luisa\Dropbox\Envio Artigo 3 Luisa\Coffee Science\figure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isa\Dropbox\Envio Artigo 3 Luisa\Coffee Science\figure 1.tif"/>
                    <pic:cNvPicPr>
                      <a:picLocks noChangeAspect="1" noChangeArrowheads="1"/>
                    </pic:cNvPicPr>
                  </pic:nvPicPr>
                  <pic:blipFill>
                    <a:blip r:embed="rId13" cstate="print"/>
                    <a:srcRect/>
                    <a:stretch>
                      <a:fillRect/>
                    </a:stretch>
                  </pic:blipFill>
                  <pic:spPr bwMode="auto">
                    <a:xfrm>
                      <a:off x="0" y="0"/>
                      <a:ext cx="3698822" cy="2321532"/>
                    </a:xfrm>
                    <a:prstGeom prst="rect">
                      <a:avLst/>
                    </a:prstGeom>
                    <a:noFill/>
                    <a:ln w="9525">
                      <a:noFill/>
                      <a:miter lim="800000"/>
                      <a:headEnd/>
                      <a:tailEnd/>
                    </a:ln>
                  </pic:spPr>
                </pic:pic>
              </a:graphicData>
            </a:graphic>
          </wp:inline>
        </w:drawing>
      </w:r>
    </w:p>
    <w:p w:rsidR="00685110" w:rsidRPr="00F16554" w:rsidRDefault="00DE0FC4" w:rsidP="0060706B">
      <w:pPr>
        <w:spacing w:after="0" w:line="240" w:lineRule="auto"/>
        <w:jc w:val="both"/>
        <w:rPr>
          <w:rFonts w:ascii="Times New Roman" w:hAnsi="Times New Roman"/>
          <w:sz w:val="20"/>
          <w:szCs w:val="24"/>
          <w:lang w:val="en-US"/>
        </w:rPr>
      </w:pPr>
      <w:r w:rsidRPr="00F16554">
        <w:rPr>
          <w:rFonts w:ascii="Times New Roman" w:hAnsi="Times New Roman"/>
          <w:sz w:val="20"/>
          <w:szCs w:val="24"/>
          <w:lang w:val="en-US"/>
        </w:rPr>
        <w:t>Figure</w:t>
      </w:r>
      <w:r w:rsidR="00685110" w:rsidRPr="00F16554">
        <w:rPr>
          <w:rFonts w:ascii="Times New Roman" w:hAnsi="Times New Roman"/>
          <w:sz w:val="20"/>
          <w:szCs w:val="24"/>
          <w:lang w:val="en-US"/>
        </w:rPr>
        <w:t xml:space="preserve"> 1 - (A) </w:t>
      </w:r>
      <w:r w:rsidR="006030E5" w:rsidRPr="00F16554">
        <w:rPr>
          <w:rFonts w:ascii="Times New Roman" w:hAnsi="Times New Roman"/>
          <w:sz w:val="20"/>
          <w:szCs w:val="24"/>
          <w:lang w:val="en-US"/>
        </w:rPr>
        <w:t>Biplot with multidimensional scaling of four genotypes</w:t>
      </w:r>
      <w:r w:rsidR="00685110" w:rsidRPr="00F16554">
        <w:rPr>
          <w:rFonts w:ascii="Times New Roman" w:hAnsi="Times New Roman"/>
          <w:sz w:val="20"/>
          <w:szCs w:val="24"/>
          <w:lang w:val="en-US"/>
        </w:rPr>
        <w:t xml:space="preserve"> (G) </w:t>
      </w:r>
      <w:r w:rsidR="00095DA4" w:rsidRPr="00F16554">
        <w:rPr>
          <w:rFonts w:ascii="Times New Roman" w:hAnsi="Times New Roman"/>
          <w:sz w:val="20"/>
          <w:szCs w:val="24"/>
          <w:lang w:val="en-US"/>
        </w:rPr>
        <w:t>and three environments</w:t>
      </w:r>
      <w:r w:rsidR="00685110" w:rsidRPr="00F16554">
        <w:rPr>
          <w:rFonts w:ascii="Times New Roman" w:hAnsi="Times New Roman"/>
          <w:sz w:val="20"/>
          <w:szCs w:val="24"/>
          <w:lang w:val="en-US"/>
        </w:rPr>
        <w:t xml:space="preserve"> (A), </w:t>
      </w:r>
      <w:r w:rsidR="00095DA4" w:rsidRPr="00F16554">
        <w:rPr>
          <w:rFonts w:ascii="Times New Roman" w:hAnsi="Times New Roman"/>
          <w:sz w:val="20"/>
          <w:szCs w:val="24"/>
          <w:lang w:val="en-US"/>
        </w:rPr>
        <w:t>for the sensory attributes and final sensory score evaluated</w:t>
      </w:r>
      <w:r w:rsidR="00685110" w:rsidRPr="00F16554">
        <w:rPr>
          <w:rFonts w:ascii="Times New Roman" w:hAnsi="Times New Roman"/>
          <w:sz w:val="20"/>
          <w:szCs w:val="24"/>
          <w:lang w:val="en-US"/>
        </w:rPr>
        <w:t xml:space="preserve">. (B) </w:t>
      </w:r>
      <w:r w:rsidR="00095DA4" w:rsidRPr="00F16554">
        <w:rPr>
          <w:rStyle w:val="hps"/>
          <w:rFonts w:ascii="Times New Roman" w:hAnsi="Times New Roman"/>
          <w:sz w:val="20"/>
          <w:szCs w:val="24"/>
          <w:lang w:val="en-US"/>
        </w:rPr>
        <w:t>S</w:t>
      </w:r>
      <w:r w:rsidR="00685110" w:rsidRPr="00F16554">
        <w:rPr>
          <w:rStyle w:val="hps"/>
          <w:rFonts w:ascii="Times New Roman" w:hAnsi="Times New Roman"/>
          <w:i/>
          <w:sz w:val="20"/>
          <w:szCs w:val="24"/>
          <w:lang w:val="en-US"/>
        </w:rPr>
        <w:t>tress</w:t>
      </w:r>
      <w:r w:rsidR="00095DA4" w:rsidRPr="00F16554">
        <w:rPr>
          <w:rStyle w:val="hps"/>
          <w:rFonts w:ascii="Times New Roman" w:hAnsi="Times New Roman"/>
          <w:sz w:val="20"/>
          <w:szCs w:val="24"/>
          <w:lang w:val="en-US"/>
        </w:rPr>
        <w:t>function</w:t>
      </w:r>
      <w:r w:rsidR="00685110" w:rsidRPr="00F16554">
        <w:rPr>
          <w:rStyle w:val="hps"/>
          <w:rFonts w:ascii="Times New Roman" w:hAnsi="Times New Roman"/>
          <w:sz w:val="20"/>
          <w:szCs w:val="24"/>
          <w:lang w:val="en-US"/>
        </w:rPr>
        <w:t>ge</w:t>
      </w:r>
      <w:r w:rsidR="00095DA4" w:rsidRPr="00F16554">
        <w:rPr>
          <w:rStyle w:val="hps"/>
          <w:rFonts w:ascii="Times New Roman" w:hAnsi="Times New Roman"/>
          <w:sz w:val="20"/>
          <w:szCs w:val="24"/>
          <w:lang w:val="en-US"/>
        </w:rPr>
        <w:t>ne</w:t>
      </w:r>
      <w:r w:rsidR="00685110" w:rsidRPr="00F16554">
        <w:rPr>
          <w:rStyle w:val="hps"/>
          <w:rFonts w:ascii="Times New Roman" w:hAnsi="Times New Roman"/>
          <w:sz w:val="20"/>
          <w:szCs w:val="24"/>
          <w:lang w:val="en-US"/>
        </w:rPr>
        <w:t>ra</w:t>
      </w:r>
      <w:r w:rsidR="00095DA4" w:rsidRPr="00F16554">
        <w:rPr>
          <w:rStyle w:val="hps"/>
          <w:rFonts w:ascii="Times New Roman" w:hAnsi="Times New Roman"/>
          <w:sz w:val="20"/>
          <w:szCs w:val="24"/>
          <w:lang w:val="en-US"/>
        </w:rPr>
        <w:t>ted as a function of the interaction among factors</w:t>
      </w:r>
      <w:r w:rsidR="00685110" w:rsidRPr="00F16554">
        <w:rPr>
          <w:rStyle w:val="hps"/>
          <w:rFonts w:ascii="Times New Roman" w:hAnsi="Times New Roman"/>
          <w:sz w:val="20"/>
          <w:szCs w:val="24"/>
          <w:lang w:val="en-US"/>
        </w:rPr>
        <w:t xml:space="preserve">. </w:t>
      </w:r>
      <w:r w:rsidR="00685110" w:rsidRPr="00F16554">
        <w:rPr>
          <w:rFonts w:ascii="Times New Roman" w:hAnsi="Times New Roman"/>
          <w:sz w:val="20"/>
          <w:szCs w:val="24"/>
          <w:lang w:val="en-US"/>
        </w:rPr>
        <w:t>frag = fragr</w:t>
      </w:r>
      <w:r w:rsidR="00095DA4" w:rsidRPr="00F16554">
        <w:rPr>
          <w:rFonts w:ascii="Times New Roman" w:hAnsi="Times New Roman"/>
          <w:sz w:val="20"/>
          <w:szCs w:val="24"/>
          <w:lang w:val="en-US"/>
        </w:rPr>
        <w:t>ance</w:t>
      </w:r>
      <w:r w:rsidR="00685110" w:rsidRPr="00F16554">
        <w:rPr>
          <w:rFonts w:ascii="Times New Roman" w:hAnsi="Times New Roman"/>
          <w:sz w:val="20"/>
          <w:szCs w:val="24"/>
          <w:lang w:val="en-US"/>
        </w:rPr>
        <w:t xml:space="preserve">, </w:t>
      </w:r>
      <w:r w:rsidR="00F42C02" w:rsidRPr="00F16554">
        <w:rPr>
          <w:rFonts w:ascii="Times New Roman" w:hAnsi="Times New Roman"/>
          <w:sz w:val="20"/>
          <w:szCs w:val="24"/>
          <w:lang w:val="en-US"/>
        </w:rPr>
        <w:t>flav</w:t>
      </w:r>
      <w:r w:rsidR="00685110" w:rsidRPr="00F16554">
        <w:rPr>
          <w:rFonts w:ascii="Times New Roman" w:hAnsi="Times New Roman"/>
          <w:sz w:val="20"/>
          <w:szCs w:val="24"/>
          <w:lang w:val="en-US"/>
        </w:rPr>
        <w:t xml:space="preserve"> = </w:t>
      </w:r>
      <w:r w:rsidR="00095DA4" w:rsidRPr="00F16554">
        <w:rPr>
          <w:rFonts w:ascii="Times New Roman" w:hAnsi="Times New Roman"/>
          <w:sz w:val="20"/>
          <w:szCs w:val="24"/>
          <w:lang w:val="en-US"/>
        </w:rPr>
        <w:t>flavor</w:t>
      </w:r>
      <w:r w:rsidR="00685110" w:rsidRPr="00F16554">
        <w:rPr>
          <w:rFonts w:ascii="Times New Roman" w:hAnsi="Times New Roman"/>
          <w:sz w:val="20"/>
          <w:szCs w:val="24"/>
          <w:lang w:val="en-US"/>
        </w:rPr>
        <w:t>, aci = acid</w:t>
      </w:r>
      <w:r w:rsidR="00095DA4" w:rsidRPr="00F16554">
        <w:rPr>
          <w:rFonts w:ascii="Times New Roman" w:hAnsi="Times New Roman"/>
          <w:sz w:val="20"/>
          <w:szCs w:val="24"/>
          <w:lang w:val="en-US"/>
        </w:rPr>
        <w:t>ity</w:t>
      </w:r>
      <w:r w:rsidR="00F42C02" w:rsidRPr="00F16554">
        <w:rPr>
          <w:rFonts w:ascii="Times New Roman" w:hAnsi="Times New Roman"/>
          <w:sz w:val="20"/>
          <w:szCs w:val="24"/>
          <w:lang w:val="en-US"/>
        </w:rPr>
        <w:t xml:space="preserve">, </w:t>
      </w:r>
      <w:r w:rsidR="00685110" w:rsidRPr="00F16554">
        <w:rPr>
          <w:rFonts w:ascii="Times New Roman" w:hAnsi="Times New Roman"/>
          <w:sz w:val="20"/>
          <w:szCs w:val="24"/>
          <w:lang w:val="en-US"/>
        </w:rPr>
        <w:t xml:space="preserve">final = </w:t>
      </w:r>
      <w:r w:rsidR="00095DA4" w:rsidRPr="00F16554">
        <w:rPr>
          <w:rFonts w:ascii="Times New Roman" w:hAnsi="Times New Roman"/>
          <w:sz w:val="20"/>
          <w:szCs w:val="24"/>
          <w:lang w:val="en-US"/>
        </w:rPr>
        <w:t>final sensory score</w:t>
      </w:r>
      <w:r w:rsidR="00685110" w:rsidRPr="00F16554">
        <w:rPr>
          <w:rFonts w:ascii="Times New Roman" w:hAnsi="Times New Roman"/>
          <w:sz w:val="20"/>
          <w:szCs w:val="24"/>
          <w:lang w:val="en-US"/>
        </w:rPr>
        <w:t xml:space="preserve">, G1= Mundo Novo IAC 502/9, G2= </w:t>
      </w:r>
      <w:r w:rsidRPr="00F16554">
        <w:rPr>
          <w:rFonts w:ascii="Times New Roman" w:hAnsi="Times New Roman"/>
          <w:sz w:val="20"/>
          <w:szCs w:val="24"/>
          <w:lang w:val="en-US"/>
        </w:rPr>
        <w:t xml:space="preserve">Yellow </w:t>
      </w:r>
      <w:r w:rsidR="00685110" w:rsidRPr="00F16554">
        <w:rPr>
          <w:rFonts w:ascii="Times New Roman" w:hAnsi="Times New Roman"/>
          <w:sz w:val="20"/>
          <w:szCs w:val="24"/>
          <w:lang w:val="en-US"/>
        </w:rPr>
        <w:t xml:space="preserve">Bourbon </w:t>
      </w:r>
      <w:r w:rsidRPr="00F16554">
        <w:rPr>
          <w:rFonts w:ascii="Times New Roman" w:hAnsi="Times New Roman"/>
          <w:sz w:val="20"/>
          <w:szCs w:val="24"/>
          <w:lang w:val="en-US"/>
        </w:rPr>
        <w:t xml:space="preserve">IAC J9, </w:t>
      </w:r>
      <w:r w:rsidR="00685110" w:rsidRPr="00F16554">
        <w:rPr>
          <w:rFonts w:ascii="Times New Roman" w:hAnsi="Times New Roman"/>
          <w:sz w:val="20"/>
          <w:szCs w:val="24"/>
          <w:lang w:val="en-US"/>
        </w:rPr>
        <w:t xml:space="preserve">G3= </w:t>
      </w:r>
      <w:r w:rsidRPr="00F16554">
        <w:rPr>
          <w:rFonts w:ascii="Times New Roman" w:hAnsi="Times New Roman"/>
          <w:sz w:val="20"/>
          <w:szCs w:val="24"/>
          <w:lang w:val="en-US"/>
        </w:rPr>
        <w:t>Yellow</w:t>
      </w:r>
      <w:r w:rsidR="00685110" w:rsidRPr="00F16554">
        <w:rPr>
          <w:rFonts w:ascii="Times New Roman" w:hAnsi="Times New Roman"/>
          <w:sz w:val="20"/>
          <w:szCs w:val="24"/>
          <w:lang w:val="en-US"/>
        </w:rPr>
        <w:t>Bourbon</w:t>
      </w:r>
      <w:r w:rsidRPr="00F16554">
        <w:rPr>
          <w:rFonts w:ascii="Times New Roman" w:hAnsi="Times New Roman"/>
          <w:sz w:val="20"/>
          <w:szCs w:val="24"/>
          <w:lang w:val="en-US"/>
        </w:rPr>
        <w:t>/</w:t>
      </w:r>
      <w:r w:rsidR="00685110" w:rsidRPr="00F16554">
        <w:rPr>
          <w:rFonts w:ascii="Times New Roman" w:hAnsi="Times New Roman"/>
          <w:sz w:val="20"/>
          <w:szCs w:val="24"/>
          <w:lang w:val="en-US"/>
        </w:rPr>
        <w:t xml:space="preserve">SSP, G4= </w:t>
      </w:r>
      <w:r w:rsidRPr="00F16554">
        <w:rPr>
          <w:rFonts w:ascii="Times New Roman" w:hAnsi="Times New Roman"/>
          <w:sz w:val="20"/>
          <w:szCs w:val="24"/>
          <w:lang w:val="en-US"/>
        </w:rPr>
        <w:t>YellowBourbon/</w:t>
      </w:r>
      <w:r w:rsidR="00685110" w:rsidRPr="00F16554">
        <w:rPr>
          <w:rFonts w:ascii="Times New Roman" w:hAnsi="Times New Roman"/>
          <w:sz w:val="20"/>
          <w:szCs w:val="24"/>
          <w:lang w:val="en-US"/>
        </w:rPr>
        <w:t xml:space="preserve">CM, A1= Lavras, A2= São Sebastião da Grama, A3= Santo Antônio do Amparo. </w:t>
      </w:r>
    </w:p>
    <w:p w:rsidR="0023691F" w:rsidRPr="009D51EF" w:rsidRDefault="00685110" w:rsidP="00451556">
      <w:pPr>
        <w:spacing w:after="0" w:line="480" w:lineRule="auto"/>
        <w:jc w:val="both"/>
        <w:rPr>
          <w:rFonts w:ascii="Times New Roman" w:hAnsi="Times New Roman"/>
          <w:sz w:val="24"/>
          <w:szCs w:val="24"/>
          <w:lang w:val="en-US"/>
        </w:rPr>
      </w:pPr>
      <w:r w:rsidRPr="009D51EF">
        <w:rPr>
          <w:rFonts w:ascii="Times New Roman" w:hAnsi="Times New Roman"/>
          <w:sz w:val="24"/>
          <w:szCs w:val="24"/>
          <w:lang w:val="en-US"/>
        </w:rPr>
        <w:tab/>
      </w:r>
      <w:r w:rsidR="00E75023" w:rsidRPr="009D51EF">
        <w:rPr>
          <w:rStyle w:val="hps"/>
          <w:rFonts w:ascii="Times New Roman" w:hAnsi="Times New Roman"/>
          <w:sz w:val="24"/>
          <w:szCs w:val="24"/>
          <w:lang w:val="en-US"/>
        </w:rPr>
        <w:t xml:space="preserve">The environment São Sebastião da Grama (A2) stood out, compared to the others. In this environment, all genotypes, except G4, showed higher intensity of the sensory attributes acidity, flavor and fragrance and comparatively higher final sensory scores, always placed in group III. Thus, when the environment is favorable to the production of specialty coffees, it is suggested that the selection or indication of genotypes for cultivation could prioritize the identification and restriction of genotypes improper for quality. The three studied environments stand out for the production of Arabica coffee in large scale. However, according to </w:t>
      </w:r>
      <w:r w:rsidR="00886768" w:rsidRPr="009D51EF">
        <w:rPr>
          <w:rStyle w:val="hps"/>
          <w:rFonts w:ascii="Times New Roman" w:hAnsi="Times New Roman"/>
          <w:sz w:val="24"/>
          <w:szCs w:val="24"/>
          <w:lang w:val="en-US"/>
        </w:rPr>
        <w:fldChar w:fldCharType="begin" w:fldLock="1"/>
      </w:r>
      <w:r w:rsidR="00FE7977">
        <w:rPr>
          <w:rStyle w:val="hps"/>
          <w:rFonts w:ascii="Times New Roman" w:hAnsi="Times New Roman"/>
          <w:sz w:val="24"/>
          <w:szCs w:val="24"/>
          <w:lang w:val="en-US"/>
        </w:rPr>
        <w:instrText>ADDIN CSL_CITATION { "citationItems" : [ { "id" : "ITEM-1", "itemData" : { "author" : [ { "dropping-particle" : "", "family" : "Alves", "given" : "Helena Maria Ramos", "non-dropping-particle" : "", "parse-names" : false, "suffix" : "" }, { "dropping-particle" : "", "family" : "Volpato", "given" : "Margarete Marin Lordelo", "non-dropping-particle" : "", "parse-names" : false, "suffix" : "" }, { "dropping-particle" : "", "family" : "Vieira", "given" : "Tatiana Grossi Chquiloff", "non-dropping-particle" : "", "parse-names" : false, "suffix" : "" }, { "dropping-particle" : "", "family" : "Bor\u00e9m", "given" : "Fl\u00e1vio Meira", "non-dropping-particle" : "", "parse-names" : false, "suffix" : "" }, { "dropping-particle" : "", "family" : "Barbosa", "given" : "Juliana Neves", "non-dropping-particle" : "", "parse-names" : false, "suffix" : "" } ], "container-title" : "Informe Agropecu\u00e1rio", "id" : "ITEM-1", "issue" : "261", "issued" : { "date-parts" : [ [ "2011" ] ] }, "page" : "18-29", "title" : "Caracter\u00edsticas ambientais e qualidade da bebida dos caf\u00e9s do estado de Minas Gerais.", "type" : "article-journal", "volume" : "32" }, "uris" : [ "http://www.mendeley.com/documents/?uuid=e92e7c20-de56-4758-a4c5-d172227eaf2e" ] } ], "mendeley" : { "formattedCitation" : "(ALVES et al., 2011)", "manualFormatting" : "Alves et al. (2011)", "plainTextFormattedCitation" : "(ALVES et al., 2011)", "previouslyFormattedCitation" : "(ALVES et al., 2011)" }, "properties" : { "noteIndex" : 0 }, "schema" : "https://github.com/citation-style-language/schema/raw/master/csl-citation.json" }</w:instrText>
      </w:r>
      <w:r w:rsidR="00886768" w:rsidRPr="009D51EF">
        <w:rPr>
          <w:rStyle w:val="hps"/>
          <w:rFonts w:ascii="Times New Roman" w:hAnsi="Times New Roman"/>
          <w:sz w:val="24"/>
          <w:szCs w:val="24"/>
          <w:lang w:val="en-US"/>
        </w:rPr>
        <w:fldChar w:fldCharType="separate"/>
      </w:r>
      <w:r w:rsidR="00D041A3" w:rsidRPr="009D51EF">
        <w:rPr>
          <w:rStyle w:val="hps"/>
          <w:rFonts w:ascii="Times New Roman" w:hAnsi="Times New Roman"/>
          <w:noProof/>
          <w:sz w:val="24"/>
          <w:szCs w:val="24"/>
          <w:lang w:val="en-US"/>
        </w:rPr>
        <w:t>Alves et al. (2011)</w:t>
      </w:r>
      <w:r w:rsidR="00886768" w:rsidRPr="009D51EF">
        <w:rPr>
          <w:rStyle w:val="hps"/>
          <w:rFonts w:ascii="Times New Roman" w:hAnsi="Times New Roman"/>
          <w:sz w:val="24"/>
          <w:szCs w:val="24"/>
          <w:lang w:val="en-US"/>
        </w:rPr>
        <w:fldChar w:fldCharType="end"/>
      </w:r>
      <w:r w:rsidR="00E75023" w:rsidRPr="009D51EF">
        <w:rPr>
          <w:rStyle w:val="hps"/>
          <w:rFonts w:ascii="Times New Roman" w:hAnsi="Times New Roman"/>
          <w:sz w:val="24"/>
          <w:szCs w:val="24"/>
          <w:lang w:val="en-US"/>
        </w:rPr>
        <w:t xml:space="preserve">, even in areas </w:t>
      </w:r>
      <w:r w:rsidR="008A2447" w:rsidRPr="009D51EF">
        <w:rPr>
          <w:rStyle w:val="hps"/>
          <w:rFonts w:ascii="Times New Roman" w:hAnsi="Times New Roman"/>
          <w:sz w:val="24"/>
          <w:szCs w:val="24"/>
          <w:lang w:val="en-US"/>
        </w:rPr>
        <w:t xml:space="preserve">suitable for the production of </w:t>
      </w:r>
      <w:r w:rsidR="008A2447" w:rsidRPr="009D51EF">
        <w:rPr>
          <w:rStyle w:val="hps"/>
          <w:rFonts w:ascii="Times New Roman" w:hAnsi="Times New Roman"/>
          <w:sz w:val="24"/>
          <w:szCs w:val="24"/>
          <w:lang w:val="en-US"/>
        </w:rPr>
        <w:lastRenderedPageBreak/>
        <w:t>good-</w:t>
      </w:r>
      <w:r w:rsidR="00E75023" w:rsidRPr="009D51EF">
        <w:rPr>
          <w:rStyle w:val="hps"/>
          <w:rFonts w:ascii="Times New Roman" w:hAnsi="Times New Roman"/>
          <w:sz w:val="24"/>
          <w:szCs w:val="24"/>
          <w:lang w:val="en-US"/>
        </w:rPr>
        <w:t>quality coffee</w:t>
      </w:r>
      <w:r w:rsidR="008A2447" w:rsidRPr="009D51EF">
        <w:rPr>
          <w:rStyle w:val="hps"/>
          <w:rFonts w:ascii="Times New Roman" w:hAnsi="Times New Roman"/>
          <w:sz w:val="24"/>
          <w:szCs w:val="24"/>
          <w:lang w:val="en-US"/>
        </w:rPr>
        <w:t>s</w:t>
      </w:r>
      <w:r w:rsidR="00E75023" w:rsidRPr="009D51EF">
        <w:rPr>
          <w:rStyle w:val="hps"/>
          <w:rFonts w:ascii="Times New Roman" w:hAnsi="Times New Roman"/>
          <w:sz w:val="24"/>
          <w:szCs w:val="24"/>
          <w:lang w:val="en-US"/>
        </w:rPr>
        <w:t xml:space="preserve">, climate diversity can cause variations in beverage characteristics. According </w:t>
      </w:r>
      <w:r w:rsidR="008A2447" w:rsidRPr="009D51EF">
        <w:rPr>
          <w:rStyle w:val="hps"/>
          <w:rFonts w:ascii="Times New Roman" w:hAnsi="Times New Roman"/>
          <w:sz w:val="24"/>
          <w:szCs w:val="24"/>
          <w:lang w:val="en-US"/>
        </w:rPr>
        <w:t xml:space="preserve">to </w:t>
      </w:r>
      <w:r w:rsidR="00886768" w:rsidRPr="009D51EF">
        <w:rPr>
          <w:rStyle w:val="hps"/>
          <w:rFonts w:ascii="Times New Roman" w:hAnsi="Times New Roman"/>
          <w:sz w:val="24"/>
          <w:szCs w:val="24"/>
          <w:lang w:val="en-US"/>
        </w:rPr>
        <w:fldChar w:fldCharType="begin" w:fldLock="1"/>
      </w:r>
      <w:r w:rsidR="00FE7977">
        <w:rPr>
          <w:rStyle w:val="hps"/>
          <w:rFonts w:ascii="Times New Roman" w:hAnsi="Times New Roman"/>
          <w:sz w:val="24"/>
          <w:szCs w:val="24"/>
          <w:lang w:val="en-US"/>
        </w:rPr>
        <w:instrText>ADDIN CSL_CITATION { "citationItems" : [ { "id" : "ITEM-1", "itemData" : { "author" : [ { "dropping-particle" : "", "family" : "Dal Molin", "given" : "Roberto Natal", "non-dropping-particle" : "", "parse-names" : false, "suffix" : "" }, { "dropping-particle" : "", "family" : "Andreotti", "given" : "Marcelo", "non-dropping-particle" : "", "parse-names" : false, "suffix" : "" }, { "dropping-particle" : "dos", "family" : "Reis", "given" : "Andr\u00e9 Rodrigues", "non-dropping-particle" : "", "parse-names" : false, "suffix" : "" }, { "dropping-particle" : "", "family" : "Junior", "given" : "Enes Furlani", "non-dropping-particle" : "", "parse-names" : false, "suffix" : "" }, { "dropping-particle" : "", "family" : "Braga", "given" : "Gilberto Costa", "non-dropping-particle" : "", "parse-names" : false, "suffix" : "" }, { "dropping-particle" : "", "family" : "Scholz", "given" : "Maria Br\u00edgida dos Santos", "non-dropping-particle" : "", "parse-names" : false, "suffix" : "" } ], "container-title" : "Acta Scientiarum. Agronomy", "id" : "ITEM-1", "issue" : "3", "issued" : { "date-parts" : [ [ "2008" ] ] }, "page" : "353-358", "title" : "Caracteriza\u00e7\u00e3o f\u00edsica e sensorial do caf\u00e9 produzido nas condi\u00e7\u00f5es topoclim\u00e1ticas de Jesuitas , Paran\u00e1", "type" : "article-journal", "volume" : "30" }, "uris" : [ "http://www.mendeley.com/documents/?uuid=374fbfd1-2fe5-4497-b597-256b3c72a212" ] } ], "mendeley" : { "formattedCitation" : "(DAL MOLIN et al., 2008)", "manualFormatting" : "Dal Molin et al. (2008)", "plainTextFormattedCitation" : "(DAL MOLIN et al., 2008)", "previouslyFormattedCitation" : "(DAL MOLIN et al., 2008)" }, "properties" : { "noteIndex" : 0 }, "schema" : "https://github.com/citation-style-language/schema/raw/master/csl-citation.json" }</w:instrText>
      </w:r>
      <w:r w:rsidR="00886768" w:rsidRPr="009D51EF">
        <w:rPr>
          <w:rStyle w:val="hps"/>
          <w:rFonts w:ascii="Times New Roman" w:hAnsi="Times New Roman"/>
          <w:sz w:val="24"/>
          <w:szCs w:val="24"/>
          <w:lang w:val="en-US"/>
        </w:rPr>
        <w:fldChar w:fldCharType="separate"/>
      </w:r>
      <w:r w:rsidR="00D041A3" w:rsidRPr="009D51EF">
        <w:rPr>
          <w:rStyle w:val="hps"/>
          <w:rFonts w:ascii="Times New Roman" w:hAnsi="Times New Roman"/>
          <w:noProof/>
          <w:sz w:val="24"/>
          <w:szCs w:val="24"/>
          <w:lang w:val="en-US"/>
        </w:rPr>
        <w:t>Dal Molin et al. (2008)</w:t>
      </w:r>
      <w:r w:rsidR="00886768" w:rsidRPr="009D51EF">
        <w:rPr>
          <w:rStyle w:val="hps"/>
          <w:rFonts w:ascii="Times New Roman" w:hAnsi="Times New Roman"/>
          <w:sz w:val="24"/>
          <w:szCs w:val="24"/>
          <w:lang w:val="en-US"/>
        </w:rPr>
        <w:fldChar w:fldCharType="end"/>
      </w:r>
      <w:r w:rsidR="00E75023" w:rsidRPr="009D51EF">
        <w:rPr>
          <w:rStyle w:val="hps"/>
          <w:rFonts w:ascii="Times New Roman" w:hAnsi="Times New Roman"/>
          <w:sz w:val="24"/>
          <w:szCs w:val="24"/>
          <w:lang w:val="en-US"/>
        </w:rPr>
        <w:t>, change</w:t>
      </w:r>
      <w:r w:rsidR="008A2447" w:rsidRPr="009D51EF">
        <w:rPr>
          <w:rStyle w:val="hps"/>
          <w:rFonts w:ascii="Times New Roman" w:hAnsi="Times New Roman"/>
          <w:sz w:val="24"/>
          <w:szCs w:val="24"/>
          <w:lang w:val="en-US"/>
        </w:rPr>
        <w:t>sin</w:t>
      </w:r>
      <w:r w:rsidR="00E75023" w:rsidRPr="009D51EF">
        <w:rPr>
          <w:rStyle w:val="hps"/>
          <w:rFonts w:ascii="Times New Roman" w:hAnsi="Times New Roman"/>
          <w:sz w:val="24"/>
          <w:szCs w:val="24"/>
          <w:lang w:val="en-US"/>
        </w:rPr>
        <w:t xml:space="preserve"> climate conditions interfere in the formation and maturation of fruits, changing </w:t>
      </w:r>
      <w:r w:rsidR="008A2447" w:rsidRPr="009D51EF">
        <w:rPr>
          <w:rStyle w:val="hps"/>
          <w:rFonts w:ascii="Times New Roman" w:hAnsi="Times New Roman"/>
          <w:sz w:val="24"/>
          <w:szCs w:val="24"/>
          <w:lang w:val="en-US"/>
        </w:rPr>
        <w:t>their</w:t>
      </w:r>
      <w:r w:rsidR="00E75023" w:rsidRPr="009D51EF">
        <w:rPr>
          <w:rStyle w:val="hps"/>
          <w:rFonts w:ascii="Times New Roman" w:hAnsi="Times New Roman"/>
          <w:sz w:val="24"/>
          <w:szCs w:val="24"/>
          <w:lang w:val="en-US"/>
        </w:rPr>
        <w:t xml:space="preserve"> intrinsic characteristics, which can allo</w:t>
      </w:r>
      <w:r w:rsidR="008A2447" w:rsidRPr="009D51EF">
        <w:rPr>
          <w:rStyle w:val="hps"/>
          <w:rFonts w:ascii="Times New Roman" w:hAnsi="Times New Roman"/>
          <w:sz w:val="24"/>
          <w:szCs w:val="24"/>
          <w:lang w:val="en-US"/>
        </w:rPr>
        <w:t>w different beverage qualities</w:t>
      </w:r>
      <w:r w:rsidR="00E75023" w:rsidRPr="009D51EF">
        <w:rPr>
          <w:rStyle w:val="hps"/>
          <w:rFonts w:ascii="Times New Roman" w:hAnsi="Times New Roman"/>
          <w:sz w:val="24"/>
          <w:szCs w:val="24"/>
          <w:lang w:val="en-US"/>
        </w:rPr>
        <w:t>.</w:t>
      </w:r>
      <w:r w:rsidR="004B3A79" w:rsidRPr="009D51EF">
        <w:rPr>
          <w:rFonts w:ascii="Times New Roman" w:hAnsi="Times New Roman"/>
          <w:sz w:val="24"/>
          <w:szCs w:val="24"/>
          <w:lang w:val="en-US"/>
        </w:rPr>
        <w:tab/>
        <w:t xml:space="preserve">EnvironmentA2 is that with the highest altitude (1,300 m). In many studies, there are reports that the rise in altitude is related to the increase in beverage quality </w:t>
      </w:r>
      <w:r w:rsidR="00886768" w:rsidRPr="009D51EF">
        <w:rPr>
          <w:rFonts w:ascii="Times New Roman" w:hAnsi="Times New Roman"/>
          <w:sz w:val="24"/>
          <w:szCs w:val="24"/>
          <w:lang w:val="en-US"/>
        </w:rPr>
        <w:fldChar w:fldCharType="begin" w:fldLock="1"/>
      </w:r>
      <w:r w:rsidR="00FE7977">
        <w:rPr>
          <w:rFonts w:ascii="Times New Roman" w:hAnsi="Times New Roman"/>
          <w:sz w:val="24"/>
          <w:szCs w:val="24"/>
          <w:lang w:val="en-US"/>
        </w:rPr>
        <w:instrText>ADDIN CSL_CITATION { "citationItems" : [ { "id" : "ITEM-1", "itemData" : { "DOI" : "10.1111/j.1365-2621.2003.tb05772.x", "ISSN" : "0022-1147", "author" : [ { "dropping-particle" : "", "family" : "Decazy", "given" : "F.", "non-dropping-particle" : "", "parse-names" : false, "suffix" : "" }, { "dropping-particle" : "", "family" : "Avelino", "given" : "Jacques", "non-dropping-particle" : "", "parse-names" : false, "suffix" : "" }, { "dropping-particle" : "", "family" : "Guyot", "given" : "B.", "non-dropping-particle" : "", "parse-names" : false, "suffix" : "" }, { "dropping-particle" : "", "family" : "Perriot", "given" : "J.J.", "non-dropping-particle" : "", "parse-names" : false, "suffix" : "" }, { "dropping-particle" : "", "family" : "Pineda", "given" : "C.", "non-dropping-particle" : "", "parse-names" : false, "suffix" : "" }, { "dropping-particle" : "", "family" : "Cilas", "given" : "Christian", "non-dropping-particle" : "", "parse-names" : false, "suffix" : "" } ], "container-title" : "Journal of Food Science", "id" : "ITEM-1", "issue" : "7", "issued" : { "date-parts" : [ [ "2003", "9" ] ] }, "page" : "2356-2361", "title" : "Quality of Different Honduran Coffees in Relation to Several Environments", "type" : "article-journal", "volume" : "68" }, "uris" : [ "http://www.mendeley.com/documents/?uuid=2a2793c5-e527-4d1f-a14a-df20765eeb7b" ] }, { "id" : "ITEM-2", "itemData" : { "DOI" : "10.1002/jsfa.2188", "ISSN" : "0022-5142", "author" : [ { "dropping-particle" : "", "family" : "Avelino", "given" : "Jacques", "non-dropping-particle" : "", "parse-names" : false, "suffix" : "" }, { "dropping-particle" : "", "family" : "Barboza", "given" : "Bernardo", "non-dropping-particle" : "", "parse-names" : false, "suffix" : "" }, { "dropping-particle" : "", "family" : "Araya", "given" : "Juan Carlos", "non-dropping-particle" : "", "parse-names" : false, "suffix" : "" }, { "dropping-particle" : "", "family" : "Fonseca", "given" : "Carlos", "non-dropping-particle" : "", "parse-names" : false, "suffix" : "" }, { "dropping-particle" : "", "family" : "Davrieux", "given" : "Fabrice", "non-dropping-particle" : "", "parse-names" : false, "suffix" : "" }, { "dropping-particle" : "", "family" : "Guyot", "given" : "Bernard", "non-dropping-particle" : "", "parse-names" : false, "suffix" : "" }, { "dropping-particle" : "", "family" : "Cilas", "given" : "Christian", "non-dropping-particle" : "", "parse-names" : false, "suffix" : "" } ], "container-title" : "Journal of the Science of Food and Agriculture", "id" : "ITEM-2", "issue" : "11", "issued" : { "date-parts" : [ [ "2005", "8" ] ] }, "page" : "1869-1876", "title" : "Effects of slope exposure, altitude and yield on coffee quality in two altitudeterroirs of Costa Rica, Orosi and Santa Mar\u00eda de Dota", "type" : "article-journal", "volume" : "85" }, "uris" : [ "http://www.mendeley.com/documents/?uuid=f35ec7a1-e57d-4aa2-81a4-17bbf1bef4bb" ] }, { "id" : "ITEM-3", "itemData" : { "author" : [ { "dropping-particle" : "", "family" : "Guyot", "given" : "B", "non-dropping-particle" : "", "parse-names" : false, "suffix" : "" }, { "dropping-particle" : "", "family" : "Gueule", "given" : "D", "non-dropping-particle" : "", "parse-names" : false, "suffix" : "" }, { "dropping-particle" : "", "family" : "Manez", "given" : "J C", "non-dropping-particle" : "", "parse-names" : false, "suffix" : "" }, { "dropping-particle" : "", "family" : "Perriot", "given" : "J J", "non-dropping-particle" : "", "parse-names" : false, "suffix" : "" }, { "dropping-particle" : "", "family" : "Giron", "given" : "J", "non-dropping-particle" : "", "parse-names" : false, "suffix" : "" }, { "dropping-particle" : "", "family" : "Villain", "given" : "L", "non-dropping-particle" : "", "parse-names" : false, "suffix" : "" } ], "container-title" : "Plantations, recherche, d\u00e9veloppement", "id" : "ITEM-3", "issued" : { "date-parts" : [ [ "1996" ] ] }, "page" : "272-283", "title" : "Influence de l\u2019altitude et de l\u2019ombrage sur la qualit\u00e9 des caf\u00e9s Arabica", "type" : "article-journal" }, "uris" : [ "http://www.mendeley.com/documents/?uuid=96d11290-15b3-4182-a597-0d169bda2546" ] }, { "id" : "ITEM-4", "itemData" : { "ISSN" : "0829-318X", "PMID" : "16740499", "abstract" : "For buyers of Arabica coffee (Coffea arabica L.) in Central America, elevation and variety are important indicators of quality. We compared coffee produced by three types of varieties established in various trials at elevations ranging from 700-1600 m in three countries (El Salvador, Costa Rica and Honduras). Arabica hybrids resulting from crosses of Sudanese-Ethiopian origins with either traditional varieties or with introgressed lines derived from the hybrid of Timor (C. arabica x Coffea canephora Pierre ex Froehn) were compared with traditional cultivars (TC). Effects of elevation and variety on bean biochemical composition (caffeine, chlorogenic acid, trigonelline, fat and sucrose) were evaluated by predictive models based on calibration of near-infrared (NIR) spectra and by chemometric analysis of the global NIR spectrum. Beverage quality tests were performed by a panel of ten professional cup-tasters. Experiment 1 was carried out on the slopes of the Poas volcano (Costa Rica) with the traditional cultivar 'Caturra'. Experiment 2 compared the three varieties in a network of trials established in three countries of Central America. Significant linear regressions with elevation were observed in Experiment 1 with Caturra and in Experiment 2 for the traditional cultivars, and trends were established relating variation in biochemical compounds and cup quality to elevation. Convergence or divergence of the new hybrids in relation to these trends was observed. For the traditional cultivars, elevation had a significant effect on bean biochemical composition, with chlorogenic acid and fat concentrations increasing with increasing elevation. For the Arabica hybrids, elevation explained little of the variation in chlorogenic acid concentration and none of the variation in fat concentration. Nevertheless, Arabica hybrids had 10-20% higher fat concentrations than the traditional varieties at low elevations and similar fat concentrations at high elevations. The samples could be discriminated according to elevation based on NIR spectra; however, the spectra of the TC varieties were more strongly modified by elevation than the spectra of the hybrids. Nonetheless, this analysis confirmed homeostasis of the hybrids for which bean biochemical composition was less affected by elevation than that of the traditional varieties. The organoleptic evaluation, performed on samples originating from high elevations, showed no significant differences between Arabica hybrids and\u2026", "author" : [ { "dropping-particle" : "", "family" : "Bertrand", "given" : "Benoit", "non-dropping-particle" : "", "parse-names" : false, "suffix" : "" }, { "dropping-particle" : "", "family" : "Vaast", "given" : "Philippe", "non-dropping-particle" : "", "parse-names" : false, "suffix" : "" }, { "dropping-particle" : "", "family" : "Alpizar", "given" : "Edgardo", "non-dropping-particle" : "", "parse-names" : false, "suffix" : "" }, { "dropping-particle" : "", "family" : "Etienne", "given" : "Herv\u00e9", "non-dropping-particle" : "", "parse-names" : false, "suffix" : "" }, { "dropping-particle" : "", "family" : "Davrieux", "given" : "Fabrice", "non-dropping-particle" : "", "parse-names" : false, "suffix" : "" }, { "dropping-particle" : "", "family" : "Charmetant", "given" : "Pierre", "non-dropping-particle" : "", "parse-names" : false, "suffix" : "" } ], "container-title" : "Tree physiology", "id" : "ITEM-4", "issue" : "9", "issued" : { "date-parts" : [ [ "2006", "9" ] ] }, "page" : "1239-48", "title" : "Comparison of bean biochemical composition and beverage quality of Arabica hybrids involving Sudanese-Ethiopian origins with traditional varieties at various elevations in Central America.", "type" : "article-journal", "volume" : "26" }, "uris" : [ "http://www.mendeley.com/documents/?uuid=667c03e9-9e0b-4226-9345-27721b5b6f0a" ] } ], "mendeley" : { "formattedCitation" : "(GUYOT et al., 1996; DECAZY et al., 2003; AVELINO et al., 2005; BERTRAND et al., 2006)", "plainTextFormattedCitation" : "(GUYOT et al., 1996; DECAZY et al., 2003; AVELINO et al., 2005; BERTRAND et al., 2006)", "previouslyFormattedCitation" : "(GUYOT et al., 1996; DECAZY et al., 2003; AVELINO et al., 2005; BERTRAND et al., 2006)" }, "properties" : { "noteIndex" : 0 }, "schema" : "https://github.com/citation-style-language/schema/raw/master/csl-citation.json" }</w:instrText>
      </w:r>
      <w:r w:rsidR="00886768" w:rsidRPr="009D51EF">
        <w:rPr>
          <w:rFonts w:ascii="Times New Roman" w:hAnsi="Times New Roman"/>
          <w:sz w:val="24"/>
          <w:szCs w:val="24"/>
          <w:lang w:val="en-US"/>
        </w:rPr>
        <w:fldChar w:fldCharType="separate"/>
      </w:r>
      <w:r w:rsidR="00FE7977" w:rsidRPr="00FE7977">
        <w:rPr>
          <w:rFonts w:ascii="Times New Roman" w:hAnsi="Times New Roman"/>
          <w:noProof/>
          <w:sz w:val="24"/>
          <w:szCs w:val="24"/>
          <w:lang w:val="en-US"/>
        </w:rPr>
        <w:t>(GUYOT et al., 1996; DECAZY et al., 2003; AVELINO et al., 2005; BERTRAND et al., 2006)</w:t>
      </w:r>
      <w:r w:rsidR="00886768" w:rsidRPr="009D51EF">
        <w:rPr>
          <w:rFonts w:ascii="Times New Roman" w:hAnsi="Times New Roman"/>
          <w:sz w:val="24"/>
          <w:szCs w:val="24"/>
          <w:lang w:val="en-US"/>
        </w:rPr>
        <w:fldChar w:fldCharType="end"/>
      </w:r>
      <w:r w:rsidR="00D041A3" w:rsidRPr="009D51EF">
        <w:rPr>
          <w:rFonts w:ascii="Times New Roman" w:hAnsi="Times New Roman"/>
          <w:sz w:val="24"/>
          <w:szCs w:val="24"/>
          <w:lang w:val="en-US"/>
        </w:rPr>
        <w:t>.</w:t>
      </w:r>
      <w:r w:rsidR="00886768" w:rsidRPr="009D51EF">
        <w:rPr>
          <w:rFonts w:ascii="Times New Roman" w:hAnsi="Times New Roman"/>
          <w:sz w:val="24"/>
          <w:szCs w:val="24"/>
          <w:lang w:val="en-US"/>
        </w:rPr>
        <w:fldChar w:fldCharType="begin" w:fldLock="1"/>
      </w:r>
      <w:r w:rsidR="00FE7977">
        <w:rPr>
          <w:rFonts w:ascii="Times New Roman" w:hAnsi="Times New Roman"/>
          <w:sz w:val="24"/>
          <w:szCs w:val="24"/>
          <w:lang w:val="en-US"/>
        </w:rPr>
        <w:instrText>ADDIN CSL_CITATION { "citationItems" : [ { "id" : "ITEM-1", "itemData" : { "DOI" : "10.1111/j.1365-2621.2003.tb05772.x", "ISSN" : "0022-1147", "author" : [ { "dropping-particle" : "", "family" : "Decazy", "given" : "F.", "non-dropping-particle" : "", "parse-names" : false, "suffix" : "" }, { "dropping-particle" : "", "family" : "Avelino", "given" : "Jacques", "non-dropping-particle" : "", "parse-names" : false, "suffix" : "" }, { "dropping-particle" : "", "family" : "Guyot", "given" : "B.", "non-dropping-particle" : "", "parse-names" : false, "suffix" : "" }, { "dropping-particle" : "", "family" : "Perriot", "given" : "J.J.", "non-dropping-particle" : "", "parse-names" : false, "suffix" : "" }, { "dropping-particle" : "", "family" : "Pineda", "given" : "C.", "non-dropping-particle" : "", "parse-names" : false, "suffix" : "" }, { "dropping-particle" : "", "family" : "Cilas", "given" : "Christian", "non-dropping-particle" : "", "parse-names" : false, "suffix" : "" } ], "container-title" : "Journal of Food Science", "id" : "ITEM-1", "issue" : "7", "issued" : { "date-parts" : [ [ "2003", "9" ] ] }, "page" : "2356-2361", "title" : "Quality of Different Honduran Coffees in Relation to Several Environments", "type" : "article-journal", "volume" : "68" }, "uris" : [ "http://www.mendeley.com/documents/?uuid=2a2793c5-e527-4d1f-a14a-df20765eeb7b" ] } ], "mendeley" : { "formattedCitation" : "(DECAZY et al., 2003)", "manualFormatting" : "Decazy et al. (2003)", "plainTextFormattedCitation" : "(DECAZY et al., 2003)", "previouslyFormattedCitation" : "(DECAZY et al., 2003)" }, "properties" : { "noteIndex" : 0 }, "schema" : "https://github.com/citation-style-language/schema/raw/master/csl-citation.json" }</w:instrText>
      </w:r>
      <w:r w:rsidR="00886768" w:rsidRPr="009D51EF">
        <w:rPr>
          <w:rFonts w:ascii="Times New Roman" w:hAnsi="Times New Roman"/>
          <w:sz w:val="24"/>
          <w:szCs w:val="24"/>
          <w:lang w:val="en-US"/>
        </w:rPr>
        <w:fldChar w:fldCharType="separate"/>
      </w:r>
      <w:r w:rsidR="00D041A3" w:rsidRPr="009D51EF">
        <w:rPr>
          <w:rFonts w:ascii="Times New Roman" w:hAnsi="Times New Roman"/>
          <w:noProof/>
          <w:sz w:val="24"/>
          <w:szCs w:val="24"/>
          <w:lang w:val="en-US"/>
        </w:rPr>
        <w:t>Decazy et al. (2003)</w:t>
      </w:r>
      <w:r w:rsidR="00886768" w:rsidRPr="009D51EF">
        <w:rPr>
          <w:rFonts w:ascii="Times New Roman" w:hAnsi="Times New Roman"/>
          <w:sz w:val="24"/>
          <w:szCs w:val="24"/>
          <w:lang w:val="en-US"/>
        </w:rPr>
        <w:fldChar w:fldCharType="end"/>
      </w:r>
      <w:r w:rsidR="004B3A79" w:rsidRPr="009D51EF">
        <w:rPr>
          <w:rFonts w:ascii="Times New Roman" w:hAnsi="Times New Roman"/>
          <w:sz w:val="24"/>
          <w:szCs w:val="24"/>
          <w:lang w:val="en-US"/>
        </w:rPr>
        <w:t xml:space="preserve"> evaluated the quality of coffees grown in six regions of Honduras and concluded that higher altitudes and rainfall lower than 1,500 mm were favorable for sensory quality. </w:t>
      </w:r>
      <w:r w:rsidR="00886768" w:rsidRPr="009D51EF">
        <w:rPr>
          <w:rFonts w:ascii="Times New Roman" w:hAnsi="Times New Roman"/>
          <w:sz w:val="24"/>
          <w:szCs w:val="24"/>
          <w:lang w:val="en-US"/>
        </w:rPr>
        <w:fldChar w:fldCharType="begin" w:fldLock="1"/>
      </w:r>
      <w:r w:rsidR="00FE7977">
        <w:rPr>
          <w:rFonts w:ascii="Times New Roman" w:hAnsi="Times New Roman"/>
          <w:sz w:val="24"/>
          <w:szCs w:val="24"/>
          <w:lang w:val="en-US"/>
        </w:rPr>
        <w:instrText>ADDIN CSL_CITATION { "citationItems" : [ { "id" : "ITEM-1", "itemData" : { "DOI" : "10.1002/jsfa.2188", "ISSN" : "0022-5142", "author" : [ { "dropping-particle" : "", "family" : "Avelino", "given" : "Jacques", "non-dropping-particle" : "", "parse-names" : false, "suffix" : "" }, { "dropping-particle" : "", "family" : "Barboza", "given" : "Bernardo", "non-dropping-particle" : "", "parse-names" : false, "suffix" : "" }, { "dropping-particle" : "", "family" : "Araya", "given" : "Juan Carlos", "non-dropping-particle" : "", "parse-names" : false, "suffix" : "" }, { "dropping-particle" : "", "family" : "Fonseca", "given" : "Carlos", "non-dropping-particle" : "", "parse-names" : false, "suffix" : "" }, { "dropping-particle" : "", "family" : "Davrieux", "given" : "Fabrice", "non-dropping-particle" : "", "parse-names" : false, "suffix" : "" }, { "dropping-particle" : "", "family" : "Guyot", "given" : "Bernard", "non-dropping-particle" : "", "parse-names" : false, "suffix" : "" }, { "dropping-particle" : "", "family" : "Cilas", "given" : "Christian", "non-dropping-particle" : "", "parse-names" : false, "suffix" : "" } ], "container-title" : "Journal of the Science of Food and Agriculture", "id" : "ITEM-1", "issue" : "11", "issued" : { "date-parts" : [ [ "2005", "8" ] ] }, "page" : "1869-1876", "title" : "Effects of slope exposure, altitude and yield on coffee quality in two altitudeterroirs of Costa Rica, Orosi and Santa Mar\u00eda de Dota", "type" : "article-journal", "volume" : "85" }, "uris" : [ "http://www.mendeley.com/documents/?uuid=f35ec7a1-e57d-4aa2-81a4-17bbf1bef4bb" ] } ], "mendeley" : { "formattedCitation" : "(AVELINO et al., 2005)", "manualFormatting" : "Avelino et al.(2005)", "plainTextFormattedCitation" : "(AVELINO et al., 2005)", "previouslyFormattedCitation" : "(AVELINO et al., 2005)" }, "properties" : { "noteIndex" : 0 }, "schema" : "https://github.com/citation-style-language/schema/raw/master/csl-citation.json" }</w:instrText>
      </w:r>
      <w:r w:rsidR="00886768" w:rsidRPr="009D51EF">
        <w:rPr>
          <w:rFonts w:ascii="Times New Roman" w:hAnsi="Times New Roman"/>
          <w:sz w:val="24"/>
          <w:szCs w:val="24"/>
          <w:lang w:val="en-US"/>
        </w:rPr>
        <w:fldChar w:fldCharType="separate"/>
      </w:r>
      <w:r w:rsidR="00D041A3" w:rsidRPr="009D51EF">
        <w:rPr>
          <w:rFonts w:ascii="Times New Roman" w:hAnsi="Times New Roman"/>
          <w:noProof/>
          <w:sz w:val="24"/>
          <w:szCs w:val="24"/>
          <w:lang w:val="en-US"/>
        </w:rPr>
        <w:t>Avelino et al.(2005)</w:t>
      </w:r>
      <w:r w:rsidR="00886768" w:rsidRPr="009D51EF">
        <w:rPr>
          <w:rFonts w:ascii="Times New Roman" w:hAnsi="Times New Roman"/>
          <w:sz w:val="24"/>
          <w:szCs w:val="24"/>
          <w:lang w:val="en-US"/>
        </w:rPr>
        <w:fldChar w:fldCharType="end"/>
      </w:r>
      <w:r w:rsidR="004B3A79" w:rsidRPr="009D51EF">
        <w:rPr>
          <w:rFonts w:ascii="Times New Roman" w:hAnsi="Times New Roman"/>
          <w:sz w:val="24"/>
          <w:szCs w:val="24"/>
          <w:lang w:val="en-US"/>
        </w:rPr>
        <w:t xml:space="preserve"> related high altitudes with higher-quality coffees, located in two terroirs of Costa Rica, Orosi and Santa Maria de Dota. </w:t>
      </w:r>
      <w:r w:rsidR="00886768" w:rsidRPr="009D51EF">
        <w:rPr>
          <w:rFonts w:ascii="Times New Roman" w:hAnsi="Times New Roman"/>
          <w:sz w:val="24"/>
          <w:szCs w:val="24"/>
          <w:lang w:val="en-US"/>
        </w:rPr>
        <w:fldChar w:fldCharType="begin" w:fldLock="1"/>
      </w:r>
      <w:r w:rsidR="00FE7977">
        <w:rPr>
          <w:rFonts w:ascii="Times New Roman" w:hAnsi="Times New Roman"/>
          <w:sz w:val="24"/>
          <w:szCs w:val="24"/>
          <w:lang w:val="en-US"/>
        </w:rPr>
        <w:instrText>ADDIN CSL_CITATION { "citationItems" : [ { "id" : "ITEM-1", "itemData" : { "author" : [ { "dropping-particle" : "", "family" : "Guyot", "given" : "B", "non-dropping-particle" : "", "parse-names" : false, "suffix" : "" }, { "dropping-particle" : "", "family" : "Gueule", "given" : "D", "non-dropping-particle" : "", "parse-names" : false, "suffix" : "" }, { "dropping-particle" : "", "family" : "Manez", "given" : "J C", "non-dropping-particle" : "", "parse-names" : false, "suffix" : "" }, { "dropping-particle" : "", "family" : "Perriot", "given" : "J J", "non-dropping-particle" : "", "parse-names" : false, "suffix" : "" }, { "dropping-particle" : "", "family" : "Giron", "given" : "J", "non-dropping-particle" : "", "parse-names" : false, "suffix" : "" }, { "dropping-particle" : "", "family" : "Villain", "given" : "L", "non-dropping-particle" : "", "parse-names" : false, "suffix" : "" } ], "container-title" : "Plantations, recherche, d\u00e9veloppement", "id" : "ITEM-1", "issued" : { "date-parts" : [ [ "1996" ] ] }, "page" : "272-283", "title" : "Influence de l\u2019altitude et de l\u2019ombrage sur la qualit\u00e9 des caf\u00e9s Arabica", "type" : "article-journal" }, "uris" : [ "http://www.mendeley.com/documents/?uuid=96d11290-15b3-4182-a597-0d169bda2546" ] } ], "mendeley" : { "formattedCitation" : "(GUYOT et al., 1996)", "manualFormatting" : "Guyot et al.(1996)", "plainTextFormattedCitation" : "(GUYOT et al., 1996)", "previouslyFormattedCitation" : "(GUYOT et al., 1996)" }, "properties" : { "noteIndex" : 0 }, "schema" : "https://github.com/citation-style-language/schema/raw/master/csl-citation.json" }</w:instrText>
      </w:r>
      <w:r w:rsidR="00886768" w:rsidRPr="009D51EF">
        <w:rPr>
          <w:rFonts w:ascii="Times New Roman" w:hAnsi="Times New Roman"/>
          <w:sz w:val="24"/>
          <w:szCs w:val="24"/>
          <w:lang w:val="en-US"/>
        </w:rPr>
        <w:fldChar w:fldCharType="separate"/>
      </w:r>
      <w:r w:rsidR="00D041A3" w:rsidRPr="009D51EF">
        <w:rPr>
          <w:rFonts w:ascii="Times New Roman" w:hAnsi="Times New Roman"/>
          <w:noProof/>
          <w:sz w:val="24"/>
          <w:szCs w:val="24"/>
          <w:lang w:val="en-US"/>
        </w:rPr>
        <w:t>Guyot et al.(1996)</w:t>
      </w:r>
      <w:r w:rsidR="00886768" w:rsidRPr="009D51EF">
        <w:rPr>
          <w:rFonts w:ascii="Times New Roman" w:hAnsi="Times New Roman"/>
          <w:sz w:val="24"/>
          <w:szCs w:val="24"/>
          <w:lang w:val="en-US"/>
        </w:rPr>
        <w:fldChar w:fldCharType="end"/>
      </w:r>
      <w:r w:rsidR="004B3A79" w:rsidRPr="009D51EF">
        <w:rPr>
          <w:rFonts w:ascii="Times New Roman" w:hAnsi="Times New Roman"/>
          <w:sz w:val="24"/>
          <w:szCs w:val="24"/>
          <w:lang w:val="en-US"/>
        </w:rPr>
        <w:t xml:space="preserve"> also reported an improvement in beverage quality from higher altitudes in Guatemala.</w:t>
      </w:r>
    </w:p>
    <w:p w:rsidR="0023691F" w:rsidRPr="009D51EF" w:rsidRDefault="0023691F" w:rsidP="00451556">
      <w:pPr>
        <w:spacing w:after="0" w:line="480" w:lineRule="auto"/>
        <w:jc w:val="both"/>
        <w:rPr>
          <w:rFonts w:ascii="Times New Roman" w:hAnsi="Times New Roman"/>
          <w:sz w:val="24"/>
          <w:szCs w:val="24"/>
          <w:lang w:val="en-US"/>
        </w:rPr>
      </w:pPr>
      <w:r w:rsidRPr="009D51EF">
        <w:rPr>
          <w:rFonts w:ascii="Times New Roman" w:hAnsi="Times New Roman"/>
          <w:sz w:val="24"/>
          <w:szCs w:val="24"/>
          <w:lang w:val="en-US"/>
        </w:rPr>
        <w:tab/>
        <w:t xml:space="preserve">The points A1G1 ((Lavras/Mundo Novo) and A3G1 (Santo Antônio do Amparo/Mundo Novo) presented the greatest dissimilarity in relation to the group of coffees with higher sensory scores (group III) (Figure 1A). Cultivar Mundo Novo (G1) is widely cultivated in Brazil, mainly due to its high yield </w:t>
      </w:r>
      <w:r w:rsidR="00886768" w:rsidRPr="009D51EF">
        <w:rPr>
          <w:rFonts w:ascii="Times New Roman" w:hAnsi="Times New Roman"/>
          <w:sz w:val="24"/>
          <w:szCs w:val="24"/>
          <w:lang w:val="en-US"/>
        </w:rPr>
        <w:fldChar w:fldCharType="begin" w:fldLock="1"/>
      </w:r>
      <w:r w:rsidR="00FE7977">
        <w:rPr>
          <w:rFonts w:ascii="Times New Roman" w:hAnsi="Times New Roman"/>
          <w:sz w:val="24"/>
          <w:szCs w:val="24"/>
          <w:lang w:val="en-US"/>
        </w:rPr>
        <w:instrText>ADDIN CSL_CITATION { "citationItems" : [ { "id" : "ITEM-1", "itemData" : { "author" : [ { "dropping-particle" : "", "family" : "Fazuoli", "given" : "LUIZ CARLOS", "non-dropping-particle" : "", "parse-names" : false, "suffix" : "" }, { "dropping-particle" : "", "family" : "Guerreiro Filho", "given" : "OLIVEIRO", "non-dropping-particle" : "", "parse-names" : false, "suffix" : "" }, { "dropping-particle" : "", "family" : "Silvarolla", "given" : "MARIA BERNADETE", "non-dropping-particle" : "", "parse-names" : false, "suffix" : "" }, { "dropping-particle" : "", "family" : "Medina Filho", "given" : "HERCULANO PENNA", "non-dropping-particle" : "", "parse-names" : false, "suffix" : "" }, { "dropping-particle" : "", "family" : "Carvalho", "given" : "ALCIDES", "non-dropping-particle" : "", "parse-names" : false, "suffix" : "" } ], "container-title" : "Bragantia", "id" : "ITEM-1", "issue" : "4", "issued" : { "date-parts" : [ [ "2005" ] ] }, "page" : "533-546", "title" : "Avalia\u00e7\u00e3o das cultivares Mundo Novo, Bourbon Amarelo e Bourbon Vermelho de Coffea arabica L. em Campinas, SP", "type" : "article-journal", "volume" : "64" }, "uris" : [ "http://www.mendeley.com/documents/?uuid=b9ee442b-61db-4ae6-addb-813ab0ae7aed" ] }, { "id" : "ITEM-2", "itemData" : { "author" : [ { "dropping-particle" : "", "family" : "Carvalho", "given" : "Gladyston Rodrigues", "non-dropping-particle" : "", "parse-names" : false, "suffix" : "" }, { "dropping-particle" : "", "family" : "Mendes", "given" : "Ant\u00f4nio Nazareno Guimar\u00e3es", "non-dropping-particle" : "", "parse-names" : false, "suffix" : "" }, { "dropping-particle" : "", "family" : "Bartholo", "given" : "Gabriel Ferreira", "non-dropping-particle" : "", "parse-names" : false, "suffix" : "" }, { "dropping-particle" : "", "family" : "Cereda", "given" : "Gilmar Jos\u00e9", "non-dropping-particle" : "", "parse-names" : false, "suffix" : "" } ], "container-title" : "Ci\u00eancia e Agrotecnologia", "id" : "ITEM-2", "issue" : "5", "issued" : { "date-parts" : [ [ "2006" ] ] }, "page" : "853-860", "title" : "Comportamento de prog\u00eanies cafeeiro cultivar Mundo Novo", "type" : "article-journal", "volume" : "30" }, "uris" : [ "http://www.mendeley.com/documents/?uuid=4c2ccab6-cbd9-45dc-bae2-d6273e0c2f39" ] } ], "mendeley" : { "formattedCitation" : "(FAZUOLI et al., 2005; CARVALHO et al., 2006)", "manualFormatting" : "(Carvalho, Mendes, Bartholo, and Cereda, 2006)", "plainTextFormattedCitation" : "(FAZUOLI et al., 2005; CARVALHO et al., 2006)", "previouslyFormattedCitation" : "(FAZUOLI et al., 2005; CARVALHO et al., 2006)" }, "properties" : { "noteIndex" : 0 }, "schema" : "https://github.com/citation-style-language/schema/raw/master/csl-citation.json" }</w:instrText>
      </w:r>
      <w:r w:rsidR="00886768" w:rsidRPr="009D51EF">
        <w:rPr>
          <w:rFonts w:ascii="Times New Roman" w:hAnsi="Times New Roman"/>
          <w:sz w:val="24"/>
          <w:szCs w:val="24"/>
          <w:lang w:val="en-US"/>
        </w:rPr>
        <w:fldChar w:fldCharType="separate"/>
      </w:r>
      <w:r w:rsidR="00AD4252" w:rsidRPr="00AD4252">
        <w:rPr>
          <w:rFonts w:ascii="Times New Roman" w:hAnsi="Times New Roman"/>
          <w:noProof/>
          <w:sz w:val="24"/>
          <w:szCs w:val="24"/>
          <w:lang w:val="en-US"/>
        </w:rPr>
        <w:t>(Carvalho, Mendes, Ba</w:t>
      </w:r>
      <w:r w:rsidR="00A33C01">
        <w:rPr>
          <w:rFonts w:ascii="Times New Roman" w:hAnsi="Times New Roman"/>
          <w:noProof/>
          <w:sz w:val="24"/>
          <w:szCs w:val="24"/>
          <w:lang w:val="en-US"/>
        </w:rPr>
        <w:t>rtholo, and Cereda, 2006</w:t>
      </w:r>
      <w:r w:rsidR="00AD4252" w:rsidRPr="00AD4252">
        <w:rPr>
          <w:rFonts w:ascii="Times New Roman" w:hAnsi="Times New Roman"/>
          <w:noProof/>
          <w:sz w:val="24"/>
          <w:szCs w:val="24"/>
          <w:lang w:val="en-US"/>
        </w:rPr>
        <w:t>)</w:t>
      </w:r>
      <w:r w:rsidR="00886768" w:rsidRPr="009D51EF">
        <w:rPr>
          <w:rFonts w:ascii="Times New Roman" w:hAnsi="Times New Roman"/>
          <w:sz w:val="24"/>
          <w:szCs w:val="24"/>
          <w:lang w:val="en-US"/>
        </w:rPr>
        <w:fldChar w:fldCharType="end"/>
      </w:r>
      <w:r w:rsidR="00011C1E" w:rsidRPr="009D51EF">
        <w:rPr>
          <w:rFonts w:ascii="Times New Roman" w:hAnsi="Times New Roman"/>
          <w:sz w:val="24"/>
          <w:szCs w:val="24"/>
          <w:lang w:val="en-US"/>
        </w:rPr>
        <w:t>.</w:t>
      </w:r>
      <w:r w:rsidRPr="009D51EF">
        <w:rPr>
          <w:rFonts w:ascii="Times New Roman" w:hAnsi="Times New Roman"/>
          <w:sz w:val="24"/>
          <w:szCs w:val="24"/>
          <w:lang w:val="en-US"/>
        </w:rPr>
        <w:t>However, it presented limitations in the production of specialty coffees, indicating that the quality of its beverage is dependent on environmental conditions where it is grown. The genotype Mundo Novo (G1) was sensorially highlighted only when grown in the most promising environment for the production of specialty coffees (A2).</w:t>
      </w:r>
      <w:r w:rsidR="00CA7136" w:rsidRPr="009D51EF">
        <w:rPr>
          <w:rFonts w:ascii="Times New Roman" w:hAnsi="Times New Roman"/>
          <w:sz w:val="24"/>
          <w:szCs w:val="24"/>
          <w:lang w:val="en-US"/>
        </w:rPr>
        <w:tab/>
      </w:r>
    </w:p>
    <w:p w:rsidR="00114E5E" w:rsidRPr="009D51EF" w:rsidRDefault="0023691F" w:rsidP="00451556">
      <w:pPr>
        <w:spacing w:after="0" w:line="480" w:lineRule="auto"/>
        <w:jc w:val="both"/>
        <w:rPr>
          <w:rFonts w:ascii="Times New Roman" w:hAnsi="Times New Roman"/>
          <w:sz w:val="24"/>
          <w:szCs w:val="24"/>
          <w:lang w:val="en-US"/>
        </w:rPr>
      </w:pPr>
      <w:r w:rsidRPr="009D51EF">
        <w:rPr>
          <w:rFonts w:ascii="Times New Roman" w:hAnsi="Times New Roman"/>
          <w:sz w:val="24"/>
          <w:szCs w:val="24"/>
          <w:lang w:val="en-US"/>
        </w:rPr>
        <w:tab/>
        <w:t xml:space="preserve">When combined with genotypes Yellow Bourbon and Yellow Bourbon IAC J9, respectively A1G3 and A3G2, the environments Lavras and Santo Antônio do Amparo stood out </w:t>
      </w:r>
      <w:r w:rsidR="00CA7136" w:rsidRPr="009D51EF">
        <w:rPr>
          <w:rFonts w:ascii="Times New Roman" w:hAnsi="Times New Roman"/>
          <w:sz w:val="24"/>
          <w:szCs w:val="24"/>
          <w:lang w:val="en-US"/>
        </w:rPr>
        <w:t xml:space="preserve">in the </w:t>
      </w:r>
      <w:r w:rsidRPr="009D51EF">
        <w:rPr>
          <w:rFonts w:ascii="Times New Roman" w:hAnsi="Times New Roman"/>
          <w:sz w:val="24"/>
          <w:szCs w:val="24"/>
          <w:lang w:val="en-US"/>
        </w:rPr>
        <w:t xml:space="preserve">sensory </w:t>
      </w:r>
      <w:r w:rsidR="00CA7136" w:rsidRPr="009D51EF">
        <w:rPr>
          <w:rFonts w:ascii="Times New Roman" w:hAnsi="Times New Roman"/>
          <w:sz w:val="24"/>
          <w:szCs w:val="24"/>
          <w:lang w:val="en-US"/>
        </w:rPr>
        <w:t xml:space="preserve">evaluation </w:t>
      </w:r>
      <w:r w:rsidRPr="009D51EF">
        <w:rPr>
          <w:rFonts w:ascii="Times New Roman" w:hAnsi="Times New Roman"/>
          <w:sz w:val="24"/>
          <w:szCs w:val="24"/>
          <w:lang w:val="en-US"/>
        </w:rPr>
        <w:t xml:space="preserve">and allowed the production of flavored coffees, </w:t>
      </w:r>
      <w:r w:rsidR="00CA7136" w:rsidRPr="009D51EF">
        <w:rPr>
          <w:rFonts w:ascii="Times New Roman" w:hAnsi="Times New Roman"/>
          <w:sz w:val="24"/>
          <w:szCs w:val="24"/>
          <w:lang w:val="en-US"/>
        </w:rPr>
        <w:t xml:space="preserve">with </w:t>
      </w:r>
      <w:r w:rsidRPr="009D51EF">
        <w:rPr>
          <w:rFonts w:ascii="Times New Roman" w:hAnsi="Times New Roman"/>
          <w:sz w:val="24"/>
          <w:szCs w:val="24"/>
          <w:lang w:val="en-US"/>
        </w:rPr>
        <w:t>intense acidity and fragrance</w:t>
      </w:r>
      <w:r w:rsidR="00CA7136" w:rsidRPr="009D51EF">
        <w:rPr>
          <w:rFonts w:ascii="Times New Roman" w:hAnsi="Times New Roman"/>
          <w:sz w:val="24"/>
          <w:szCs w:val="24"/>
          <w:lang w:val="en-US"/>
        </w:rPr>
        <w:t>, besidesa</w:t>
      </w:r>
      <w:r w:rsidRPr="009D51EF">
        <w:rPr>
          <w:rFonts w:ascii="Times New Roman" w:hAnsi="Times New Roman"/>
          <w:sz w:val="24"/>
          <w:szCs w:val="24"/>
          <w:lang w:val="en-US"/>
        </w:rPr>
        <w:t>high sensory quality. In this case, the</w:t>
      </w:r>
      <w:r w:rsidR="00CA7136" w:rsidRPr="009D51EF">
        <w:rPr>
          <w:rFonts w:ascii="Times New Roman" w:hAnsi="Times New Roman"/>
          <w:sz w:val="24"/>
          <w:szCs w:val="24"/>
          <w:lang w:val="en-US"/>
        </w:rPr>
        <w:t xml:space="preserve"> interaction</w:t>
      </w:r>
      <w:r w:rsidRPr="009D51EF">
        <w:rPr>
          <w:rFonts w:ascii="Times New Roman" w:hAnsi="Times New Roman"/>
          <w:sz w:val="24"/>
          <w:szCs w:val="24"/>
          <w:lang w:val="en-US"/>
        </w:rPr>
        <w:t xml:space="preserve">genotype and environment was crucial for the manifestation of flavors </w:t>
      </w:r>
      <w:r w:rsidR="00CA7136" w:rsidRPr="009D51EF">
        <w:rPr>
          <w:rFonts w:ascii="Times New Roman" w:hAnsi="Times New Roman"/>
          <w:sz w:val="24"/>
          <w:szCs w:val="24"/>
          <w:lang w:val="en-US"/>
        </w:rPr>
        <w:t>in</w:t>
      </w:r>
      <w:r w:rsidRPr="009D51EF">
        <w:rPr>
          <w:rFonts w:ascii="Times New Roman" w:hAnsi="Times New Roman"/>
          <w:sz w:val="24"/>
          <w:szCs w:val="24"/>
          <w:lang w:val="en-US"/>
        </w:rPr>
        <w:t xml:space="preserve"> </w:t>
      </w:r>
      <w:r w:rsidRPr="009D51EF">
        <w:rPr>
          <w:rFonts w:ascii="Times New Roman" w:hAnsi="Times New Roman"/>
          <w:sz w:val="24"/>
          <w:szCs w:val="24"/>
          <w:lang w:val="en-US"/>
        </w:rPr>
        <w:lastRenderedPageBreak/>
        <w:t>coffee</w:t>
      </w:r>
      <w:r w:rsidR="00CA7136" w:rsidRPr="009D51EF">
        <w:rPr>
          <w:rFonts w:ascii="Times New Roman" w:hAnsi="Times New Roman"/>
          <w:sz w:val="24"/>
          <w:szCs w:val="24"/>
          <w:lang w:val="en-US"/>
        </w:rPr>
        <w:t>s</w:t>
      </w:r>
      <w:r w:rsidRPr="009D51EF">
        <w:rPr>
          <w:rFonts w:ascii="Times New Roman" w:hAnsi="Times New Roman"/>
          <w:sz w:val="24"/>
          <w:szCs w:val="24"/>
          <w:lang w:val="en-US"/>
        </w:rPr>
        <w:t>, emphasizing the contribution of Bourbon genotypes. These results confirm the high potential of</w:t>
      </w:r>
      <w:r w:rsidR="00CA7136" w:rsidRPr="009D51EF">
        <w:rPr>
          <w:rFonts w:ascii="Times New Roman" w:hAnsi="Times New Roman"/>
          <w:sz w:val="24"/>
          <w:szCs w:val="24"/>
          <w:lang w:val="en-US"/>
        </w:rPr>
        <w:t>genotypes</w:t>
      </w:r>
      <w:r w:rsidRPr="009D51EF">
        <w:rPr>
          <w:rFonts w:ascii="Times New Roman" w:hAnsi="Times New Roman"/>
          <w:sz w:val="24"/>
          <w:szCs w:val="24"/>
          <w:lang w:val="en-US"/>
        </w:rPr>
        <w:t xml:space="preserve"> G2 and G3 </w:t>
      </w:r>
      <w:r w:rsidR="00CA7136" w:rsidRPr="009D51EF">
        <w:rPr>
          <w:rFonts w:ascii="Times New Roman" w:hAnsi="Times New Roman"/>
          <w:sz w:val="24"/>
          <w:szCs w:val="24"/>
          <w:lang w:val="en-US"/>
        </w:rPr>
        <w:t>for the obtention of</w:t>
      </w:r>
      <w:r w:rsidRPr="009D51EF">
        <w:rPr>
          <w:rFonts w:ascii="Times New Roman" w:hAnsi="Times New Roman"/>
          <w:sz w:val="24"/>
          <w:szCs w:val="24"/>
          <w:lang w:val="en-US"/>
        </w:rPr>
        <w:t xml:space="preserve"> specialty coffees in different manufacturing environments. It is observed that genetic diversity is one of the factors that most contribute to the definition of Arabica coffee beverage quality </w:t>
      </w:r>
      <w:r w:rsidR="00886768" w:rsidRPr="009D51EF">
        <w:rPr>
          <w:rFonts w:ascii="Times New Roman" w:hAnsi="Times New Roman"/>
          <w:sz w:val="24"/>
          <w:szCs w:val="24"/>
          <w:lang w:val="en-US"/>
        </w:rPr>
        <w:fldChar w:fldCharType="begin" w:fldLock="1"/>
      </w:r>
      <w:r w:rsidR="00DC6AA2">
        <w:rPr>
          <w:rFonts w:ascii="Times New Roman" w:hAnsi="Times New Roman"/>
          <w:sz w:val="24"/>
          <w:szCs w:val="24"/>
          <w:lang w:val="en-US"/>
        </w:rPr>
        <w:instrText>ADDIN CSL_CITATION { "citationItems" : [ { "id" : "ITEM-1", "itemData" : { "DOI" : "10.1590/S1677-04202006000100016", "author" : [ { "dropping-particle" : "", "family" : "Leroy", "given" : "Thierry", "non-dropping-particle" : "", "parse-names" : false, "suffix" : "" }, { "dropping-particle" : "", "family" : "Ribeyre", "given" : "Fabienne.", "non-dropping-particle" : "", "parse-names" : false, "suffix" : "" }, { "dropping-particle" : "", "family" : "Bertrand", "given" : "Beno\u00eet.", "non-dropping-particle" : "", "parse-names" : false, "suffix" : "" }, { "dropping-particle" : "", "family" : "Charmetant", "given" : "Pierre.", "non-dropping-particle" : "", "parse-names" : false, "suffix" : "" }, { "dropping-particle" : "", "family" : "Dufour", "given" : "Magali.", "non-dropping-particle" : "", "parse-names" : false, "suffix" : "" }, { "dropping-particle" : "", "family" : "Montagnon", "given" : "C.hristophe", "non-dropping-particle" : "", "parse-names" : false, "suffix" : "" }, { "dropping-particle" : "", "family" : "Marraccini", "given" : "Peirre.", "non-dropping-particle" : "", "parse-names" : false, "suffix" : "" }, { "dropping-particle" : "", "family" : "Pot", "given" : "David.", "non-dropping-particle" : "", "parse-names" : false, "suffix" : "" } ], "container-title" : "Brazilian Journal of Plant Physiology", "id" : "ITEM-1", "issue" : "1", "issued" : { "date-parts" : [ [ "2006", "3" ] ] }, "page" : "229-242", "title" : "Genetics of coffee quality", "type" : "article-journal", "volume" : "18" }, "uris" : [ "http://www.mendeley.com/documents/?uuid=e746ba79-6cf4-4048-b45e-96c978c2cca4" ] }, { "id" : "ITEM-2", "itemData" : { "DOI" : "10.4025/actasciagron.v32i4.4283", "author" : [ { "dropping-particle" : "", "family" : "Pereira", "given" : "Marcelo Cl\u00e1udio", "non-dropping-particle" : "", "parse-names" : false, "suffix" : "" }, { "dropping-particle" : "", "family" : "Chalfoun", "given" : "Sara Maria", "non-dropping-particle" : "", "parse-names" : false, "suffix" : "" }, { "dropping-particle" : "De", "family" : "Carvalho", "given" : "Gladyston Rodrigues", "non-dropping-particle" : "", "parse-names" : false, "suffix" : "" }, { "dropping-particle" : "", "family" : "Savian", "given" : "Taciana Villela", "non-dropping-particle" : "", "parse-names" : false, "suffix" : "" } ], "container-title" : "Acta Scientiarum. Agronomy", "id" : "ITEM-2", "issue" : "4", "issued" : { "date-parts" : [ [ "2010" ] ] }, "page" : "635-641", "title" : "Multivariate analysis of sensory characteristics of coffee grains ( Coffea arabica L .) in the region of upper Parana\u00edba", "type" : "article-journal", "volume" : "32" }, "uris" : [ "http://www.mendeley.com/documents/?uuid=c114822c-e881-4ddd-8184-9f315adc260a" ] }, { "id" : "ITEM-3", "itemData" : { "DOI" : "10.1002/jsfa", "author" : [ { "dropping-particle" : "", "family" : "Dessalegn", "given" : "Yigzaw", "non-dropping-particle" : "", "parse-names" : false, "suffix" : "" }, { "dropping-particle" : "", "family" : "Labuschagne", "given" : "Maryke T", "non-dropping-particle" : "", "parse-names" : false, "suffix" : "" }, { "dropping-particle" : "", "family" : "Osthoff", "given" : "Gary", "non-dropping-particle" : "", "parse-names" : false, "suffix" : "" }, { "dropping-particle" : "", "family" : "Herselman", "given" : "Liezel", "non-dropping-particle" : "", "parse-names" : false, "suffix" : "" } ], "container-title" : "Journal of the science of food and agriculture", "id" : "ITEM-3", "issue" : "10", "issued" : { "date-parts" : [ [ "2008" ] ] }, "page" : "1726-1730", "title" : "Genetic diversity and correlation of bean caffeine content with cup quality and green bean physical characteristics in coffee ( Coffea arabica L .)", "type" : "article-journal", "volume" : "88" }, "uris" : [ "http://www.mendeley.com/documents/?uuid=c822663a-0301-4dad-830e-a789150458b0" ] } ], "mendeley" : { "formattedCitation" : "(LEROY et al., 2006; DESSALEGN et al., 2008; PEREIRA et al., 2010)", "manualFormatting" : "( DESSALEGN et al., 2008; PEREIRA et al., 2010)", "plainTextFormattedCitation" : "(LEROY et al., 2006; DESSALEGN et al., 2008; PEREIRA et al., 2010)", "previouslyFormattedCitation" : "(LEROY et al., 2006; DESSALEGN et al., 2008; PEREIRA et al., 2010)" }, "properties" : { "noteIndex" : 0 }, "schema" : "https://github.com/citation-style-language/schema/raw/master/csl-citation.json" }</w:instrText>
      </w:r>
      <w:r w:rsidR="00886768" w:rsidRPr="009D51EF">
        <w:rPr>
          <w:rFonts w:ascii="Times New Roman" w:hAnsi="Times New Roman"/>
          <w:sz w:val="24"/>
          <w:szCs w:val="24"/>
          <w:lang w:val="en-US"/>
        </w:rPr>
        <w:fldChar w:fldCharType="separate"/>
      </w:r>
      <w:r w:rsidR="00FE7977" w:rsidRPr="00FE7977">
        <w:rPr>
          <w:rFonts w:ascii="Times New Roman" w:hAnsi="Times New Roman"/>
          <w:noProof/>
          <w:sz w:val="24"/>
          <w:szCs w:val="24"/>
          <w:lang w:val="en-US"/>
        </w:rPr>
        <w:t>( DESSALEGN et al., 2008; PEREIRA et al., 2010)</w:t>
      </w:r>
      <w:r w:rsidR="00886768" w:rsidRPr="009D51EF">
        <w:rPr>
          <w:rFonts w:ascii="Times New Roman" w:hAnsi="Times New Roman"/>
          <w:sz w:val="24"/>
          <w:szCs w:val="24"/>
          <w:lang w:val="en-US"/>
        </w:rPr>
        <w:fldChar w:fldCharType="end"/>
      </w:r>
      <w:r w:rsidR="00EA5178" w:rsidRPr="009D51EF">
        <w:rPr>
          <w:rFonts w:ascii="Times New Roman" w:hAnsi="Times New Roman"/>
          <w:sz w:val="24"/>
          <w:szCs w:val="24"/>
          <w:lang w:val="en-US"/>
        </w:rPr>
        <w:t>.</w:t>
      </w:r>
      <w:r w:rsidRPr="009D51EF">
        <w:rPr>
          <w:rFonts w:ascii="Times New Roman" w:hAnsi="Times New Roman"/>
          <w:sz w:val="24"/>
          <w:szCs w:val="24"/>
          <w:lang w:val="en-US"/>
        </w:rPr>
        <w:t>Thus, it is believed that technological research and innovation programs that seek to increase the supply of specialty coffee</w:t>
      </w:r>
      <w:r w:rsidR="00CA7136" w:rsidRPr="009D51EF">
        <w:rPr>
          <w:rFonts w:ascii="Times New Roman" w:hAnsi="Times New Roman"/>
          <w:sz w:val="24"/>
          <w:szCs w:val="24"/>
          <w:lang w:val="en-US"/>
        </w:rPr>
        <w:t>s</w:t>
      </w:r>
      <w:r w:rsidRPr="009D51EF">
        <w:rPr>
          <w:rFonts w:ascii="Times New Roman" w:hAnsi="Times New Roman"/>
          <w:sz w:val="24"/>
          <w:szCs w:val="24"/>
          <w:lang w:val="en-US"/>
        </w:rPr>
        <w:t xml:space="preserve"> should invest more in understanding gene expression in quality and supply of new genotypes able to produce coffee with diversity in </w:t>
      </w:r>
      <w:r w:rsidR="00CA7136" w:rsidRPr="009D51EF">
        <w:rPr>
          <w:rFonts w:ascii="Times New Roman" w:hAnsi="Times New Roman"/>
          <w:sz w:val="24"/>
          <w:szCs w:val="24"/>
          <w:lang w:val="en-US"/>
        </w:rPr>
        <w:t>flavor</w:t>
      </w:r>
      <w:r w:rsidRPr="009D51EF">
        <w:rPr>
          <w:rFonts w:ascii="Times New Roman" w:hAnsi="Times New Roman"/>
          <w:sz w:val="24"/>
          <w:szCs w:val="24"/>
          <w:lang w:val="en-US"/>
        </w:rPr>
        <w:t xml:space="preserve">, even when grown </w:t>
      </w:r>
      <w:r w:rsidR="00CA7136" w:rsidRPr="009D51EF">
        <w:rPr>
          <w:rFonts w:ascii="Times New Roman" w:hAnsi="Times New Roman"/>
          <w:sz w:val="24"/>
          <w:szCs w:val="24"/>
          <w:lang w:val="en-US"/>
        </w:rPr>
        <w:t>under</w:t>
      </w:r>
      <w:r w:rsidRPr="009D51EF">
        <w:rPr>
          <w:rFonts w:ascii="Times New Roman" w:hAnsi="Times New Roman"/>
          <w:sz w:val="24"/>
          <w:szCs w:val="24"/>
          <w:lang w:val="en-US"/>
        </w:rPr>
        <w:t xml:space="preserve"> different conditions.</w:t>
      </w:r>
    </w:p>
    <w:p w:rsidR="009A495A" w:rsidRPr="009D51EF" w:rsidRDefault="00114E5E" w:rsidP="00451556">
      <w:pPr>
        <w:spacing w:after="0" w:line="480" w:lineRule="auto"/>
        <w:jc w:val="both"/>
        <w:rPr>
          <w:rStyle w:val="hps"/>
          <w:rFonts w:ascii="Times New Roman" w:hAnsi="Times New Roman"/>
          <w:sz w:val="24"/>
          <w:szCs w:val="24"/>
          <w:lang w:val="en-US"/>
        </w:rPr>
      </w:pPr>
      <w:r w:rsidRPr="009D51EF">
        <w:rPr>
          <w:rFonts w:ascii="Times New Roman" w:hAnsi="Times New Roman"/>
          <w:sz w:val="24"/>
          <w:szCs w:val="24"/>
          <w:lang w:val="en-US"/>
        </w:rPr>
        <w:tab/>
        <w:t xml:space="preserve">In a recent study, the effects of processing, genotypes and production environment were evaluatedon coffee quality </w:t>
      </w:r>
      <w:r w:rsidR="00886768" w:rsidRPr="009D51EF">
        <w:rPr>
          <w:rFonts w:ascii="Times New Roman" w:hAnsi="Times New Roman"/>
          <w:sz w:val="24"/>
          <w:szCs w:val="24"/>
          <w:lang w:val="en-US"/>
        </w:rPr>
        <w:fldChar w:fldCharType="begin" w:fldLock="1"/>
      </w:r>
      <w:r w:rsidR="00FE7977">
        <w:rPr>
          <w:rFonts w:ascii="Times New Roman" w:hAnsi="Times New Roman"/>
          <w:sz w:val="24"/>
          <w:szCs w:val="24"/>
          <w:lang w:val="en-US"/>
        </w:rPr>
        <w:instrText>ADDIN CSL_CITATION { "citationItems" : [ { "id" : "ITEM-1", "itemData" : { "author" : [ { "dropping-particle" : "", "family" : "Salla", "given" : "MEKONEN HAILEMICHAEL", "non-dropping-particle" : "", "parse-names" : false, "suffix" : "" } ], "id" : "ITEM-1", "issue" : "June", "issued" : { "date-parts" : [ [ "2009" ] ] }, "number-of-pages" : "105", "publisher" : "HAWASSA UNIVERSITY", "title" : "Influence of genotype, location and processing methods on the quality of coffee (Coffea arabica L.)", "type" : "thesis" }, "uris" : [ "http://www.mendeley.com/documents/?uuid=646f6931-37d2-4c44-900d-97ebeae294a2" ] } ], "mendeley" : { "formattedCitation" : "(SALLA, 2009)", "plainTextFormattedCitation" : "(SALLA, 2009)", "previouslyFormattedCitation" : "(SALLA, 2009)" }, "properties" : { "noteIndex" : 0 }, "schema" : "https://github.com/citation-style-language/schema/raw/master/csl-citation.json" }</w:instrText>
      </w:r>
      <w:r w:rsidR="00886768" w:rsidRPr="009D51EF">
        <w:rPr>
          <w:rFonts w:ascii="Times New Roman" w:hAnsi="Times New Roman"/>
          <w:sz w:val="24"/>
          <w:szCs w:val="24"/>
          <w:lang w:val="en-US"/>
        </w:rPr>
        <w:fldChar w:fldCharType="separate"/>
      </w:r>
      <w:r w:rsidR="00FE7977" w:rsidRPr="00FE7977">
        <w:rPr>
          <w:rFonts w:ascii="Times New Roman" w:hAnsi="Times New Roman"/>
          <w:noProof/>
          <w:sz w:val="24"/>
          <w:szCs w:val="24"/>
          <w:lang w:val="en-US"/>
        </w:rPr>
        <w:t>(SALLA, 2009)</w:t>
      </w:r>
      <w:r w:rsidR="00886768" w:rsidRPr="009D51EF">
        <w:rPr>
          <w:rFonts w:ascii="Times New Roman" w:hAnsi="Times New Roman"/>
          <w:sz w:val="24"/>
          <w:szCs w:val="24"/>
          <w:lang w:val="en-US"/>
        </w:rPr>
        <w:fldChar w:fldCharType="end"/>
      </w:r>
      <w:r w:rsidRPr="009D51EF">
        <w:rPr>
          <w:rFonts w:ascii="Times New Roman" w:hAnsi="Times New Roman"/>
          <w:sz w:val="24"/>
          <w:szCs w:val="24"/>
          <w:lang w:val="en-US"/>
        </w:rPr>
        <w:t xml:space="preserve">. A strong interference of genetic makeup was identified in flavor determination. Beverage quality of most genotypes and cultivars ranged as a function of environment and processing.However, some cultivars showed a better-quality beverage in any environment and processing, indicating high genetic stability for beverage quality </w:t>
      </w:r>
      <w:r w:rsidR="00886768" w:rsidRPr="009D51EF">
        <w:rPr>
          <w:rFonts w:ascii="Times New Roman" w:hAnsi="Times New Roman"/>
          <w:sz w:val="24"/>
          <w:szCs w:val="24"/>
          <w:lang w:val="en-US"/>
        </w:rPr>
        <w:fldChar w:fldCharType="begin" w:fldLock="1"/>
      </w:r>
      <w:r w:rsidR="00FE7977">
        <w:rPr>
          <w:rFonts w:ascii="Times New Roman" w:hAnsi="Times New Roman"/>
          <w:sz w:val="24"/>
          <w:szCs w:val="24"/>
          <w:lang w:val="en-US"/>
        </w:rPr>
        <w:instrText>ADDIN CSL_CITATION { "citationItems" : [ { "id" : "ITEM-1", "itemData" : { "author" : [ { "dropping-particle" : "", "family" : "Salla", "given" : "MEKONEN HAILEMICHAEL", "non-dropping-particle" : "", "parse-names" : false, "suffix" : "" } ], "id" : "ITEM-1", "issue" : "June", "issued" : { "date-parts" : [ [ "2009" ] ] }, "number-of-pages" : "105", "publisher" : "HAWASSA UNIVERSITY", "title" : "Influence of genotype, location and processing methods on the quality of coffee (Coffea arabica L.)", "type" : "thesis" }, "uris" : [ "http://www.mendeley.com/documents/?uuid=646f6931-37d2-4c44-900d-97ebeae294a2" ] } ], "mendeley" : { "formattedCitation" : "(SALLA, 2009)", "plainTextFormattedCitation" : "(SALLA, 2009)", "previouslyFormattedCitation" : "(SALLA, 2009)" }, "properties" : { "noteIndex" : 0 }, "schema" : "https://github.com/citation-style-language/schema/raw/master/csl-citation.json" }</w:instrText>
      </w:r>
      <w:r w:rsidR="00886768" w:rsidRPr="009D51EF">
        <w:rPr>
          <w:rFonts w:ascii="Times New Roman" w:hAnsi="Times New Roman"/>
          <w:sz w:val="24"/>
          <w:szCs w:val="24"/>
          <w:lang w:val="en-US"/>
        </w:rPr>
        <w:fldChar w:fldCharType="separate"/>
      </w:r>
      <w:r w:rsidR="00FE7977" w:rsidRPr="00FE7977">
        <w:rPr>
          <w:rFonts w:ascii="Times New Roman" w:hAnsi="Times New Roman"/>
          <w:noProof/>
          <w:sz w:val="24"/>
          <w:szCs w:val="24"/>
          <w:lang w:val="en-US"/>
        </w:rPr>
        <w:t>(SALLA, 2009)</w:t>
      </w:r>
      <w:r w:rsidR="00886768" w:rsidRPr="009D51EF">
        <w:rPr>
          <w:rFonts w:ascii="Times New Roman" w:hAnsi="Times New Roman"/>
          <w:sz w:val="24"/>
          <w:szCs w:val="24"/>
          <w:lang w:val="en-US"/>
        </w:rPr>
        <w:fldChar w:fldCharType="end"/>
      </w:r>
      <w:r w:rsidRPr="009D51EF">
        <w:rPr>
          <w:rFonts w:ascii="Times New Roman" w:hAnsi="Times New Roman"/>
          <w:sz w:val="24"/>
          <w:szCs w:val="24"/>
          <w:lang w:val="en-US"/>
        </w:rPr>
        <w:t>.</w:t>
      </w:r>
    </w:p>
    <w:p w:rsidR="009A495A" w:rsidRPr="009D51EF" w:rsidRDefault="005A5A1E" w:rsidP="00451556">
      <w:pPr>
        <w:spacing w:after="0" w:line="480" w:lineRule="auto"/>
        <w:jc w:val="both"/>
        <w:rPr>
          <w:rFonts w:ascii="Times New Roman" w:hAnsi="Times New Roman"/>
          <w:sz w:val="24"/>
          <w:szCs w:val="24"/>
          <w:lang w:val="en-US"/>
        </w:rPr>
      </w:pPr>
      <w:r w:rsidRPr="009D51EF">
        <w:rPr>
          <w:rStyle w:val="hps"/>
          <w:rFonts w:ascii="Times New Roman" w:hAnsi="Times New Roman"/>
          <w:sz w:val="24"/>
          <w:szCs w:val="24"/>
          <w:lang w:val="en-US"/>
        </w:rPr>
        <w:tab/>
      </w:r>
      <w:r w:rsidRPr="00DD39C8">
        <w:rPr>
          <w:rStyle w:val="hps"/>
          <w:rFonts w:ascii="Times New Roman" w:hAnsi="Times New Roman"/>
          <w:sz w:val="24"/>
          <w:szCs w:val="24"/>
          <w:lang w:val="en-US"/>
        </w:rPr>
        <w:t>Table 4</w:t>
      </w:r>
      <w:r w:rsidR="009A495A" w:rsidRPr="00DD39C8">
        <w:rPr>
          <w:rStyle w:val="hps"/>
          <w:rFonts w:ascii="Times New Roman" w:hAnsi="Times New Roman"/>
          <w:sz w:val="24"/>
          <w:szCs w:val="24"/>
          <w:lang w:val="en-US"/>
        </w:rPr>
        <w:t xml:space="preserve">showsthedissimilaritymeasure matrix among the twelve points of the </w:t>
      </w:r>
      <w:r w:rsidR="009A495A" w:rsidRPr="005A597D">
        <w:rPr>
          <w:rStyle w:val="hps"/>
          <w:rFonts w:ascii="Times New Roman" w:hAnsi="Times New Roman"/>
          <w:sz w:val="24"/>
          <w:szCs w:val="24"/>
          <w:lang w:val="en-US"/>
        </w:rPr>
        <w:t>interaction between genotypes and environments (</w:t>
      </w:r>
      <w:r w:rsidR="009A495A" w:rsidRPr="005A597D">
        <w:rPr>
          <w:rFonts w:ascii="Times New Roman" w:hAnsi="Times New Roman"/>
          <w:sz w:val="24"/>
          <w:szCs w:val="24"/>
          <w:lang w:val="en-US"/>
        </w:rPr>
        <w:t>A</w:t>
      </w:r>
      <w:r w:rsidR="009A495A" w:rsidRPr="005A597D">
        <w:rPr>
          <w:rFonts w:ascii="Times New Roman" w:hAnsi="Times New Roman"/>
          <w:sz w:val="24"/>
          <w:szCs w:val="24"/>
          <w:vertAlign w:val="subscript"/>
          <w:lang w:val="en-US"/>
        </w:rPr>
        <w:t>x</w:t>
      </w:r>
      <w:r w:rsidR="009A495A" w:rsidRPr="005A597D">
        <w:rPr>
          <w:rFonts w:ascii="Times New Roman" w:hAnsi="Times New Roman"/>
          <w:sz w:val="24"/>
          <w:szCs w:val="24"/>
          <w:lang w:val="en-US"/>
        </w:rPr>
        <w:t>G</w:t>
      </w:r>
      <w:r w:rsidR="009A495A" w:rsidRPr="005A597D">
        <w:rPr>
          <w:rFonts w:ascii="Times New Roman" w:hAnsi="Times New Roman"/>
          <w:sz w:val="24"/>
          <w:szCs w:val="24"/>
          <w:vertAlign w:val="subscript"/>
          <w:lang w:val="en-US"/>
        </w:rPr>
        <w:t>y</w:t>
      </w:r>
      <w:r w:rsidR="009A495A" w:rsidRPr="005A597D">
        <w:rPr>
          <w:rFonts w:ascii="Times New Roman" w:hAnsi="Times New Roman"/>
          <w:sz w:val="24"/>
          <w:szCs w:val="24"/>
          <w:lang w:val="en-US"/>
        </w:rPr>
        <w:t>)</w:t>
      </w:r>
      <w:r w:rsidR="009A495A" w:rsidRPr="005A597D">
        <w:rPr>
          <w:rStyle w:val="hps"/>
          <w:rFonts w:ascii="Times New Roman" w:hAnsi="Times New Roman"/>
          <w:sz w:val="24"/>
          <w:szCs w:val="24"/>
          <w:lang w:val="en-US"/>
        </w:rPr>
        <w:t xml:space="preserve"> for sensory and chemical</w:t>
      </w:r>
      <w:r w:rsidR="009A495A" w:rsidRPr="00DD39C8">
        <w:rPr>
          <w:rStyle w:val="hps"/>
          <w:rFonts w:ascii="Times New Roman" w:hAnsi="Times New Roman"/>
          <w:sz w:val="24"/>
          <w:szCs w:val="24"/>
          <w:lang w:val="en-US"/>
        </w:rPr>
        <w:t xml:space="preserve"> variables of the transformed data matrix.</w:t>
      </w:r>
    </w:p>
    <w:p w:rsidR="00685110" w:rsidRPr="00AD4252" w:rsidRDefault="009A495A" w:rsidP="00451556">
      <w:pPr>
        <w:spacing w:after="0" w:line="480" w:lineRule="auto"/>
        <w:jc w:val="both"/>
        <w:rPr>
          <w:rFonts w:ascii="Times New Roman" w:hAnsi="Times New Roman"/>
          <w:sz w:val="24"/>
          <w:szCs w:val="24"/>
        </w:rPr>
      </w:pPr>
      <w:r w:rsidRPr="009D51EF">
        <w:rPr>
          <w:rFonts w:ascii="Times New Roman" w:hAnsi="Times New Roman"/>
          <w:sz w:val="24"/>
          <w:szCs w:val="24"/>
          <w:lang w:val="en-US"/>
        </w:rPr>
        <w:tab/>
        <w:t xml:space="preserve">In the literature, there is extensive material aiming at the obtention of the correlation between chemical compounds (caffeine, trigonelline and 5-CQA) with the sensory coffee profile </w:t>
      </w:r>
      <w:r w:rsidR="00886768" w:rsidRPr="009D51EF">
        <w:rPr>
          <w:rFonts w:ascii="Times New Roman" w:hAnsi="Times New Roman"/>
          <w:sz w:val="24"/>
          <w:szCs w:val="24"/>
          <w:lang w:val="en-US"/>
        </w:rPr>
        <w:fldChar w:fldCharType="begin" w:fldLock="1"/>
      </w:r>
      <w:r w:rsidR="00FE7977">
        <w:rPr>
          <w:rFonts w:ascii="Times New Roman" w:hAnsi="Times New Roman"/>
          <w:sz w:val="24"/>
          <w:szCs w:val="24"/>
          <w:lang w:val="en-US"/>
        </w:rPr>
        <w:instrText>ADDIN CSL_CITATION { "citationItems" : [ { "id" : "ITEM-1", "itemData" : { "DOI" : "10.1016/j.foodchem.2004.01.020", "ISSN" : "03088146", "author" : [ { "dropping-particle" : "", "family" : "Campa", "given" : "C", "non-dropping-particle" : "", "parse-names" : false, "suffix" : "" }, { "dropping-particle" : "", "family" : "Ballester", "given" : "J.F", "non-dropping-particle" : "", "parse-names" : false, "suffix" : "" }, { "dropping-particle" : "", "family" : "Doulbeau", "given" : "Sylvie", "non-dropping-particle" : "", "parse-names" : false, "suffix" : "" }, { "dropping-particle" : "", "family" : "Dussert", "given" : "St\u00e9phane", "non-dropping-particle" : "", "parse-names" : false, "suffix" : "" }, { "dropping-particle" : "", "family" : "Hamon", "given" : "S.", "non-dropping-particle" : "", "parse-names" : false, "suffix" : "" }, { "dropping-particle" : "", "family" : "Noirot", "given" : "M", "non-dropping-particle" : "", "parse-names" : false, "suffix" : "" } ], "container-title" : "Food Chemistry", "id" : "ITEM-1", "issue" : "1", "issued" : { "date-parts" : [ [ "2004", "11" ] ] }, "page" : "39-43", "title" : "Trigonelline and sucrose diversity in wild Coffea species", "type" : "article-journal", "volume" : "88" }, "uris" : [ "http://www.mendeley.com/documents/?uuid=c6bafbeb-6dca-472c-989f-907bbde13b1b" ] }, { "id" : "ITEM-2", "itemData" : { "DOI" : "10.1016/j.foodchem.2004.03.028", "author" : [ { "dropping-particle" : "", "family" : "Franca", "given" : "Adriana S", "non-dropping-particle" : "", "parse-names" : false, "suffix" : "" }, { "dropping-particle" : "", "family" : "Oliveira", "given" : "Leandro S", "non-dropping-particle" : "", "parse-names" : false, "suffix" : "" }, { "dropping-particle" : "", "family" : "Mendon\u00e7a", "given" : "Juliana C F", "non-dropping-particle" : "", "parse-names" : false, "suffix" : "" }, { "dropping-particle" : "", "family" : "Silva", "given" : "X\u00eania A", "non-dropping-particle" : "", "parse-names" : false, "suffix" : "" } ], "container-title" : "Food Chemistry", "id" : "ITEM-2", "issued" : { "date-parts" : [ [ "2005" ] ] }, "page" : "89-94", "title" : "Food Chemistry Physical and chemical attributes of defective crude and roasted coffee beans", "type" : "article-journal", "volume" : "90" }, "uris" : [ "http://www.mendeley.com/documents/?uuid=aee25f8a-acda-437a-9021-b4dd340295db" ] }, { "id" : "ITEM-3", "itemData" : { "DOI" : "10.1016/j.foodchem.2005.07.032", "ISSN" : "03088146", "author" : [ { "dropping-particle" : "", "family" : "Farah", "given" : "Adriana", "non-dropping-particle" : "", "parse-names" : false, "suffix" : "" }, { "dropping-particle" : "", "family" : "Monteiro", "given" : "M. C", "non-dropping-particle" : "", "parse-names" : false, "suffix" : "" }, { "dropping-particle" : "", "family" : "Calado", "given" : "V", "non-dropping-particle" : "", "parse-names" : false, "suffix" : "" }, { "dropping-particle" : "", "family" : "Franca", "given" : "A. S", "non-dropping-particle" : "", "parse-names" : false, "suffix" : "" }, { "dropping-particle" : "", "family" : "Trugo", "given" : "Luiz Carlos", "non-dropping-particle" : "", "parse-names" : false, "suffix" : "" } ], "container-title" : "Food Chemistry", "id" : "ITEM-3", "issue" : "2", "issued" : { "date-parts" : [ [ "2006" ] ] }, "page" : "373-380", "title" : "Correlation between cup quality and chemical attributes of Brazilian coffee", "type" : "article-journal", "volume" : "98" }, "uris" : [ "http://www.mendeley.com/documents/?uuid=7422a737-0a73-4ec6-8fac-98ecefb3d5aa" ] }, { "id" : "ITEM-4", "itemData" : { "DOI" : "10.1016/j.foodchem.2009.05.042", "ISSN" : "03088146", "author" : [ { "dropping-particle" : "", "family" : "Duarte", "given" : "Giselle S.", "non-dropping-particle" : "", "parse-names" : false, "suffix" : "" }, { "dropping-particle" : "", "family" : "Pereira", "given" : "Ant\u00f4nio A.", "non-dropping-particle" : "", "parse-names" : false, "suffix" : "" }, { "dropping-particle" : "", "family" : "Farah", "given" : "Adriana", "non-dropping-particle" : "", "parse-names" : false, "suffix" : "" } ], "container-title" : "Food Chemistry", "id" : "ITEM-4", "issue" : "3", "issued" : { "date-parts" : [ [ "2010", "2" ] ] }, "page" : "851-855", "publisher" : "Elsevier Ltd", "title" : "Chlorogenic acids and other relevant compounds in Brazilian coffees processed by semi-dry and wet post-harvesting methods", "type" : "article-journal", "volume" : "118" }, "uris" : [ "http://www.mendeley.com/documents/?uuid=76395d9b-1b16-4515-b4bb-943bcf61fb85" ] }, { "id" : "ITEM-5", "itemData" : { "DOI" : "10.1021/jf073314f", "ISSN" : "0021-8561", "PMID" : "18303823", "abstract" : "The objective of this work was to compare the effectiveness of three chemical families, namely, chlorogenic acids, fatty acids, and elements, for the discrimination of Arabica varieties (traditional versus modern introgressed lines) and potential terroirs within a given coffee-growing area. The experimental design included three Colombian locations in full combination with five (one traditional and four introgressed) Arabica varieties and two field replications. Chlorogenic acids, fatty acids, and elements were analyzed in coffee bean samples by HPLC, GC, and ICP-AES, respectively. Principal component analysis and discriminant analysis were carried out to compare the three methods. Although elements provided an excellent classification of the three locations studied, this chemical class was useless for Arabica variety discrimination. Chlorogenic acids gave satisfactory results, but fatty acids clearly offered the best results for the determination of both varieties and environments, with very high percentages of correct classification (79 and 90%, respectively).", "author" : [ { "dropping-particle" : "", "family" : "Bertrand", "given" : "Benoit", "non-dropping-particle" : "", "parse-names" : false, "suffix" : "" }, { "dropping-particle" : "", "family" : "Villarreal", "given" : "Diana", "non-dropping-particle" : "", "parse-names" : false, "suffix" : "" }, { "dropping-particle" : "", "family" : "Laffargue", "given" : "Andr\u00e9ina", "non-dropping-particle" : "", "parse-names" : false, "suffix" : "" }, { "dropping-particle" : "", "family" : "Posada", "given" : "Huver", "non-dropping-particle" : "", "parse-names" : false, "suffix" : "" }, { "dropping-particle" : "", "family" : "Lashermes", "given" : "Philippe", "non-dropping-particle" : "", "parse-names" : false, "suffix" : "" }, { "dropping-particle" : "", "family" : "Dussert", "given" : "St\u00e9phane", "non-dropping-particle" : "", "parse-names" : false, "suffix" : "" } ], "container-title" : "Journal of agricultural and food chemistry", "id" : "ITEM-5", "issue" : "6", "issued" : { "date-parts" : [ [ "2008", "3" ] ] }, "page" : "2273-2280", "title" : "Comparison of the effectiveness of fatty acids, chlorogenic acids, and elements for the chemometric discrimination of coffee (Coffea arabica L.) varieties and growing origins.", "type" : "article-journal", "volume" : "56" }, "uris" : [ "http://www.mendeley.com/documents/?uuid=20d89f10-2162-41ce-8697-14be78730381" ] }, { "id" : "ITEM-6", "itemData" : { "DOI" : "10.1016/S0308-8146(01)00204-7", "ISSN" : "03088146", "author" : [ { "dropping-particle" : "", "family" : "Ky", "given" : "C. L.", "non-dropping-particle" : "", "parse-names" : false, "suffix" : "" }, { "dropping-particle" : "", "family" : "Louarn", "given" : "J.", "non-dropping-particle" : "", "parse-names" : false, "suffix" : "" }, { "dropping-particle" : "", "family" : "Dussert", "given" : "St\u00e9phane", "non-dropping-particle" : "", "parse-names" : false, "suffix" : "" }, { "dropping-particle" : "", "family" : "Guyot", "given" : "B.", "non-dropping-particle" : "", "parse-names" : false, "suffix" : "" }, { "dropp</w:instrText>
      </w:r>
      <w:r w:rsidR="00FE7977" w:rsidRPr="0018546F">
        <w:rPr>
          <w:rFonts w:ascii="Times New Roman" w:hAnsi="Times New Roman"/>
          <w:sz w:val="24"/>
          <w:szCs w:val="24"/>
        </w:rPr>
        <w:instrText>ing-particle" : "", "family" : "Hamon", "given" : "S.", "non-dropping-particle" : "", "parse-names" : false, "suffix" : "" }, { "dropping-particle" : "", "family" : "Noirot", "given" : "M.", "non-dropping-particle" : "", "parse-names" : false, "suffix" : "" } ], "container-title" : "Food Chemistry", "id" : "ITEM-6", "issue" : "2", "issued" : { "date-parts" : [ [ "2001", "11" ] ] }, "page" : "223-230", "title" : "Caffeine , trigonelline , chlorogenic acids and sucrose diversity in wild Coffea arabica L . and C . canephora P . accessions", "type" : "article-journal", "volume" : "75" }, "uris" : [ "http://www.mendeley.com/documents/?uuid=9c5bdaed-02fb-4a2c-9087-e948905b5764" ] } ], "mendeley" : { "formattedCitation" : "(KY et al., 2001; CAMPA et al., 2004; FRANCA et al., 2005; FARAH et al., 2006; BERTRAND et al., 2008; DUARTE et al., 2010)", "manualFormatting" : "(Bertrand et al., 2008; Campa et al., 2004; Duarte, Pereira, and Farah, 2010; Farah, Monteiro, Calado, Franca, and Trugo, 2006; Franca, Oliveira, Mendon\u00e7a, and Silva, 2005)", "plainTextFormattedCitation" : "(KY et al., 2001; CAMPA et al., 2004; FRANCA et al., 2005; FARAH et al., 2006; BERTRAND et al., 2008; DUARTE et al., 2010)", "previouslyFormattedCitation" : "(KY et al., 2001; CAMPA et al., 2004; FRANCA et al., 2005; FARAH et al., 2006; BERTRAND et al., 2008; DUARTE et al., 2010)" }, "properties" : { "noteIndex" : 0 }, "schema" : "https://github.com/citation-style-language/schema/raw/master/csl-citation.json" }</w:instrText>
      </w:r>
      <w:r w:rsidR="00886768" w:rsidRPr="009D51EF">
        <w:rPr>
          <w:rFonts w:ascii="Times New Roman" w:hAnsi="Times New Roman"/>
          <w:sz w:val="24"/>
          <w:szCs w:val="24"/>
          <w:lang w:val="en-US"/>
        </w:rPr>
        <w:fldChar w:fldCharType="separate"/>
      </w:r>
      <w:r w:rsidR="00A33C01" w:rsidRPr="00A33C01">
        <w:rPr>
          <w:rFonts w:ascii="Times New Roman" w:hAnsi="Times New Roman"/>
          <w:noProof/>
          <w:sz w:val="24"/>
          <w:szCs w:val="24"/>
        </w:rPr>
        <w:t>(Bertrand et al., 2008; Campa et al., 2004; Duarte, Pereira, and Farah, 2010; Farah, Monteiro, Calado, Franca, and Trugo, 2006; Franca, Olive</w:t>
      </w:r>
      <w:r w:rsidR="00A33C01">
        <w:rPr>
          <w:rFonts w:ascii="Times New Roman" w:hAnsi="Times New Roman"/>
          <w:noProof/>
          <w:sz w:val="24"/>
          <w:szCs w:val="24"/>
        </w:rPr>
        <w:t>ira, Mendonça, and Silva, 2005</w:t>
      </w:r>
      <w:r w:rsidR="00A33C01" w:rsidRPr="00A33C01">
        <w:rPr>
          <w:rFonts w:ascii="Times New Roman" w:hAnsi="Times New Roman"/>
          <w:noProof/>
          <w:sz w:val="24"/>
          <w:szCs w:val="24"/>
        </w:rPr>
        <w:t>)</w:t>
      </w:r>
      <w:r w:rsidR="00886768" w:rsidRPr="009D51EF">
        <w:rPr>
          <w:rFonts w:ascii="Times New Roman" w:hAnsi="Times New Roman"/>
          <w:sz w:val="24"/>
          <w:szCs w:val="24"/>
          <w:lang w:val="en-US"/>
        </w:rPr>
        <w:fldChar w:fldCharType="end"/>
      </w:r>
      <w:r w:rsidR="00EA5178" w:rsidRPr="00AD4252">
        <w:rPr>
          <w:rFonts w:ascii="Times New Roman" w:hAnsi="Times New Roman"/>
          <w:sz w:val="24"/>
          <w:szCs w:val="24"/>
        </w:rPr>
        <w:t>.</w:t>
      </w:r>
    </w:p>
    <w:p w:rsidR="001227AD" w:rsidRPr="009D51EF" w:rsidRDefault="001227AD" w:rsidP="00451556">
      <w:pPr>
        <w:spacing w:after="0" w:line="480" w:lineRule="auto"/>
        <w:jc w:val="both"/>
        <w:rPr>
          <w:rFonts w:ascii="Times New Roman" w:hAnsi="Times New Roman"/>
          <w:sz w:val="24"/>
          <w:szCs w:val="24"/>
          <w:lang w:val="en-US"/>
        </w:rPr>
      </w:pPr>
      <w:r w:rsidRPr="00AD4252">
        <w:rPr>
          <w:rFonts w:ascii="Times New Roman" w:hAnsi="Times New Roman"/>
          <w:sz w:val="24"/>
          <w:szCs w:val="24"/>
        </w:rPr>
        <w:tab/>
      </w:r>
      <w:r w:rsidRPr="009D51EF">
        <w:rPr>
          <w:rFonts w:ascii="Times New Roman" w:hAnsi="Times New Roman"/>
          <w:sz w:val="24"/>
          <w:szCs w:val="24"/>
          <w:lang w:val="en-US"/>
        </w:rPr>
        <w:t>The results obtained for caffeine, trigonelline and 5-CQA with multidimensional scaling of four genotypes and three environments for sensory attributes</w:t>
      </w:r>
      <w:r w:rsidR="00E44983" w:rsidRPr="009D51EF">
        <w:rPr>
          <w:rFonts w:ascii="Times New Roman" w:hAnsi="Times New Roman"/>
          <w:sz w:val="24"/>
          <w:szCs w:val="24"/>
          <w:lang w:val="en-US"/>
        </w:rPr>
        <w:t>,</w:t>
      </w:r>
      <w:r w:rsidRPr="009D51EF">
        <w:rPr>
          <w:rFonts w:ascii="Times New Roman" w:hAnsi="Times New Roman"/>
          <w:sz w:val="24"/>
          <w:szCs w:val="24"/>
          <w:lang w:val="en-US"/>
        </w:rPr>
        <w:t xml:space="preserve"> final sensory score and chemical compounds evaluated</w:t>
      </w:r>
      <w:r w:rsidR="00E44983" w:rsidRPr="009D51EF">
        <w:rPr>
          <w:rFonts w:ascii="Times New Roman" w:hAnsi="Times New Roman"/>
          <w:sz w:val="24"/>
          <w:szCs w:val="24"/>
          <w:lang w:val="en-US"/>
        </w:rPr>
        <w:t xml:space="preserve">, are shown in </w:t>
      </w:r>
      <w:r w:rsidRPr="009D51EF">
        <w:rPr>
          <w:rFonts w:ascii="Times New Roman" w:hAnsi="Times New Roman"/>
          <w:sz w:val="24"/>
          <w:szCs w:val="24"/>
          <w:lang w:val="en-US"/>
        </w:rPr>
        <w:t xml:space="preserve">Figure 2. The results show </w:t>
      </w:r>
      <w:r w:rsidR="00E44983" w:rsidRPr="009D51EF">
        <w:rPr>
          <w:rFonts w:ascii="Times New Roman" w:hAnsi="Times New Roman"/>
          <w:sz w:val="24"/>
          <w:szCs w:val="24"/>
          <w:lang w:val="en-US"/>
        </w:rPr>
        <w:t xml:space="preserve">a </w:t>
      </w:r>
      <w:r w:rsidRPr="009D51EF">
        <w:rPr>
          <w:rFonts w:ascii="Times New Roman" w:hAnsi="Times New Roman"/>
          <w:sz w:val="24"/>
          <w:szCs w:val="24"/>
          <w:lang w:val="en-US"/>
        </w:rPr>
        <w:t xml:space="preserve">relationship </w:t>
      </w:r>
      <w:r w:rsidRPr="009D51EF">
        <w:rPr>
          <w:rFonts w:ascii="Times New Roman" w:hAnsi="Times New Roman"/>
          <w:sz w:val="24"/>
          <w:szCs w:val="24"/>
          <w:lang w:val="en-US"/>
        </w:rPr>
        <w:lastRenderedPageBreak/>
        <w:t xml:space="preserve">between </w:t>
      </w:r>
      <w:r w:rsidR="00E44983" w:rsidRPr="009D51EF">
        <w:rPr>
          <w:rFonts w:ascii="Times New Roman" w:hAnsi="Times New Roman"/>
          <w:sz w:val="24"/>
          <w:szCs w:val="24"/>
          <w:lang w:val="en-US"/>
        </w:rPr>
        <w:t>sensory</w:t>
      </w:r>
      <w:r w:rsidRPr="009D51EF">
        <w:rPr>
          <w:rFonts w:ascii="Times New Roman" w:hAnsi="Times New Roman"/>
          <w:sz w:val="24"/>
          <w:szCs w:val="24"/>
          <w:lang w:val="en-US"/>
        </w:rPr>
        <w:t xml:space="preserve"> characteristics and </w:t>
      </w:r>
      <w:r w:rsidR="00E44983" w:rsidRPr="009D51EF">
        <w:rPr>
          <w:rFonts w:ascii="Times New Roman" w:hAnsi="Times New Roman"/>
          <w:sz w:val="24"/>
          <w:szCs w:val="24"/>
          <w:lang w:val="en-US"/>
        </w:rPr>
        <w:t>contents</w:t>
      </w:r>
      <w:r w:rsidRPr="009D51EF">
        <w:rPr>
          <w:rFonts w:ascii="Times New Roman" w:hAnsi="Times New Roman"/>
          <w:sz w:val="24"/>
          <w:szCs w:val="24"/>
          <w:lang w:val="en-US"/>
        </w:rPr>
        <w:t xml:space="preserve"> of chemical compounds in the differentiation of genotypes and environments.</w:t>
      </w:r>
    </w:p>
    <w:p w:rsidR="00ED190E" w:rsidRPr="009D51EF" w:rsidRDefault="00685110" w:rsidP="00451556">
      <w:pPr>
        <w:spacing w:after="0" w:line="480" w:lineRule="auto"/>
        <w:jc w:val="both"/>
        <w:rPr>
          <w:rFonts w:ascii="Times New Roman" w:hAnsi="Times New Roman"/>
          <w:sz w:val="24"/>
          <w:szCs w:val="24"/>
          <w:lang w:val="en-US"/>
        </w:rPr>
      </w:pPr>
      <w:r w:rsidRPr="009D51EF">
        <w:rPr>
          <w:rFonts w:ascii="Times New Roman" w:hAnsi="Times New Roman"/>
          <w:sz w:val="24"/>
          <w:szCs w:val="24"/>
          <w:lang w:val="en-US"/>
        </w:rPr>
        <w:tab/>
      </w:r>
      <w:r w:rsidR="00ED190E" w:rsidRPr="009D51EF">
        <w:rPr>
          <w:rFonts w:ascii="Times New Roman" w:hAnsi="Times New Roman"/>
          <w:sz w:val="24"/>
          <w:szCs w:val="24"/>
          <w:lang w:val="en-US"/>
        </w:rPr>
        <w:t>InFigure 2, it is observed that the grouping of points obtained as a function of sensory attributes (Figure 1) was kept; the stress function (0.11) also indicates good model fit (Figure 2B).</w:t>
      </w:r>
    </w:p>
    <w:p w:rsidR="00685110" w:rsidRPr="009D51EF" w:rsidRDefault="00ED190E" w:rsidP="00451556">
      <w:pPr>
        <w:spacing w:after="0" w:line="480" w:lineRule="auto"/>
        <w:jc w:val="both"/>
        <w:rPr>
          <w:rFonts w:ascii="Times New Roman" w:hAnsi="Times New Roman"/>
          <w:sz w:val="24"/>
          <w:szCs w:val="24"/>
          <w:lang w:val="en-US"/>
        </w:rPr>
      </w:pPr>
      <w:r w:rsidRPr="009D51EF">
        <w:rPr>
          <w:rFonts w:ascii="Times New Roman" w:hAnsi="Times New Roman"/>
          <w:sz w:val="24"/>
          <w:szCs w:val="24"/>
          <w:lang w:val="en-US"/>
        </w:rPr>
        <w:tab/>
        <w:t xml:space="preserve">The inclusion of chemical compounds allowed </w:t>
      </w:r>
      <w:r w:rsidR="004E509A" w:rsidRPr="009D51EF">
        <w:rPr>
          <w:rFonts w:ascii="Times New Roman" w:hAnsi="Times New Roman"/>
          <w:sz w:val="24"/>
          <w:szCs w:val="24"/>
          <w:lang w:val="en-US"/>
        </w:rPr>
        <w:t xml:space="preserve">a </w:t>
      </w:r>
      <w:r w:rsidRPr="009D51EF">
        <w:rPr>
          <w:rFonts w:ascii="Times New Roman" w:hAnsi="Times New Roman"/>
          <w:sz w:val="24"/>
          <w:szCs w:val="24"/>
          <w:lang w:val="en-US"/>
        </w:rPr>
        <w:t xml:space="preserve">greater distance from most points </w:t>
      </w:r>
      <w:r w:rsidRPr="005A597D">
        <w:rPr>
          <w:rFonts w:ascii="Times New Roman" w:hAnsi="Times New Roman"/>
          <w:sz w:val="24"/>
          <w:szCs w:val="24"/>
          <w:lang w:val="en-US"/>
        </w:rPr>
        <w:t>(A</w:t>
      </w:r>
      <w:r w:rsidRPr="005A597D">
        <w:rPr>
          <w:rFonts w:ascii="Times New Roman" w:hAnsi="Times New Roman"/>
          <w:sz w:val="24"/>
          <w:szCs w:val="24"/>
          <w:vertAlign w:val="subscript"/>
          <w:lang w:val="en-US"/>
        </w:rPr>
        <w:t>x</w:t>
      </w:r>
      <w:r w:rsidRPr="005A597D">
        <w:rPr>
          <w:rFonts w:ascii="Times New Roman" w:hAnsi="Times New Roman"/>
          <w:sz w:val="24"/>
          <w:szCs w:val="24"/>
          <w:lang w:val="en-US"/>
        </w:rPr>
        <w:t>G</w:t>
      </w:r>
      <w:r w:rsidRPr="005A597D">
        <w:rPr>
          <w:rFonts w:ascii="Times New Roman" w:hAnsi="Times New Roman"/>
          <w:sz w:val="24"/>
          <w:szCs w:val="24"/>
          <w:vertAlign w:val="subscript"/>
          <w:lang w:val="en-US"/>
        </w:rPr>
        <w:t>y</w:t>
      </w:r>
      <w:r w:rsidRPr="005A597D">
        <w:rPr>
          <w:rFonts w:ascii="Times New Roman" w:hAnsi="Times New Roman"/>
          <w:sz w:val="24"/>
          <w:szCs w:val="24"/>
          <w:lang w:val="en-US"/>
        </w:rPr>
        <w:t xml:space="preserve">), represented by the increasing dissimilarity between them, according to Table </w:t>
      </w:r>
      <w:r w:rsidR="005A5A1E" w:rsidRPr="005A597D">
        <w:rPr>
          <w:rFonts w:ascii="Times New Roman" w:hAnsi="Times New Roman"/>
          <w:sz w:val="24"/>
          <w:szCs w:val="24"/>
          <w:lang w:val="en-US"/>
        </w:rPr>
        <w:t>4</w:t>
      </w:r>
      <w:r w:rsidRPr="005A597D">
        <w:rPr>
          <w:rFonts w:ascii="Times New Roman" w:hAnsi="Times New Roman"/>
          <w:sz w:val="24"/>
          <w:szCs w:val="24"/>
          <w:lang w:val="en-US"/>
        </w:rPr>
        <w:t xml:space="preserve"> of</w:t>
      </w:r>
      <w:r w:rsidRPr="009D51EF">
        <w:rPr>
          <w:rFonts w:ascii="Times New Roman" w:hAnsi="Times New Roman"/>
          <w:sz w:val="24"/>
          <w:szCs w:val="24"/>
          <w:lang w:val="en-US"/>
        </w:rPr>
        <w:t xml:space="preserve"> dissimilarity. Comparatively, the highest dissimilarity occurred in the group with the lowest sensory scores.</w:t>
      </w:r>
    </w:p>
    <w:p w:rsidR="00082F55" w:rsidRPr="009D51EF" w:rsidRDefault="00082F55" w:rsidP="00451556">
      <w:pPr>
        <w:spacing w:after="0" w:line="480" w:lineRule="auto"/>
        <w:jc w:val="both"/>
        <w:rPr>
          <w:rFonts w:ascii="Times New Roman" w:hAnsi="Times New Roman"/>
          <w:sz w:val="24"/>
          <w:szCs w:val="24"/>
          <w:lang w:val="en-US"/>
        </w:rPr>
      </w:pPr>
      <w:r w:rsidRPr="009D51EF">
        <w:rPr>
          <w:rFonts w:ascii="Times New Roman" w:hAnsi="Times New Roman"/>
          <w:sz w:val="24"/>
          <w:szCs w:val="24"/>
          <w:lang w:val="en-US"/>
        </w:rPr>
        <w:tab/>
        <w:t>The chemical compound 5-CQA showed the highest correlation with the yaxis and thus provided greater distance of points belonging to the same genotype. Considering these points regarding the interaction of genotype G4with three environments (A1G4, A2G4 and A3G4), it is found that the content of 5-CQA enabled an increase in point divergence, that is, it allowed a greater differentiation of environments A1, A2 and A3, when combined with this genotype. The highest 5-CQA contents were found in environment A3. For other genotypes, the same behavior was observed, with higher 5-CQA contents in environment A3, compared to environments A2 and A1.</w:t>
      </w:r>
    </w:p>
    <w:p w:rsidR="00022EE3" w:rsidRPr="009D51EF" w:rsidRDefault="00022EE3" w:rsidP="005A597D">
      <w:pPr>
        <w:spacing w:after="0" w:line="240" w:lineRule="auto"/>
        <w:jc w:val="both"/>
        <w:rPr>
          <w:rStyle w:val="hps"/>
          <w:rFonts w:ascii="Times New Roman" w:hAnsi="Times New Roman"/>
          <w:sz w:val="24"/>
          <w:szCs w:val="24"/>
          <w:lang w:val="en-US"/>
        </w:rPr>
      </w:pPr>
      <w:r w:rsidRPr="00DD39C8">
        <w:rPr>
          <w:rStyle w:val="hps"/>
          <w:rFonts w:ascii="Times New Roman" w:hAnsi="Times New Roman"/>
          <w:sz w:val="24"/>
          <w:szCs w:val="24"/>
          <w:lang w:val="en-US"/>
        </w:rPr>
        <w:t>Table 4</w:t>
      </w:r>
      <w:r w:rsidRPr="009D51EF">
        <w:rPr>
          <w:rStyle w:val="hps"/>
          <w:rFonts w:ascii="Times New Roman" w:hAnsi="Times New Roman"/>
          <w:sz w:val="24"/>
          <w:szCs w:val="24"/>
          <w:lang w:val="en-US"/>
        </w:rPr>
        <w:t xml:space="preserve"> Dissimilarity matrix among the twelve points (interactions genotype </w:t>
      </w:r>
      <w:r w:rsidRPr="009D51EF">
        <w:rPr>
          <w:rStyle w:val="hps"/>
          <w:rFonts w:ascii="Times New Roman" w:hAnsi="Times New Roman"/>
          <w:sz w:val="24"/>
          <w:szCs w:val="24"/>
          <w:lang w:val="pt-PT"/>
        </w:rPr>
        <w:t>χ</w:t>
      </w:r>
      <w:r w:rsidRPr="009D51EF">
        <w:rPr>
          <w:rStyle w:val="hps"/>
          <w:rFonts w:ascii="Times New Roman" w:hAnsi="Times New Roman"/>
          <w:sz w:val="24"/>
          <w:szCs w:val="24"/>
          <w:lang w:val="en-US"/>
        </w:rPr>
        <w:t xml:space="preserve"> environment, </w:t>
      </w:r>
      <w:r w:rsidRPr="009D51EF">
        <w:rPr>
          <w:rFonts w:ascii="Times New Roman" w:hAnsi="Times New Roman"/>
          <w:sz w:val="24"/>
          <w:szCs w:val="24"/>
          <w:lang w:val="en-US"/>
        </w:rPr>
        <w:t>A</w:t>
      </w:r>
      <w:r w:rsidRPr="009D51EF">
        <w:rPr>
          <w:rFonts w:ascii="Times New Roman" w:hAnsi="Times New Roman"/>
          <w:sz w:val="24"/>
          <w:szCs w:val="24"/>
          <w:vertAlign w:val="subscript"/>
          <w:lang w:val="en-US"/>
        </w:rPr>
        <w:t>x</w:t>
      </w:r>
      <w:r w:rsidRPr="009D51EF">
        <w:rPr>
          <w:rFonts w:ascii="Times New Roman" w:hAnsi="Times New Roman"/>
          <w:sz w:val="24"/>
          <w:szCs w:val="24"/>
          <w:lang w:val="en-US"/>
        </w:rPr>
        <w:t>G</w:t>
      </w:r>
      <w:r w:rsidRPr="009D51EF">
        <w:rPr>
          <w:rFonts w:ascii="Times New Roman" w:hAnsi="Times New Roman"/>
          <w:sz w:val="24"/>
          <w:szCs w:val="24"/>
          <w:vertAlign w:val="subscript"/>
          <w:lang w:val="en-US"/>
        </w:rPr>
        <w:t>y</w:t>
      </w:r>
      <w:r w:rsidRPr="009D51EF">
        <w:rPr>
          <w:rStyle w:val="hps"/>
          <w:rFonts w:ascii="Times New Roman" w:hAnsi="Times New Roman"/>
          <w:sz w:val="24"/>
          <w:szCs w:val="24"/>
          <w:lang w:val="en-US"/>
        </w:rPr>
        <w:t>) for sensory and chemical variables.</w:t>
      </w:r>
    </w:p>
    <w:tbl>
      <w:tblPr>
        <w:tblW w:w="5000" w:type="pct"/>
        <w:jc w:val="center"/>
        <w:tblBorders>
          <w:top w:val="single" w:sz="4" w:space="0" w:color="auto"/>
          <w:bottom w:val="single" w:sz="4" w:space="0" w:color="auto"/>
        </w:tblBorders>
        <w:tblLook w:val="04A0"/>
      </w:tblPr>
      <w:tblGrid>
        <w:gridCol w:w="656"/>
        <w:gridCol w:w="694"/>
        <w:gridCol w:w="694"/>
        <w:gridCol w:w="694"/>
        <w:gridCol w:w="696"/>
        <w:gridCol w:w="696"/>
        <w:gridCol w:w="696"/>
        <w:gridCol w:w="696"/>
        <w:gridCol w:w="696"/>
        <w:gridCol w:w="696"/>
        <w:gridCol w:w="696"/>
        <w:gridCol w:w="696"/>
        <w:gridCol w:w="697"/>
      </w:tblGrid>
      <w:tr w:rsidR="00022EE3" w:rsidRPr="009D51EF" w:rsidTr="00022EE3">
        <w:trPr>
          <w:trHeight w:val="300"/>
          <w:jc w:val="center"/>
        </w:trPr>
        <w:tc>
          <w:tcPr>
            <w:tcW w:w="358" w:type="pct"/>
            <w:tcBorders>
              <w:top w:val="single" w:sz="4" w:space="0" w:color="auto"/>
              <w:bottom w:val="single" w:sz="4" w:space="0" w:color="auto"/>
            </w:tcBorders>
            <w:noWrap/>
            <w:vAlign w:val="center"/>
          </w:tcPr>
          <w:p w:rsidR="00022EE3" w:rsidRPr="009D51EF" w:rsidRDefault="00022EE3" w:rsidP="00022EE3">
            <w:pPr>
              <w:spacing w:after="0" w:line="240" w:lineRule="auto"/>
              <w:jc w:val="center"/>
              <w:rPr>
                <w:rFonts w:ascii="Times New Roman" w:eastAsia="Times New Roman" w:hAnsi="Times New Roman"/>
                <w:color w:val="000000"/>
                <w:sz w:val="18"/>
                <w:szCs w:val="24"/>
                <w:lang w:val="en-US" w:eastAsia="pt-BR"/>
              </w:rPr>
            </w:pPr>
          </w:p>
        </w:tc>
        <w:tc>
          <w:tcPr>
            <w:tcW w:w="386" w:type="pct"/>
            <w:tcBorders>
              <w:top w:val="single" w:sz="4" w:space="0" w:color="auto"/>
              <w:bottom w:val="single" w:sz="4" w:space="0" w:color="auto"/>
            </w:tcBorders>
            <w:noWrap/>
            <w:vAlign w:val="center"/>
          </w:tcPr>
          <w:p w:rsidR="00022EE3" w:rsidRPr="009D51EF" w:rsidRDefault="00022EE3" w:rsidP="00022EE3">
            <w:pPr>
              <w:spacing w:after="0" w:line="240" w:lineRule="auto"/>
              <w:jc w:val="center"/>
              <w:rPr>
                <w:rFonts w:ascii="Times New Roman" w:eastAsia="Times New Roman" w:hAnsi="Times New Roman"/>
                <w:color w:val="000000"/>
                <w:sz w:val="18"/>
                <w:szCs w:val="24"/>
                <w:lang w:eastAsia="pt-BR"/>
              </w:rPr>
            </w:pPr>
            <w:r w:rsidRPr="009D51EF">
              <w:rPr>
                <w:rFonts w:ascii="Times New Roman" w:eastAsia="Times New Roman" w:hAnsi="Times New Roman"/>
                <w:color w:val="000000"/>
                <w:sz w:val="18"/>
                <w:szCs w:val="24"/>
                <w:lang w:eastAsia="pt-BR"/>
              </w:rPr>
              <w:t>A1G1</w:t>
            </w:r>
          </w:p>
        </w:tc>
        <w:tc>
          <w:tcPr>
            <w:tcW w:w="386" w:type="pct"/>
            <w:tcBorders>
              <w:top w:val="single" w:sz="4" w:space="0" w:color="auto"/>
              <w:bottom w:val="single" w:sz="4" w:space="0" w:color="auto"/>
            </w:tcBorders>
            <w:noWrap/>
            <w:vAlign w:val="center"/>
          </w:tcPr>
          <w:p w:rsidR="00022EE3" w:rsidRPr="009D51EF" w:rsidRDefault="00022EE3" w:rsidP="00022EE3">
            <w:pPr>
              <w:spacing w:after="0" w:line="240" w:lineRule="auto"/>
              <w:jc w:val="center"/>
              <w:rPr>
                <w:rFonts w:ascii="Times New Roman" w:eastAsia="Times New Roman" w:hAnsi="Times New Roman"/>
                <w:color w:val="000000"/>
                <w:sz w:val="18"/>
                <w:szCs w:val="24"/>
                <w:lang w:eastAsia="pt-BR"/>
              </w:rPr>
            </w:pPr>
            <w:r w:rsidRPr="009D51EF">
              <w:rPr>
                <w:rFonts w:ascii="Times New Roman" w:eastAsia="Times New Roman" w:hAnsi="Times New Roman"/>
                <w:color w:val="000000"/>
                <w:sz w:val="18"/>
                <w:szCs w:val="24"/>
                <w:lang w:eastAsia="pt-BR"/>
              </w:rPr>
              <w:t>A1G2</w:t>
            </w:r>
          </w:p>
        </w:tc>
        <w:tc>
          <w:tcPr>
            <w:tcW w:w="386" w:type="pct"/>
            <w:tcBorders>
              <w:top w:val="single" w:sz="4" w:space="0" w:color="auto"/>
              <w:bottom w:val="single" w:sz="4" w:space="0" w:color="auto"/>
            </w:tcBorders>
            <w:noWrap/>
            <w:vAlign w:val="center"/>
          </w:tcPr>
          <w:p w:rsidR="00022EE3" w:rsidRPr="009D51EF" w:rsidRDefault="00022EE3" w:rsidP="00022EE3">
            <w:pPr>
              <w:spacing w:after="0" w:line="240" w:lineRule="auto"/>
              <w:jc w:val="center"/>
              <w:rPr>
                <w:rFonts w:ascii="Times New Roman" w:eastAsia="Times New Roman" w:hAnsi="Times New Roman"/>
                <w:color w:val="000000"/>
                <w:sz w:val="18"/>
                <w:szCs w:val="24"/>
                <w:lang w:eastAsia="pt-BR"/>
              </w:rPr>
            </w:pPr>
            <w:r w:rsidRPr="009D51EF">
              <w:rPr>
                <w:rFonts w:ascii="Times New Roman" w:eastAsia="Times New Roman" w:hAnsi="Times New Roman"/>
                <w:color w:val="000000"/>
                <w:sz w:val="18"/>
                <w:szCs w:val="24"/>
                <w:lang w:eastAsia="pt-BR"/>
              </w:rPr>
              <w:t>A1G3</w:t>
            </w:r>
          </w:p>
        </w:tc>
        <w:tc>
          <w:tcPr>
            <w:tcW w:w="387" w:type="pct"/>
            <w:tcBorders>
              <w:top w:val="single" w:sz="4" w:space="0" w:color="auto"/>
              <w:bottom w:val="single" w:sz="4" w:space="0" w:color="auto"/>
            </w:tcBorders>
            <w:noWrap/>
            <w:vAlign w:val="center"/>
          </w:tcPr>
          <w:p w:rsidR="00022EE3" w:rsidRPr="009D51EF" w:rsidRDefault="00022EE3" w:rsidP="00022EE3">
            <w:pPr>
              <w:spacing w:after="0" w:line="240" w:lineRule="auto"/>
              <w:jc w:val="center"/>
              <w:rPr>
                <w:rFonts w:ascii="Times New Roman" w:eastAsia="Times New Roman" w:hAnsi="Times New Roman"/>
                <w:color w:val="000000"/>
                <w:sz w:val="18"/>
                <w:szCs w:val="24"/>
                <w:lang w:eastAsia="pt-BR"/>
              </w:rPr>
            </w:pPr>
            <w:r w:rsidRPr="009D51EF">
              <w:rPr>
                <w:rFonts w:ascii="Times New Roman" w:eastAsia="Times New Roman" w:hAnsi="Times New Roman"/>
                <w:color w:val="000000"/>
                <w:sz w:val="18"/>
                <w:szCs w:val="24"/>
                <w:lang w:eastAsia="pt-BR"/>
              </w:rPr>
              <w:t>A1G4</w:t>
            </w:r>
          </w:p>
        </w:tc>
        <w:tc>
          <w:tcPr>
            <w:tcW w:w="387" w:type="pct"/>
            <w:tcBorders>
              <w:top w:val="single" w:sz="4" w:space="0" w:color="auto"/>
              <w:bottom w:val="single" w:sz="4" w:space="0" w:color="auto"/>
            </w:tcBorders>
            <w:noWrap/>
            <w:vAlign w:val="center"/>
          </w:tcPr>
          <w:p w:rsidR="00022EE3" w:rsidRPr="009D51EF" w:rsidRDefault="00022EE3" w:rsidP="00022EE3">
            <w:pPr>
              <w:spacing w:after="0" w:line="240" w:lineRule="auto"/>
              <w:jc w:val="center"/>
              <w:rPr>
                <w:rFonts w:ascii="Times New Roman" w:eastAsia="Times New Roman" w:hAnsi="Times New Roman"/>
                <w:color w:val="000000"/>
                <w:sz w:val="18"/>
                <w:szCs w:val="24"/>
                <w:lang w:eastAsia="pt-BR"/>
              </w:rPr>
            </w:pPr>
            <w:r w:rsidRPr="009D51EF">
              <w:rPr>
                <w:rFonts w:ascii="Times New Roman" w:eastAsia="Times New Roman" w:hAnsi="Times New Roman"/>
                <w:color w:val="000000"/>
                <w:sz w:val="18"/>
                <w:szCs w:val="24"/>
                <w:lang w:eastAsia="pt-BR"/>
              </w:rPr>
              <w:t>A2G1</w:t>
            </w:r>
          </w:p>
        </w:tc>
        <w:tc>
          <w:tcPr>
            <w:tcW w:w="387" w:type="pct"/>
            <w:tcBorders>
              <w:top w:val="single" w:sz="4" w:space="0" w:color="auto"/>
              <w:bottom w:val="single" w:sz="4" w:space="0" w:color="auto"/>
            </w:tcBorders>
            <w:noWrap/>
            <w:vAlign w:val="center"/>
          </w:tcPr>
          <w:p w:rsidR="00022EE3" w:rsidRPr="009D51EF" w:rsidRDefault="00022EE3" w:rsidP="00022EE3">
            <w:pPr>
              <w:spacing w:after="0" w:line="240" w:lineRule="auto"/>
              <w:jc w:val="center"/>
              <w:rPr>
                <w:rFonts w:ascii="Times New Roman" w:eastAsia="Times New Roman" w:hAnsi="Times New Roman"/>
                <w:color w:val="000000"/>
                <w:sz w:val="18"/>
                <w:szCs w:val="24"/>
                <w:lang w:eastAsia="pt-BR"/>
              </w:rPr>
            </w:pPr>
            <w:r w:rsidRPr="009D51EF">
              <w:rPr>
                <w:rFonts w:ascii="Times New Roman" w:eastAsia="Times New Roman" w:hAnsi="Times New Roman"/>
                <w:color w:val="000000"/>
                <w:sz w:val="18"/>
                <w:szCs w:val="24"/>
                <w:lang w:eastAsia="pt-BR"/>
              </w:rPr>
              <w:t>A2G2</w:t>
            </w:r>
          </w:p>
        </w:tc>
        <w:tc>
          <w:tcPr>
            <w:tcW w:w="387" w:type="pct"/>
            <w:tcBorders>
              <w:top w:val="single" w:sz="4" w:space="0" w:color="auto"/>
              <w:bottom w:val="single" w:sz="4" w:space="0" w:color="auto"/>
            </w:tcBorders>
            <w:noWrap/>
            <w:vAlign w:val="center"/>
          </w:tcPr>
          <w:p w:rsidR="00022EE3" w:rsidRPr="009D51EF" w:rsidRDefault="00022EE3" w:rsidP="00022EE3">
            <w:pPr>
              <w:spacing w:after="0" w:line="240" w:lineRule="auto"/>
              <w:jc w:val="center"/>
              <w:rPr>
                <w:rFonts w:ascii="Times New Roman" w:eastAsia="Times New Roman" w:hAnsi="Times New Roman"/>
                <w:color w:val="000000"/>
                <w:sz w:val="18"/>
                <w:szCs w:val="24"/>
                <w:lang w:eastAsia="pt-BR"/>
              </w:rPr>
            </w:pPr>
            <w:r w:rsidRPr="009D51EF">
              <w:rPr>
                <w:rFonts w:ascii="Times New Roman" w:eastAsia="Times New Roman" w:hAnsi="Times New Roman"/>
                <w:color w:val="000000"/>
                <w:sz w:val="18"/>
                <w:szCs w:val="24"/>
                <w:lang w:eastAsia="pt-BR"/>
              </w:rPr>
              <w:t>A2G3</w:t>
            </w:r>
          </w:p>
        </w:tc>
        <w:tc>
          <w:tcPr>
            <w:tcW w:w="387" w:type="pct"/>
            <w:tcBorders>
              <w:top w:val="single" w:sz="4" w:space="0" w:color="auto"/>
              <w:bottom w:val="single" w:sz="4" w:space="0" w:color="auto"/>
            </w:tcBorders>
            <w:vAlign w:val="center"/>
          </w:tcPr>
          <w:p w:rsidR="00022EE3" w:rsidRPr="009D51EF" w:rsidRDefault="00022EE3" w:rsidP="00022EE3">
            <w:pPr>
              <w:spacing w:after="0" w:line="240" w:lineRule="auto"/>
              <w:jc w:val="center"/>
              <w:rPr>
                <w:rFonts w:ascii="Times New Roman" w:eastAsia="Times New Roman" w:hAnsi="Times New Roman"/>
                <w:color w:val="000000"/>
                <w:sz w:val="18"/>
                <w:szCs w:val="24"/>
                <w:lang w:eastAsia="pt-BR"/>
              </w:rPr>
            </w:pPr>
            <w:r w:rsidRPr="009D51EF">
              <w:rPr>
                <w:rFonts w:ascii="Times New Roman" w:eastAsia="Times New Roman" w:hAnsi="Times New Roman"/>
                <w:color w:val="000000"/>
                <w:sz w:val="18"/>
                <w:szCs w:val="24"/>
                <w:lang w:eastAsia="pt-BR"/>
              </w:rPr>
              <w:t>A2G4</w:t>
            </w:r>
          </w:p>
        </w:tc>
        <w:tc>
          <w:tcPr>
            <w:tcW w:w="387" w:type="pct"/>
            <w:tcBorders>
              <w:top w:val="single" w:sz="4" w:space="0" w:color="auto"/>
              <w:bottom w:val="single" w:sz="4" w:space="0" w:color="auto"/>
            </w:tcBorders>
            <w:vAlign w:val="center"/>
          </w:tcPr>
          <w:p w:rsidR="00022EE3" w:rsidRPr="009D51EF" w:rsidRDefault="00022EE3" w:rsidP="00022EE3">
            <w:pPr>
              <w:spacing w:after="0" w:line="240" w:lineRule="auto"/>
              <w:jc w:val="center"/>
              <w:rPr>
                <w:rFonts w:ascii="Times New Roman" w:eastAsia="Times New Roman" w:hAnsi="Times New Roman"/>
                <w:color w:val="000000"/>
                <w:sz w:val="18"/>
                <w:szCs w:val="24"/>
                <w:lang w:eastAsia="pt-BR"/>
              </w:rPr>
            </w:pPr>
            <w:r w:rsidRPr="009D51EF">
              <w:rPr>
                <w:rFonts w:ascii="Times New Roman" w:eastAsia="Times New Roman" w:hAnsi="Times New Roman"/>
                <w:color w:val="000000"/>
                <w:sz w:val="18"/>
                <w:szCs w:val="24"/>
                <w:lang w:eastAsia="pt-BR"/>
              </w:rPr>
              <w:t>A3G1</w:t>
            </w:r>
          </w:p>
        </w:tc>
        <w:tc>
          <w:tcPr>
            <w:tcW w:w="387" w:type="pct"/>
            <w:tcBorders>
              <w:top w:val="single" w:sz="4" w:space="0" w:color="auto"/>
              <w:bottom w:val="single" w:sz="4" w:space="0" w:color="auto"/>
            </w:tcBorders>
            <w:vAlign w:val="center"/>
          </w:tcPr>
          <w:p w:rsidR="00022EE3" w:rsidRPr="009D51EF" w:rsidRDefault="00022EE3" w:rsidP="00022EE3">
            <w:pPr>
              <w:spacing w:after="0" w:line="240" w:lineRule="auto"/>
              <w:jc w:val="center"/>
              <w:rPr>
                <w:rFonts w:ascii="Times New Roman" w:eastAsia="Times New Roman" w:hAnsi="Times New Roman"/>
                <w:color w:val="000000"/>
                <w:sz w:val="18"/>
                <w:szCs w:val="24"/>
                <w:lang w:eastAsia="pt-BR"/>
              </w:rPr>
            </w:pPr>
            <w:r w:rsidRPr="009D51EF">
              <w:rPr>
                <w:rFonts w:ascii="Times New Roman" w:eastAsia="Times New Roman" w:hAnsi="Times New Roman"/>
                <w:color w:val="000000"/>
                <w:sz w:val="18"/>
                <w:szCs w:val="24"/>
                <w:lang w:eastAsia="pt-BR"/>
              </w:rPr>
              <w:t>A3G2</w:t>
            </w:r>
          </w:p>
        </w:tc>
        <w:tc>
          <w:tcPr>
            <w:tcW w:w="387" w:type="pct"/>
            <w:tcBorders>
              <w:top w:val="single" w:sz="4" w:space="0" w:color="auto"/>
              <w:bottom w:val="single" w:sz="4" w:space="0" w:color="auto"/>
            </w:tcBorders>
            <w:vAlign w:val="center"/>
          </w:tcPr>
          <w:p w:rsidR="00022EE3" w:rsidRPr="009D51EF" w:rsidRDefault="00022EE3" w:rsidP="00022EE3">
            <w:pPr>
              <w:spacing w:after="0" w:line="240" w:lineRule="auto"/>
              <w:jc w:val="center"/>
              <w:rPr>
                <w:rFonts w:ascii="Times New Roman" w:eastAsia="Times New Roman" w:hAnsi="Times New Roman"/>
                <w:color w:val="000000"/>
                <w:sz w:val="18"/>
                <w:szCs w:val="24"/>
                <w:lang w:eastAsia="pt-BR"/>
              </w:rPr>
            </w:pPr>
            <w:r w:rsidRPr="009D51EF">
              <w:rPr>
                <w:rFonts w:ascii="Times New Roman" w:eastAsia="Times New Roman" w:hAnsi="Times New Roman"/>
                <w:color w:val="000000"/>
                <w:sz w:val="18"/>
                <w:szCs w:val="24"/>
                <w:lang w:eastAsia="pt-BR"/>
              </w:rPr>
              <w:t>A3G3</w:t>
            </w:r>
          </w:p>
        </w:tc>
        <w:tc>
          <w:tcPr>
            <w:tcW w:w="387" w:type="pct"/>
            <w:tcBorders>
              <w:top w:val="single" w:sz="4" w:space="0" w:color="auto"/>
              <w:bottom w:val="single" w:sz="4" w:space="0" w:color="auto"/>
            </w:tcBorders>
            <w:vAlign w:val="center"/>
          </w:tcPr>
          <w:p w:rsidR="00022EE3" w:rsidRPr="009D51EF" w:rsidRDefault="00022EE3" w:rsidP="00022EE3">
            <w:pPr>
              <w:spacing w:after="0" w:line="240" w:lineRule="auto"/>
              <w:jc w:val="center"/>
              <w:rPr>
                <w:rFonts w:ascii="Times New Roman" w:eastAsia="Times New Roman" w:hAnsi="Times New Roman"/>
                <w:color w:val="000000"/>
                <w:sz w:val="18"/>
                <w:szCs w:val="24"/>
                <w:lang w:eastAsia="pt-BR"/>
              </w:rPr>
            </w:pPr>
            <w:r w:rsidRPr="009D51EF">
              <w:rPr>
                <w:rFonts w:ascii="Times New Roman" w:eastAsia="Times New Roman" w:hAnsi="Times New Roman"/>
                <w:color w:val="000000"/>
                <w:sz w:val="18"/>
                <w:szCs w:val="24"/>
                <w:lang w:eastAsia="pt-BR"/>
              </w:rPr>
              <w:t>A3G4</w:t>
            </w:r>
          </w:p>
        </w:tc>
      </w:tr>
      <w:tr w:rsidR="00022EE3" w:rsidRPr="009D51EF" w:rsidTr="00022EE3">
        <w:trPr>
          <w:trHeight w:val="300"/>
          <w:jc w:val="center"/>
        </w:trPr>
        <w:tc>
          <w:tcPr>
            <w:tcW w:w="358" w:type="pct"/>
            <w:tcBorders>
              <w:top w:val="single" w:sz="4" w:space="0" w:color="auto"/>
            </w:tcBorders>
            <w:noWrap/>
            <w:vAlign w:val="center"/>
          </w:tcPr>
          <w:p w:rsidR="00022EE3" w:rsidRPr="009D51EF" w:rsidRDefault="00022EE3" w:rsidP="00022EE3">
            <w:pPr>
              <w:spacing w:after="0" w:line="240" w:lineRule="auto"/>
              <w:jc w:val="center"/>
              <w:rPr>
                <w:rFonts w:ascii="Times New Roman" w:eastAsia="Times New Roman" w:hAnsi="Times New Roman"/>
                <w:color w:val="000000"/>
                <w:sz w:val="18"/>
                <w:szCs w:val="24"/>
                <w:lang w:eastAsia="pt-BR"/>
              </w:rPr>
            </w:pPr>
            <w:r w:rsidRPr="009D51EF">
              <w:rPr>
                <w:rFonts w:ascii="Times New Roman" w:eastAsia="Times New Roman" w:hAnsi="Times New Roman"/>
                <w:color w:val="000000"/>
                <w:sz w:val="18"/>
                <w:szCs w:val="24"/>
                <w:lang w:eastAsia="pt-BR"/>
              </w:rPr>
              <w:t>A1G1</w:t>
            </w:r>
          </w:p>
        </w:tc>
        <w:tc>
          <w:tcPr>
            <w:tcW w:w="386" w:type="pct"/>
            <w:tcBorders>
              <w:top w:val="single" w:sz="4" w:space="0" w:color="auto"/>
            </w:tcBorders>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0.000</w:t>
            </w:r>
          </w:p>
        </w:tc>
        <w:tc>
          <w:tcPr>
            <w:tcW w:w="386" w:type="pct"/>
            <w:tcBorders>
              <w:top w:val="single" w:sz="4" w:space="0" w:color="auto"/>
            </w:tcBorders>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1.429</w:t>
            </w:r>
          </w:p>
        </w:tc>
        <w:tc>
          <w:tcPr>
            <w:tcW w:w="386" w:type="pct"/>
            <w:tcBorders>
              <w:top w:val="single" w:sz="4" w:space="0" w:color="auto"/>
            </w:tcBorders>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2.501</w:t>
            </w:r>
          </w:p>
        </w:tc>
        <w:tc>
          <w:tcPr>
            <w:tcW w:w="387" w:type="pct"/>
            <w:tcBorders>
              <w:top w:val="single" w:sz="4" w:space="0" w:color="auto"/>
            </w:tcBorders>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0.508</w:t>
            </w:r>
          </w:p>
        </w:tc>
        <w:tc>
          <w:tcPr>
            <w:tcW w:w="387" w:type="pct"/>
            <w:tcBorders>
              <w:top w:val="single" w:sz="4" w:space="0" w:color="auto"/>
            </w:tcBorders>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2.419</w:t>
            </w:r>
          </w:p>
        </w:tc>
        <w:tc>
          <w:tcPr>
            <w:tcW w:w="387" w:type="pct"/>
            <w:tcBorders>
              <w:top w:val="single" w:sz="4" w:space="0" w:color="auto"/>
            </w:tcBorders>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2.305</w:t>
            </w:r>
          </w:p>
        </w:tc>
        <w:tc>
          <w:tcPr>
            <w:tcW w:w="387" w:type="pct"/>
            <w:tcBorders>
              <w:top w:val="single" w:sz="4" w:space="0" w:color="auto"/>
            </w:tcBorders>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2.821</w:t>
            </w:r>
          </w:p>
        </w:tc>
        <w:tc>
          <w:tcPr>
            <w:tcW w:w="387" w:type="pct"/>
            <w:tcBorders>
              <w:top w:val="single" w:sz="4" w:space="0" w:color="auto"/>
            </w:tcBorders>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0.521</w:t>
            </w:r>
          </w:p>
        </w:tc>
        <w:tc>
          <w:tcPr>
            <w:tcW w:w="387" w:type="pct"/>
            <w:tcBorders>
              <w:top w:val="single" w:sz="4" w:space="0" w:color="auto"/>
            </w:tcBorders>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0.377</w:t>
            </w:r>
          </w:p>
        </w:tc>
        <w:tc>
          <w:tcPr>
            <w:tcW w:w="387" w:type="pct"/>
            <w:tcBorders>
              <w:top w:val="single" w:sz="4" w:space="0" w:color="auto"/>
            </w:tcBorders>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2.714</w:t>
            </w:r>
          </w:p>
        </w:tc>
        <w:tc>
          <w:tcPr>
            <w:tcW w:w="387" w:type="pct"/>
            <w:tcBorders>
              <w:top w:val="single" w:sz="4" w:space="0" w:color="auto"/>
            </w:tcBorders>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1.670</w:t>
            </w:r>
          </w:p>
        </w:tc>
        <w:tc>
          <w:tcPr>
            <w:tcW w:w="387" w:type="pct"/>
            <w:tcBorders>
              <w:top w:val="single" w:sz="4" w:space="0" w:color="auto"/>
            </w:tcBorders>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1.248</w:t>
            </w:r>
          </w:p>
        </w:tc>
      </w:tr>
      <w:tr w:rsidR="00022EE3" w:rsidRPr="009D51EF" w:rsidTr="00022EE3">
        <w:trPr>
          <w:trHeight w:val="300"/>
          <w:jc w:val="center"/>
        </w:trPr>
        <w:tc>
          <w:tcPr>
            <w:tcW w:w="358" w:type="pct"/>
            <w:noWrap/>
            <w:vAlign w:val="center"/>
          </w:tcPr>
          <w:p w:rsidR="00022EE3" w:rsidRPr="009D51EF" w:rsidRDefault="00022EE3" w:rsidP="00022EE3">
            <w:pPr>
              <w:spacing w:after="0" w:line="240" w:lineRule="auto"/>
              <w:jc w:val="center"/>
              <w:rPr>
                <w:rFonts w:ascii="Times New Roman" w:eastAsia="Times New Roman" w:hAnsi="Times New Roman"/>
                <w:color w:val="000000"/>
                <w:sz w:val="18"/>
                <w:szCs w:val="24"/>
                <w:lang w:eastAsia="pt-BR"/>
              </w:rPr>
            </w:pPr>
            <w:r w:rsidRPr="009D51EF">
              <w:rPr>
                <w:rFonts w:ascii="Times New Roman" w:eastAsia="Times New Roman" w:hAnsi="Times New Roman"/>
                <w:color w:val="000000"/>
                <w:sz w:val="18"/>
                <w:szCs w:val="24"/>
                <w:lang w:eastAsia="pt-BR"/>
              </w:rPr>
              <w:t>A1G2</w:t>
            </w:r>
          </w:p>
        </w:tc>
        <w:tc>
          <w:tcPr>
            <w:tcW w:w="386"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1.429</w:t>
            </w:r>
          </w:p>
        </w:tc>
        <w:tc>
          <w:tcPr>
            <w:tcW w:w="386"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0.000</w:t>
            </w:r>
          </w:p>
        </w:tc>
        <w:tc>
          <w:tcPr>
            <w:tcW w:w="386"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1.097</w:t>
            </w:r>
          </w:p>
        </w:tc>
        <w:tc>
          <w:tcPr>
            <w:tcW w:w="387"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1.194</w:t>
            </w:r>
          </w:p>
        </w:tc>
        <w:tc>
          <w:tcPr>
            <w:tcW w:w="387"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1.022</w:t>
            </w:r>
          </w:p>
        </w:tc>
        <w:tc>
          <w:tcPr>
            <w:tcW w:w="387"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0.891</w:t>
            </w:r>
          </w:p>
        </w:tc>
        <w:tc>
          <w:tcPr>
            <w:tcW w:w="387"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1.410</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1.254</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1.437</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1.307</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0.450</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1.335</w:t>
            </w:r>
          </w:p>
        </w:tc>
      </w:tr>
      <w:tr w:rsidR="00022EE3" w:rsidRPr="009D51EF" w:rsidTr="00022EE3">
        <w:trPr>
          <w:trHeight w:val="300"/>
          <w:jc w:val="center"/>
        </w:trPr>
        <w:tc>
          <w:tcPr>
            <w:tcW w:w="358" w:type="pct"/>
            <w:noWrap/>
            <w:vAlign w:val="center"/>
          </w:tcPr>
          <w:p w:rsidR="00022EE3" w:rsidRPr="009D51EF" w:rsidRDefault="00022EE3" w:rsidP="00022EE3">
            <w:pPr>
              <w:spacing w:after="0" w:line="240" w:lineRule="auto"/>
              <w:jc w:val="center"/>
              <w:rPr>
                <w:rFonts w:ascii="Times New Roman" w:eastAsia="Times New Roman" w:hAnsi="Times New Roman"/>
                <w:color w:val="000000"/>
                <w:sz w:val="18"/>
                <w:szCs w:val="24"/>
                <w:lang w:eastAsia="pt-BR"/>
              </w:rPr>
            </w:pPr>
            <w:r w:rsidRPr="009D51EF">
              <w:rPr>
                <w:rFonts w:ascii="Times New Roman" w:eastAsia="Times New Roman" w:hAnsi="Times New Roman"/>
                <w:color w:val="000000"/>
                <w:sz w:val="18"/>
                <w:szCs w:val="24"/>
                <w:lang w:eastAsia="pt-BR"/>
              </w:rPr>
              <w:t>A1G3</w:t>
            </w:r>
          </w:p>
        </w:tc>
        <w:tc>
          <w:tcPr>
            <w:tcW w:w="386"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2.501</w:t>
            </w:r>
          </w:p>
        </w:tc>
        <w:tc>
          <w:tcPr>
            <w:tcW w:w="386"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1.097</w:t>
            </w:r>
          </w:p>
        </w:tc>
        <w:tc>
          <w:tcPr>
            <w:tcW w:w="386"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0.000</w:t>
            </w:r>
          </w:p>
        </w:tc>
        <w:tc>
          <w:tcPr>
            <w:tcW w:w="387"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2.246</w:t>
            </w:r>
          </w:p>
        </w:tc>
        <w:tc>
          <w:tcPr>
            <w:tcW w:w="387"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0.204</w:t>
            </w:r>
          </w:p>
        </w:tc>
        <w:tc>
          <w:tcPr>
            <w:tcW w:w="387"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0.248</w:t>
            </w:r>
          </w:p>
        </w:tc>
        <w:tc>
          <w:tcPr>
            <w:tcW w:w="387"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0.334</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2.296</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2.482</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0.254</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0.965</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2.169</w:t>
            </w:r>
          </w:p>
        </w:tc>
      </w:tr>
      <w:tr w:rsidR="00022EE3" w:rsidRPr="009D51EF" w:rsidTr="00022EE3">
        <w:trPr>
          <w:trHeight w:val="300"/>
          <w:jc w:val="center"/>
        </w:trPr>
        <w:tc>
          <w:tcPr>
            <w:tcW w:w="358" w:type="pct"/>
            <w:noWrap/>
            <w:vAlign w:val="center"/>
          </w:tcPr>
          <w:p w:rsidR="00022EE3" w:rsidRPr="009D51EF" w:rsidRDefault="00022EE3" w:rsidP="00022EE3">
            <w:pPr>
              <w:spacing w:after="0" w:line="240" w:lineRule="auto"/>
              <w:jc w:val="center"/>
              <w:rPr>
                <w:rFonts w:ascii="Times New Roman" w:eastAsia="Times New Roman" w:hAnsi="Times New Roman"/>
                <w:color w:val="000000"/>
                <w:sz w:val="18"/>
                <w:szCs w:val="24"/>
                <w:lang w:eastAsia="pt-BR"/>
              </w:rPr>
            </w:pPr>
            <w:r w:rsidRPr="009D51EF">
              <w:rPr>
                <w:rFonts w:ascii="Times New Roman" w:eastAsia="Times New Roman" w:hAnsi="Times New Roman"/>
                <w:color w:val="000000"/>
                <w:sz w:val="18"/>
                <w:szCs w:val="24"/>
                <w:lang w:eastAsia="pt-BR"/>
              </w:rPr>
              <w:t>A1G4</w:t>
            </w:r>
          </w:p>
        </w:tc>
        <w:tc>
          <w:tcPr>
            <w:tcW w:w="386"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0.508</w:t>
            </w:r>
          </w:p>
        </w:tc>
        <w:tc>
          <w:tcPr>
            <w:tcW w:w="386"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1.194</w:t>
            </w:r>
          </w:p>
        </w:tc>
        <w:tc>
          <w:tcPr>
            <w:tcW w:w="386"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2.246</w:t>
            </w:r>
          </w:p>
        </w:tc>
        <w:tc>
          <w:tcPr>
            <w:tcW w:w="387"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0.000</w:t>
            </w:r>
          </w:p>
        </w:tc>
        <w:tc>
          <w:tcPr>
            <w:tcW w:w="387"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2.194</w:t>
            </w:r>
          </w:p>
        </w:tc>
        <w:tc>
          <w:tcPr>
            <w:tcW w:w="387"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2.042</w:t>
            </w:r>
          </w:p>
        </w:tc>
        <w:tc>
          <w:tcPr>
            <w:tcW w:w="387"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2.563</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0.348</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0.535</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2.459</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1.351</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0.854</w:t>
            </w:r>
          </w:p>
        </w:tc>
      </w:tr>
      <w:tr w:rsidR="00022EE3" w:rsidRPr="009D51EF" w:rsidTr="00022EE3">
        <w:trPr>
          <w:trHeight w:val="300"/>
          <w:jc w:val="center"/>
        </w:trPr>
        <w:tc>
          <w:tcPr>
            <w:tcW w:w="358" w:type="pct"/>
            <w:noWrap/>
            <w:vAlign w:val="center"/>
          </w:tcPr>
          <w:p w:rsidR="00022EE3" w:rsidRPr="009D51EF" w:rsidRDefault="00022EE3" w:rsidP="00022EE3">
            <w:pPr>
              <w:spacing w:after="0" w:line="240" w:lineRule="auto"/>
              <w:jc w:val="center"/>
              <w:rPr>
                <w:rFonts w:ascii="Times New Roman" w:eastAsia="Times New Roman" w:hAnsi="Times New Roman"/>
                <w:color w:val="000000"/>
                <w:sz w:val="18"/>
                <w:szCs w:val="24"/>
                <w:lang w:eastAsia="pt-BR"/>
              </w:rPr>
            </w:pPr>
            <w:r w:rsidRPr="009D51EF">
              <w:rPr>
                <w:rFonts w:ascii="Times New Roman" w:eastAsia="Times New Roman" w:hAnsi="Times New Roman"/>
                <w:color w:val="000000"/>
                <w:sz w:val="18"/>
                <w:szCs w:val="24"/>
                <w:lang w:eastAsia="pt-BR"/>
              </w:rPr>
              <w:t>A2G1</w:t>
            </w:r>
          </w:p>
        </w:tc>
        <w:tc>
          <w:tcPr>
            <w:tcW w:w="386"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2.419</w:t>
            </w:r>
          </w:p>
        </w:tc>
        <w:tc>
          <w:tcPr>
            <w:tcW w:w="386"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1.022</w:t>
            </w:r>
          </w:p>
        </w:tc>
        <w:tc>
          <w:tcPr>
            <w:tcW w:w="386"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0.204</w:t>
            </w:r>
          </w:p>
        </w:tc>
        <w:tc>
          <w:tcPr>
            <w:tcW w:w="387"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2.194</w:t>
            </w:r>
          </w:p>
        </w:tc>
        <w:tc>
          <w:tcPr>
            <w:tcW w:w="387"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0.000</w:t>
            </w:r>
          </w:p>
        </w:tc>
        <w:tc>
          <w:tcPr>
            <w:tcW w:w="387"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0.291</w:t>
            </w:r>
          </w:p>
        </w:tc>
        <w:tc>
          <w:tcPr>
            <w:tcW w:w="387"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0.443</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2.238</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2.414</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0.358</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0.947</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2.154</w:t>
            </w:r>
          </w:p>
        </w:tc>
      </w:tr>
      <w:tr w:rsidR="00022EE3" w:rsidRPr="009D51EF" w:rsidTr="00022EE3">
        <w:trPr>
          <w:trHeight w:val="300"/>
          <w:jc w:val="center"/>
        </w:trPr>
        <w:tc>
          <w:tcPr>
            <w:tcW w:w="358" w:type="pct"/>
            <w:noWrap/>
            <w:vAlign w:val="center"/>
          </w:tcPr>
          <w:p w:rsidR="00022EE3" w:rsidRPr="009D51EF" w:rsidRDefault="00022EE3" w:rsidP="00022EE3">
            <w:pPr>
              <w:spacing w:after="0" w:line="240" w:lineRule="auto"/>
              <w:jc w:val="center"/>
              <w:rPr>
                <w:rFonts w:ascii="Times New Roman" w:eastAsia="Times New Roman" w:hAnsi="Times New Roman"/>
                <w:color w:val="000000"/>
                <w:sz w:val="18"/>
                <w:szCs w:val="24"/>
                <w:lang w:eastAsia="pt-BR"/>
              </w:rPr>
            </w:pPr>
            <w:r w:rsidRPr="009D51EF">
              <w:rPr>
                <w:rFonts w:ascii="Times New Roman" w:eastAsia="Times New Roman" w:hAnsi="Times New Roman"/>
                <w:color w:val="000000"/>
                <w:sz w:val="18"/>
                <w:szCs w:val="24"/>
                <w:lang w:eastAsia="pt-BR"/>
              </w:rPr>
              <w:t>A2G2</w:t>
            </w:r>
          </w:p>
        </w:tc>
        <w:tc>
          <w:tcPr>
            <w:tcW w:w="386"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2.305</w:t>
            </w:r>
          </w:p>
        </w:tc>
        <w:tc>
          <w:tcPr>
            <w:tcW w:w="386"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0.891</w:t>
            </w:r>
          </w:p>
        </w:tc>
        <w:tc>
          <w:tcPr>
            <w:tcW w:w="386"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0.248</w:t>
            </w:r>
          </w:p>
        </w:tc>
        <w:tc>
          <w:tcPr>
            <w:tcW w:w="387"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2.042</w:t>
            </w:r>
          </w:p>
        </w:tc>
        <w:tc>
          <w:tcPr>
            <w:tcW w:w="387"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0.291</w:t>
            </w:r>
          </w:p>
        </w:tc>
        <w:tc>
          <w:tcPr>
            <w:tcW w:w="387"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0.000</w:t>
            </w:r>
          </w:p>
        </w:tc>
        <w:tc>
          <w:tcPr>
            <w:tcW w:w="387"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0.539</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2.095</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2.283</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0.443</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0.778</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1.986</w:t>
            </w:r>
          </w:p>
        </w:tc>
      </w:tr>
      <w:tr w:rsidR="00022EE3" w:rsidRPr="009D51EF" w:rsidTr="00022EE3">
        <w:trPr>
          <w:trHeight w:val="300"/>
          <w:jc w:val="center"/>
        </w:trPr>
        <w:tc>
          <w:tcPr>
            <w:tcW w:w="358" w:type="pct"/>
            <w:noWrap/>
            <w:vAlign w:val="center"/>
          </w:tcPr>
          <w:p w:rsidR="00022EE3" w:rsidRPr="009D51EF" w:rsidRDefault="00022EE3" w:rsidP="00022EE3">
            <w:pPr>
              <w:spacing w:after="0" w:line="240" w:lineRule="auto"/>
              <w:jc w:val="center"/>
              <w:rPr>
                <w:rFonts w:ascii="Times New Roman" w:eastAsia="Times New Roman" w:hAnsi="Times New Roman"/>
                <w:color w:val="000000"/>
                <w:sz w:val="18"/>
                <w:szCs w:val="24"/>
                <w:lang w:eastAsia="pt-BR"/>
              </w:rPr>
            </w:pPr>
            <w:r w:rsidRPr="009D51EF">
              <w:rPr>
                <w:rFonts w:ascii="Times New Roman" w:eastAsia="Times New Roman" w:hAnsi="Times New Roman"/>
                <w:color w:val="000000"/>
                <w:sz w:val="18"/>
                <w:szCs w:val="24"/>
                <w:lang w:eastAsia="pt-BR"/>
              </w:rPr>
              <w:t>A2G3</w:t>
            </w:r>
          </w:p>
        </w:tc>
        <w:tc>
          <w:tcPr>
            <w:tcW w:w="386"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2.821</w:t>
            </w:r>
          </w:p>
        </w:tc>
        <w:tc>
          <w:tcPr>
            <w:tcW w:w="386"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1.410</w:t>
            </w:r>
          </w:p>
        </w:tc>
        <w:tc>
          <w:tcPr>
            <w:tcW w:w="386"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0.334</w:t>
            </w:r>
          </w:p>
        </w:tc>
        <w:tc>
          <w:tcPr>
            <w:tcW w:w="387"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2.563</w:t>
            </w:r>
          </w:p>
        </w:tc>
        <w:tc>
          <w:tcPr>
            <w:tcW w:w="387"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0.443</w:t>
            </w:r>
          </w:p>
        </w:tc>
        <w:tc>
          <w:tcPr>
            <w:tcW w:w="387"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0.539</w:t>
            </w:r>
          </w:p>
        </w:tc>
        <w:tc>
          <w:tcPr>
            <w:tcW w:w="387"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0.000</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2.616</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2.803</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0.188</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1.274</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2.467</w:t>
            </w:r>
          </w:p>
        </w:tc>
      </w:tr>
      <w:tr w:rsidR="00022EE3" w:rsidRPr="009D51EF" w:rsidTr="00022EE3">
        <w:trPr>
          <w:trHeight w:val="300"/>
          <w:jc w:val="center"/>
        </w:trPr>
        <w:tc>
          <w:tcPr>
            <w:tcW w:w="358" w:type="pct"/>
            <w:noWrap/>
            <w:vAlign w:val="center"/>
          </w:tcPr>
          <w:p w:rsidR="00022EE3" w:rsidRPr="009D51EF" w:rsidRDefault="00022EE3" w:rsidP="00022EE3">
            <w:pPr>
              <w:spacing w:after="0" w:line="240" w:lineRule="auto"/>
              <w:jc w:val="center"/>
              <w:rPr>
                <w:rFonts w:ascii="Times New Roman" w:eastAsia="Times New Roman" w:hAnsi="Times New Roman"/>
                <w:color w:val="000000"/>
                <w:sz w:val="18"/>
                <w:szCs w:val="24"/>
                <w:lang w:eastAsia="pt-BR"/>
              </w:rPr>
            </w:pPr>
            <w:r w:rsidRPr="009D51EF">
              <w:rPr>
                <w:rFonts w:ascii="Times New Roman" w:eastAsia="Times New Roman" w:hAnsi="Times New Roman"/>
                <w:color w:val="000000"/>
                <w:sz w:val="18"/>
                <w:szCs w:val="24"/>
                <w:lang w:eastAsia="pt-BR"/>
              </w:rPr>
              <w:t>A2G4</w:t>
            </w:r>
          </w:p>
        </w:tc>
        <w:tc>
          <w:tcPr>
            <w:tcW w:w="386"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0.521</w:t>
            </w:r>
          </w:p>
        </w:tc>
        <w:tc>
          <w:tcPr>
            <w:tcW w:w="386"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1.254</w:t>
            </w:r>
          </w:p>
        </w:tc>
        <w:tc>
          <w:tcPr>
            <w:tcW w:w="386"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2.296</w:t>
            </w:r>
          </w:p>
        </w:tc>
        <w:tc>
          <w:tcPr>
            <w:tcW w:w="387"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0.348</w:t>
            </w:r>
          </w:p>
        </w:tc>
        <w:tc>
          <w:tcPr>
            <w:tcW w:w="387"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2.238</w:t>
            </w:r>
          </w:p>
        </w:tc>
        <w:tc>
          <w:tcPr>
            <w:tcW w:w="387"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2.095</w:t>
            </w:r>
          </w:p>
        </w:tc>
        <w:tc>
          <w:tcPr>
            <w:tcW w:w="387"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2.616</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0.000</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0.340</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2.495</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1.383</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0.774</w:t>
            </w:r>
          </w:p>
        </w:tc>
      </w:tr>
      <w:tr w:rsidR="00022EE3" w:rsidRPr="009D51EF" w:rsidTr="00022EE3">
        <w:trPr>
          <w:trHeight w:val="300"/>
          <w:jc w:val="center"/>
        </w:trPr>
        <w:tc>
          <w:tcPr>
            <w:tcW w:w="358" w:type="pct"/>
            <w:noWrap/>
            <w:vAlign w:val="center"/>
          </w:tcPr>
          <w:p w:rsidR="00022EE3" w:rsidRPr="009D51EF" w:rsidRDefault="00022EE3" w:rsidP="00022EE3">
            <w:pPr>
              <w:spacing w:after="0" w:line="240" w:lineRule="auto"/>
              <w:jc w:val="center"/>
              <w:rPr>
                <w:rFonts w:ascii="Times New Roman" w:eastAsia="Times New Roman" w:hAnsi="Times New Roman"/>
                <w:color w:val="000000"/>
                <w:sz w:val="18"/>
                <w:szCs w:val="24"/>
                <w:lang w:eastAsia="pt-BR"/>
              </w:rPr>
            </w:pPr>
            <w:r w:rsidRPr="009D51EF">
              <w:rPr>
                <w:rFonts w:ascii="Times New Roman" w:eastAsia="Times New Roman" w:hAnsi="Times New Roman"/>
                <w:color w:val="000000"/>
                <w:sz w:val="18"/>
                <w:szCs w:val="24"/>
                <w:lang w:eastAsia="pt-BR"/>
              </w:rPr>
              <w:t>A3G1</w:t>
            </w:r>
          </w:p>
        </w:tc>
        <w:tc>
          <w:tcPr>
            <w:tcW w:w="386"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0.377</w:t>
            </w:r>
          </w:p>
        </w:tc>
        <w:tc>
          <w:tcPr>
            <w:tcW w:w="386"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1.437</w:t>
            </w:r>
          </w:p>
        </w:tc>
        <w:tc>
          <w:tcPr>
            <w:tcW w:w="386"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2.482</w:t>
            </w:r>
          </w:p>
        </w:tc>
        <w:tc>
          <w:tcPr>
            <w:tcW w:w="387"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0.535</w:t>
            </w:r>
          </w:p>
        </w:tc>
        <w:tc>
          <w:tcPr>
            <w:tcW w:w="387"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2.414</w:t>
            </w:r>
          </w:p>
        </w:tc>
        <w:tc>
          <w:tcPr>
            <w:tcW w:w="387"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2.283</w:t>
            </w:r>
          </w:p>
        </w:tc>
        <w:tc>
          <w:tcPr>
            <w:tcW w:w="387"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2.803</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0.340</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0.000</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2.686</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1.610</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1.051</w:t>
            </w:r>
          </w:p>
        </w:tc>
      </w:tr>
      <w:tr w:rsidR="00022EE3" w:rsidRPr="009D51EF" w:rsidTr="00022EE3">
        <w:trPr>
          <w:trHeight w:val="300"/>
          <w:jc w:val="center"/>
        </w:trPr>
        <w:tc>
          <w:tcPr>
            <w:tcW w:w="358" w:type="pct"/>
            <w:noWrap/>
            <w:vAlign w:val="center"/>
          </w:tcPr>
          <w:p w:rsidR="00022EE3" w:rsidRPr="009D51EF" w:rsidRDefault="00022EE3" w:rsidP="00022EE3">
            <w:pPr>
              <w:spacing w:after="0" w:line="240" w:lineRule="auto"/>
              <w:jc w:val="center"/>
              <w:rPr>
                <w:rFonts w:ascii="Times New Roman" w:eastAsia="Times New Roman" w:hAnsi="Times New Roman"/>
                <w:color w:val="000000"/>
                <w:sz w:val="18"/>
                <w:szCs w:val="24"/>
                <w:lang w:eastAsia="pt-BR"/>
              </w:rPr>
            </w:pPr>
            <w:r w:rsidRPr="009D51EF">
              <w:rPr>
                <w:rFonts w:ascii="Times New Roman" w:eastAsia="Times New Roman" w:hAnsi="Times New Roman"/>
                <w:color w:val="000000"/>
                <w:sz w:val="18"/>
                <w:szCs w:val="24"/>
                <w:lang w:eastAsia="pt-BR"/>
              </w:rPr>
              <w:t>A3G2</w:t>
            </w:r>
          </w:p>
        </w:tc>
        <w:tc>
          <w:tcPr>
            <w:tcW w:w="386"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2.714</w:t>
            </w:r>
          </w:p>
        </w:tc>
        <w:tc>
          <w:tcPr>
            <w:tcW w:w="386"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1.307</w:t>
            </w:r>
          </w:p>
        </w:tc>
        <w:tc>
          <w:tcPr>
            <w:tcW w:w="386"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0.254</w:t>
            </w:r>
          </w:p>
        </w:tc>
        <w:tc>
          <w:tcPr>
            <w:tcW w:w="387"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2.459</w:t>
            </w:r>
          </w:p>
        </w:tc>
        <w:tc>
          <w:tcPr>
            <w:tcW w:w="387"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0.358</w:t>
            </w:r>
          </w:p>
        </w:tc>
        <w:tc>
          <w:tcPr>
            <w:tcW w:w="387"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0.443</w:t>
            </w:r>
          </w:p>
        </w:tc>
        <w:tc>
          <w:tcPr>
            <w:tcW w:w="387"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0.188</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2.495</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2.686</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0.000</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1.156</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2.346</w:t>
            </w:r>
          </w:p>
        </w:tc>
      </w:tr>
      <w:tr w:rsidR="00022EE3" w:rsidRPr="009D51EF" w:rsidTr="00022EE3">
        <w:trPr>
          <w:trHeight w:val="300"/>
          <w:jc w:val="center"/>
        </w:trPr>
        <w:tc>
          <w:tcPr>
            <w:tcW w:w="358" w:type="pct"/>
            <w:noWrap/>
            <w:vAlign w:val="center"/>
          </w:tcPr>
          <w:p w:rsidR="00022EE3" w:rsidRPr="009D51EF" w:rsidRDefault="00022EE3" w:rsidP="00022EE3">
            <w:pPr>
              <w:spacing w:after="0" w:line="240" w:lineRule="auto"/>
              <w:jc w:val="center"/>
              <w:rPr>
                <w:rFonts w:ascii="Times New Roman" w:eastAsia="Times New Roman" w:hAnsi="Times New Roman"/>
                <w:color w:val="000000"/>
                <w:sz w:val="18"/>
                <w:szCs w:val="24"/>
                <w:lang w:eastAsia="pt-BR"/>
              </w:rPr>
            </w:pPr>
            <w:r w:rsidRPr="009D51EF">
              <w:rPr>
                <w:rFonts w:ascii="Times New Roman" w:eastAsia="Times New Roman" w:hAnsi="Times New Roman"/>
                <w:color w:val="000000"/>
                <w:sz w:val="18"/>
                <w:szCs w:val="24"/>
                <w:lang w:eastAsia="pt-BR"/>
              </w:rPr>
              <w:t>A3G3</w:t>
            </w:r>
          </w:p>
        </w:tc>
        <w:tc>
          <w:tcPr>
            <w:tcW w:w="386"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1.670</w:t>
            </w:r>
          </w:p>
        </w:tc>
        <w:tc>
          <w:tcPr>
            <w:tcW w:w="386"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0.450</w:t>
            </w:r>
          </w:p>
        </w:tc>
        <w:tc>
          <w:tcPr>
            <w:tcW w:w="386"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0.965</w:t>
            </w:r>
          </w:p>
        </w:tc>
        <w:tc>
          <w:tcPr>
            <w:tcW w:w="387"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1.351</w:t>
            </w:r>
          </w:p>
        </w:tc>
        <w:tc>
          <w:tcPr>
            <w:tcW w:w="387"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0.947</w:t>
            </w:r>
          </w:p>
        </w:tc>
        <w:tc>
          <w:tcPr>
            <w:tcW w:w="387"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0.778</w:t>
            </w:r>
          </w:p>
        </w:tc>
        <w:tc>
          <w:tcPr>
            <w:tcW w:w="387"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1.274</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1.383</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1.610</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1.156</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0.000</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1.215</w:t>
            </w:r>
          </w:p>
        </w:tc>
      </w:tr>
      <w:tr w:rsidR="00022EE3" w:rsidRPr="009D51EF" w:rsidTr="00022EE3">
        <w:trPr>
          <w:trHeight w:val="300"/>
          <w:jc w:val="center"/>
        </w:trPr>
        <w:tc>
          <w:tcPr>
            <w:tcW w:w="358" w:type="pct"/>
            <w:noWrap/>
            <w:vAlign w:val="center"/>
          </w:tcPr>
          <w:p w:rsidR="00022EE3" w:rsidRPr="009D51EF" w:rsidRDefault="00022EE3" w:rsidP="00022EE3">
            <w:pPr>
              <w:spacing w:after="0" w:line="240" w:lineRule="auto"/>
              <w:jc w:val="center"/>
              <w:rPr>
                <w:rFonts w:ascii="Times New Roman" w:eastAsia="Times New Roman" w:hAnsi="Times New Roman"/>
                <w:color w:val="000000"/>
                <w:sz w:val="18"/>
                <w:szCs w:val="24"/>
                <w:lang w:eastAsia="pt-BR"/>
              </w:rPr>
            </w:pPr>
            <w:r w:rsidRPr="009D51EF">
              <w:rPr>
                <w:rFonts w:ascii="Times New Roman" w:eastAsia="Times New Roman" w:hAnsi="Times New Roman"/>
                <w:color w:val="000000"/>
                <w:sz w:val="18"/>
                <w:szCs w:val="24"/>
                <w:lang w:eastAsia="pt-BR"/>
              </w:rPr>
              <w:t>A3G4</w:t>
            </w:r>
          </w:p>
        </w:tc>
        <w:tc>
          <w:tcPr>
            <w:tcW w:w="386"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1.248</w:t>
            </w:r>
          </w:p>
        </w:tc>
        <w:tc>
          <w:tcPr>
            <w:tcW w:w="386"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1.335</w:t>
            </w:r>
          </w:p>
        </w:tc>
        <w:tc>
          <w:tcPr>
            <w:tcW w:w="386"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2.169</w:t>
            </w:r>
          </w:p>
        </w:tc>
        <w:tc>
          <w:tcPr>
            <w:tcW w:w="387"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0.854</w:t>
            </w:r>
          </w:p>
        </w:tc>
        <w:tc>
          <w:tcPr>
            <w:tcW w:w="387"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2.154</w:t>
            </w:r>
          </w:p>
        </w:tc>
        <w:tc>
          <w:tcPr>
            <w:tcW w:w="387"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1.986</w:t>
            </w:r>
          </w:p>
        </w:tc>
        <w:tc>
          <w:tcPr>
            <w:tcW w:w="387" w:type="pct"/>
            <w:noWrap/>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2.467</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0.774</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1.051</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2.346</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1.215</w:t>
            </w:r>
          </w:p>
        </w:tc>
        <w:tc>
          <w:tcPr>
            <w:tcW w:w="387" w:type="pct"/>
            <w:vAlign w:val="bottom"/>
          </w:tcPr>
          <w:p w:rsidR="00022EE3" w:rsidRPr="009D51EF" w:rsidRDefault="00022EE3" w:rsidP="00022EE3">
            <w:pPr>
              <w:spacing w:after="0" w:line="240" w:lineRule="auto"/>
              <w:jc w:val="right"/>
              <w:rPr>
                <w:rFonts w:ascii="Times New Roman" w:hAnsi="Times New Roman"/>
                <w:color w:val="000000"/>
                <w:sz w:val="18"/>
                <w:szCs w:val="24"/>
              </w:rPr>
            </w:pPr>
            <w:r w:rsidRPr="009D51EF">
              <w:rPr>
                <w:rFonts w:ascii="Times New Roman" w:hAnsi="Times New Roman"/>
                <w:color w:val="000000"/>
                <w:sz w:val="18"/>
                <w:szCs w:val="24"/>
              </w:rPr>
              <w:t>0.000</w:t>
            </w:r>
          </w:p>
        </w:tc>
      </w:tr>
    </w:tbl>
    <w:p w:rsidR="00022EE3" w:rsidRPr="009D51EF" w:rsidRDefault="00022EE3" w:rsidP="00022EE3">
      <w:pPr>
        <w:spacing w:after="0" w:line="240" w:lineRule="auto"/>
        <w:rPr>
          <w:rFonts w:ascii="Times New Roman" w:hAnsi="Times New Roman"/>
          <w:sz w:val="24"/>
          <w:szCs w:val="24"/>
          <w:vertAlign w:val="superscript"/>
        </w:rPr>
      </w:pPr>
      <w:r w:rsidRPr="009D51EF">
        <w:rPr>
          <w:rFonts w:ascii="Times New Roman" w:hAnsi="Times New Roman"/>
          <w:sz w:val="24"/>
          <w:szCs w:val="24"/>
          <w:vertAlign w:val="superscript"/>
        </w:rPr>
        <w:lastRenderedPageBreak/>
        <w:t>G1= Mundo Novo IAC 502/9, G2= YellowBourbon IAC J9, G3= Yellow Bourbon/SSP, G4= Yellow Bourbon/CM, A1= Lavras, A2= São Sebastião da Grama, A3= Santo Antônio do Amparo.</w:t>
      </w:r>
    </w:p>
    <w:p w:rsidR="00022EE3" w:rsidRPr="009D51EF" w:rsidRDefault="00022EE3" w:rsidP="00022EE3">
      <w:pPr>
        <w:spacing w:after="0" w:line="240" w:lineRule="auto"/>
        <w:jc w:val="center"/>
        <w:rPr>
          <w:rFonts w:ascii="Times New Roman" w:hAnsi="Times New Roman"/>
          <w:noProof/>
          <w:sz w:val="24"/>
          <w:szCs w:val="24"/>
          <w:lang w:eastAsia="pt-BR"/>
        </w:rPr>
      </w:pPr>
      <w:r w:rsidRPr="009D51EF">
        <w:rPr>
          <w:rFonts w:ascii="Times New Roman" w:hAnsi="Times New Roman"/>
          <w:noProof/>
          <w:sz w:val="24"/>
          <w:szCs w:val="24"/>
          <w:vertAlign w:val="superscript"/>
          <w:lang w:eastAsia="pt-BR"/>
        </w:rPr>
        <w:drawing>
          <wp:inline distT="0" distB="0" distL="0" distR="0">
            <wp:extent cx="4134338" cy="2511188"/>
            <wp:effectExtent l="19050" t="0" r="0" b="0"/>
            <wp:docPr id="8" name="Imagem 2" descr="C:\Users\Luisa\Dropbox\Envio Artigo 3 Luisa\Coffee Science\figur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isa\Dropbox\Envio Artigo 3 Luisa\Coffee Science\figure 2.tif"/>
                    <pic:cNvPicPr>
                      <a:picLocks noChangeAspect="1" noChangeArrowheads="1"/>
                    </pic:cNvPicPr>
                  </pic:nvPicPr>
                  <pic:blipFill>
                    <a:blip r:embed="rId14" cstate="print"/>
                    <a:srcRect/>
                    <a:stretch>
                      <a:fillRect/>
                    </a:stretch>
                  </pic:blipFill>
                  <pic:spPr bwMode="auto">
                    <a:xfrm>
                      <a:off x="0" y="0"/>
                      <a:ext cx="4134338" cy="2511188"/>
                    </a:xfrm>
                    <a:prstGeom prst="rect">
                      <a:avLst/>
                    </a:prstGeom>
                    <a:noFill/>
                    <a:ln w="9525">
                      <a:noFill/>
                      <a:miter lim="800000"/>
                      <a:headEnd/>
                      <a:tailEnd/>
                    </a:ln>
                  </pic:spPr>
                </pic:pic>
              </a:graphicData>
            </a:graphic>
          </wp:inline>
        </w:drawing>
      </w:r>
    </w:p>
    <w:p w:rsidR="00022EE3" w:rsidRPr="00D70325" w:rsidRDefault="00022EE3" w:rsidP="00022EE3">
      <w:pPr>
        <w:spacing w:after="0" w:line="240" w:lineRule="auto"/>
        <w:jc w:val="both"/>
        <w:rPr>
          <w:rFonts w:ascii="Times New Roman" w:hAnsi="Times New Roman"/>
          <w:sz w:val="20"/>
          <w:szCs w:val="20"/>
          <w:lang w:val="en-US"/>
        </w:rPr>
      </w:pPr>
      <w:r w:rsidRPr="00D70325">
        <w:rPr>
          <w:rFonts w:ascii="Times New Roman" w:hAnsi="Times New Roman"/>
          <w:sz w:val="20"/>
          <w:szCs w:val="20"/>
          <w:lang w:val="en-US"/>
        </w:rPr>
        <w:t xml:space="preserve">Figure2 - (A) Biplot with multifunctional scaling of four genotypes (G) and three environments (A), for the sensory attributes, final sensory score and the chemical compounds evaluated. (B) </w:t>
      </w:r>
      <w:r w:rsidRPr="00D70325">
        <w:rPr>
          <w:rStyle w:val="hps"/>
          <w:rFonts w:ascii="Times New Roman" w:hAnsi="Times New Roman"/>
          <w:sz w:val="20"/>
          <w:szCs w:val="20"/>
          <w:lang w:val="en-US"/>
        </w:rPr>
        <w:t>S</w:t>
      </w:r>
      <w:r w:rsidRPr="00D70325">
        <w:rPr>
          <w:rStyle w:val="hps"/>
          <w:rFonts w:ascii="Times New Roman" w:hAnsi="Times New Roman"/>
          <w:i/>
          <w:sz w:val="20"/>
          <w:szCs w:val="20"/>
          <w:lang w:val="en-US"/>
        </w:rPr>
        <w:t>tress</w:t>
      </w:r>
      <w:r w:rsidRPr="00D70325">
        <w:rPr>
          <w:rStyle w:val="hps"/>
          <w:rFonts w:ascii="Times New Roman" w:hAnsi="Times New Roman"/>
          <w:sz w:val="20"/>
          <w:szCs w:val="20"/>
          <w:lang w:val="en-US"/>
        </w:rPr>
        <w:t xml:space="preserve">function generated as a function of the interaction among factors. </w:t>
      </w:r>
      <w:r w:rsidRPr="00D70325">
        <w:rPr>
          <w:rFonts w:ascii="Times New Roman" w:hAnsi="Times New Roman"/>
          <w:sz w:val="20"/>
          <w:szCs w:val="20"/>
          <w:lang w:val="en-US"/>
        </w:rPr>
        <w:t>frag = fragrance, flav = flavor, aci = acidity, final = final sensory score,caf = caffeine, trig  = trigoneline, CQA = 5CQA, G1= Mundo Novo IAC 502/9, G2= Yellow Bourbon IAC J9, G3= Yellow Bourbon/SSP, G4= YellowBourbon/CM, A1= Lavras, A2= São Sebastião da Grama, A3= Santo Antônio do Amparo.</w:t>
      </w:r>
    </w:p>
    <w:p w:rsidR="009D51EF" w:rsidRPr="009D51EF" w:rsidRDefault="009D51EF" w:rsidP="00022EE3">
      <w:pPr>
        <w:spacing w:after="0" w:line="240" w:lineRule="auto"/>
        <w:jc w:val="both"/>
        <w:rPr>
          <w:rFonts w:ascii="Times New Roman" w:hAnsi="Times New Roman"/>
          <w:sz w:val="24"/>
          <w:szCs w:val="24"/>
          <w:lang w:val="en-US"/>
        </w:rPr>
      </w:pPr>
    </w:p>
    <w:p w:rsidR="00685110" w:rsidRPr="009D51EF" w:rsidRDefault="00022EE3" w:rsidP="00451556">
      <w:pPr>
        <w:spacing w:after="0" w:line="480" w:lineRule="auto"/>
        <w:jc w:val="both"/>
        <w:rPr>
          <w:rFonts w:ascii="Times New Roman" w:hAnsi="Times New Roman"/>
          <w:sz w:val="24"/>
          <w:szCs w:val="24"/>
          <w:lang w:val="en-US"/>
        </w:rPr>
      </w:pPr>
      <w:r w:rsidRPr="009D51EF">
        <w:rPr>
          <w:rStyle w:val="hps"/>
          <w:rFonts w:ascii="Times New Roman" w:hAnsi="Times New Roman"/>
          <w:sz w:val="24"/>
          <w:szCs w:val="24"/>
          <w:lang w:val="en-US"/>
        </w:rPr>
        <w:tab/>
      </w:r>
      <w:r w:rsidR="00886768" w:rsidRPr="009D51EF">
        <w:rPr>
          <w:rStyle w:val="hps"/>
          <w:rFonts w:ascii="Times New Roman" w:hAnsi="Times New Roman"/>
          <w:sz w:val="24"/>
          <w:szCs w:val="24"/>
          <w:lang w:val="en-US"/>
        </w:rPr>
        <w:fldChar w:fldCharType="begin" w:fldLock="1"/>
      </w:r>
      <w:r w:rsidR="00FE7977">
        <w:rPr>
          <w:rStyle w:val="hps"/>
          <w:rFonts w:ascii="Times New Roman" w:hAnsi="Times New Roman"/>
          <w:sz w:val="24"/>
          <w:szCs w:val="24"/>
          <w:lang w:val="en-US"/>
        </w:rPr>
        <w:instrText>ADDIN CSL_CITATION { "citationItems" : [ { "id" : "ITEM-1", "itemData" : { "DOI" : "10.1002/jsfa.2188", "ISSN" : "0022-5142", "author" : [ { "dropping-particle" : "", "family" : "Avelino", "given" : "Jacques", "non-dropping-particle" : "", "parse-names" : false, "suffix" : "" }, { "dropping-particle" : "", "family" : "Barboza", "given" : "Bernardo", "non-dropping-particle" : "", "parse-names" : false, "suffix" : "" }, { "dropping-particle" : "", "family" : "Araya", "given" : "Juan Carlos", "non-dropping-particle" : "", "parse-names" : false, "suffix" : "" }, { "dropping-particle" : "", "family" : "Fonseca", "given" : "Carlos", "non-dropping-particle" : "", "parse-names" : false, "suffix" : "" }, { "dropping-particle" : "", "family" : "Davrieux", "given" : "Fabrice", "non-dropping-particle" : "", "parse-names" : false, "suffix" : "" }, { "dropping-particle" : "", "family" : "Guyot", "given" : "Bernard", "non-dropping-particle" : "", "parse-names" : false, "suffix" : "" }, { "dropping-particle" : "", "family" : "Cilas", "given" : "Christian", "non-dropping-particle" : "", "parse-names" : false, "suffix" : "" } ], "container-title" : "Journal of the Science of Food and Agriculture", "id" : "ITEM-1", "issue" : "11", "issued" : { "date-parts" : [ [ "2005", "8" ] ] }, "page" : "1869-1876", "title" : "Effects of slope exposure, altitude and yield on coffee quality in two altitudeterroirs of Costa Rica, Orosi and Santa Mar\u00eda de Dota", "type" : "article-journal", "volume" : "85" }, "uris" : [ "http://www.mendeley.com/documents/?uuid=f35ec7a1-e57d-4aa2-81a4-17bbf1bef4bb" ] } ], "mendeley" : { "formattedCitation" : "(AVELINO et al., 2005)", "manualFormatting" : "Avelino et al. (2005)", "plainTextFormattedCitation" : "(AVELINO et al., 2005)", "previouslyFormattedCitation" : "(AVELINO et al., 2005)" }, "properties" : { "noteIndex" : 0 }, "schema" : "https://github.com/citation-style-language/schema/raw/master/csl-citation.json" }</w:instrText>
      </w:r>
      <w:r w:rsidR="00886768" w:rsidRPr="009D51EF">
        <w:rPr>
          <w:rStyle w:val="hps"/>
          <w:rFonts w:ascii="Times New Roman" w:hAnsi="Times New Roman"/>
          <w:sz w:val="24"/>
          <w:szCs w:val="24"/>
          <w:lang w:val="en-US"/>
        </w:rPr>
        <w:fldChar w:fldCharType="separate"/>
      </w:r>
      <w:r w:rsidR="00EA5178" w:rsidRPr="009D51EF">
        <w:rPr>
          <w:rStyle w:val="hps"/>
          <w:rFonts w:ascii="Times New Roman" w:hAnsi="Times New Roman"/>
          <w:noProof/>
          <w:sz w:val="24"/>
          <w:szCs w:val="24"/>
          <w:lang w:val="en-US"/>
        </w:rPr>
        <w:t>Avelino et al. (2005)</w:t>
      </w:r>
      <w:r w:rsidR="00886768" w:rsidRPr="009D51EF">
        <w:rPr>
          <w:rStyle w:val="hps"/>
          <w:rFonts w:ascii="Times New Roman" w:hAnsi="Times New Roman"/>
          <w:sz w:val="24"/>
          <w:szCs w:val="24"/>
          <w:lang w:val="en-US"/>
        </w:rPr>
        <w:fldChar w:fldCharType="end"/>
      </w:r>
      <w:r w:rsidR="007D080C" w:rsidRPr="009D51EF">
        <w:rPr>
          <w:rStyle w:val="hps"/>
          <w:rFonts w:ascii="Times New Roman" w:hAnsi="Times New Roman"/>
          <w:sz w:val="24"/>
          <w:szCs w:val="24"/>
          <w:lang w:val="en-US"/>
        </w:rPr>
        <w:t xml:space="preserve"> differentiated the environments Santa Maria de Dota and Orosi (Costa Rica) from the quantification of chemical compounds caffeine, trigoneline, chlorogenic acids and sucrose. The composition of chlorogenic acids and especially fatty acids, allowed the differentiation of environments Naranjal, Paraguaicito and Rosario, located in Colombia </w:t>
      </w:r>
      <w:r w:rsidR="00886768" w:rsidRPr="009D51EF">
        <w:rPr>
          <w:rStyle w:val="hps"/>
          <w:rFonts w:ascii="Times New Roman" w:hAnsi="Times New Roman"/>
          <w:sz w:val="24"/>
          <w:szCs w:val="24"/>
          <w:lang w:val="en-US"/>
        </w:rPr>
        <w:fldChar w:fldCharType="begin" w:fldLock="1"/>
      </w:r>
      <w:r w:rsidR="00FE7977">
        <w:rPr>
          <w:rStyle w:val="hps"/>
          <w:rFonts w:ascii="Times New Roman" w:hAnsi="Times New Roman"/>
          <w:sz w:val="24"/>
          <w:szCs w:val="24"/>
          <w:lang w:val="en-US"/>
        </w:rPr>
        <w:instrText>ADDIN CSL_CITATION { "citationItems" : [ { "id" : "ITEM-1", "itemData" : { "DOI" : "10.1021/jf073314f", "ISSN" : "0021-8561", "PMID" : "18303823", "abstract" : "The objective of this work was to compare the effectiveness of three chemical families, namely, chlorogenic acids, fatty acids, and elements, for the discrimination of Arabica varieties (traditional versus modern introgressed lines) and potential terroirs within a given coffee-growing area. The experimental design included three Colombian locations in full combination with five (one traditional and four introgressed) Arabica varieties and two field replications. Chlorogenic acids, fatty acids, and elements were analyzed in coffee bean samples by HPLC, GC, and ICP-AES, respectively. Principal component analysis and discriminant analysis were carried out to compare the three methods. Although elements provided an excellent classification of the three locations studied, this chemical class was useless for Arabica variety discrimination. Chlorogenic acids gave satisfactory results, but fatty acids clearly offered the best results for the determination of both varieties and environments, with very high percentages of correct classification (79 and 90%, respectively).", "author" : [ { "dropping-particle" : "", "family" : "Bertrand", "given" : "Benoit", "non-dropping-particle" : "", "parse-names" : false, "suffix" : "" }, { "dropping-particle" : "", "family" : "Villarreal", "given" : "Diana", "non-dropping-particle" : "", "parse-names" : false, "suffix" : "" }, { "dropping-particle" : "", "family" : "Laffargue", "given" : "Andr\u00e9ina", "non-dropping-particle" : "", "parse-names" : false, "suffix" : "" }, { "dropping-particle" : "", "family" : "Posada", "given" : "Huver", "non-dropping-particle" : "", "parse-names" : false, "suffix" : "" }, { "dropping-particle" : "", "family" : "Lashermes", "given" : "Philippe", "non-dropping-particle" : "", "parse-names" : false, "suffix" : "" }, { "dropping-particle" : "", "family" : "Dussert", "given" : "St\u00e9phane", "non-dropping-particle" : "", "parse-names" : false, "suffix" : "" } ], "container-title" : "Journal of agricultural and food chemistry", "id" : "ITEM-1", "issue" : "6", "issued" : { "date-parts" : [ [ "2008", "3" ] ] }, "page" : "2273-2280", "title" : "Comparison of the effectiveness of fatty acids, chlorogenic acids, and elements for the chemometric discrimination of coffee (Coffea arabica L.) varieties and growing origins.", "type" : "article-journal", "volume" : "56" }, "uris" : [ "http://www.mendeley.com/documents/?uuid=20d89f10-2162-41ce-8697-14be78730381" ] } ], "mendeley" : { "formattedCitation" : "(BERTRAND et al., 2008)", "plainTextFormattedCitation" : "(BERTRAND et al., 2008)", "previouslyFormattedCitation" : "(BERTRAND et al., 2008)" }, "properties" : { "noteIndex" : 0 }, "schema" : "https://github.com/citation-style-language/schema/raw/master/csl-citation.json" }</w:instrText>
      </w:r>
      <w:r w:rsidR="00886768" w:rsidRPr="009D51EF">
        <w:rPr>
          <w:rStyle w:val="hps"/>
          <w:rFonts w:ascii="Times New Roman" w:hAnsi="Times New Roman"/>
          <w:sz w:val="24"/>
          <w:szCs w:val="24"/>
          <w:lang w:val="en-US"/>
        </w:rPr>
        <w:fldChar w:fldCharType="separate"/>
      </w:r>
      <w:r w:rsidR="00FE7977" w:rsidRPr="00FE7977">
        <w:rPr>
          <w:rStyle w:val="hps"/>
          <w:rFonts w:ascii="Times New Roman" w:hAnsi="Times New Roman"/>
          <w:noProof/>
          <w:sz w:val="24"/>
          <w:szCs w:val="24"/>
          <w:lang w:val="en-US"/>
        </w:rPr>
        <w:t>(BERTRAND et al., 2008)</w:t>
      </w:r>
      <w:r w:rsidR="00886768" w:rsidRPr="009D51EF">
        <w:rPr>
          <w:rStyle w:val="hps"/>
          <w:rFonts w:ascii="Times New Roman" w:hAnsi="Times New Roman"/>
          <w:sz w:val="24"/>
          <w:szCs w:val="24"/>
          <w:lang w:val="en-US"/>
        </w:rPr>
        <w:fldChar w:fldCharType="end"/>
      </w:r>
      <w:r w:rsidR="00EA5178" w:rsidRPr="009D51EF">
        <w:rPr>
          <w:rStyle w:val="hps"/>
          <w:rFonts w:ascii="Times New Roman" w:hAnsi="Times New Roman"/>
          <w:sz w:val="24"/>
          <w:szCs w:val="24"/>
          <w:lang w:val="en-US"/>
        </w:rPr>
        <w:t xml:space="preserve">. </w:t>
      </w:r>
    </w:p>
    <w:p w:rsidR="003410D7" w:rsidRPr="009D51EF" w:rsidRDefault="00886768" w:rsidP="00451556">
      <w:pPr>
        <w:spacing w:after="0" w:line="480" w:lineRule="auto"/>
        <w:ind w:firstLine="680"/>
        <w:jc w:val="both"/>
        <w:rPr>
          <w:rFonts w:ascii="Times New Roman" w:hAnsi="Times New Roman"/>
          <w:sz w:val="24"/>
          <w:szCs w:val="24"/>
          <w:lang w:val="en-US"/>
        </w:rPr>
      </w:pPr>
      <w:r w:rsidRPr="009D51EF">
        <w:rPr>
          <w:rStyle w:val="hps"/>
          <w:rFonts w:ascii="Times New Roman" w:hAnsi="Times New Roman"/>
          <w:sz w:val="24"/>
          <w:szCs w:val="24"/>
          <w:lang w:val="en-US"/>
        </w:rPr>
        <w:fldChar w:fldCharType="begin" w:fldLock="1"/>
      </w:r>
      <w:r w:rsidR="00FE7977">
        <w:rPr>
          <w:rStyle w:val="hps"/>
          <w:rFonts w:ascii="Times New Roman" w:hAnsi="Times New Roman"/>
          <w:sz w:val="24"/>
          <w:szCs w:val="24"/>
          <w:lang w:val="en-US"/>
        </w:rPr>
        <w:instrText>ADDIN CSL_CITATION { "citationItems" : [ { "id" : "ITEM-1", "itemData" : { "DOI" : "10.1016/j.foodchem.2005.07.032", "ISSN" : "03088146", "author" : [ { "dropping-particle" : "", "family" : "Farah", "given" : "Adriana", "non-dropping-particle" : "", "parse-names" : false, "suffix" : "" }, { "dropping-particle" : "", "family" : "Monteiro", "given" : "M. C", "non-dropping-particle" : "", "parse-names" : false, "suffix" : "" }, { "dropping-particle" : "", "family" : "Calado", "given" : "V", "non-dropping-particle" : "", "parse-names" : false, "suffix" : "" }, { "dropping-particle" : "", "family" : "Franca", "given" : "A. S", "non-dropping-particle" : "", "parse-names" : false, "suffix" : "" }, { "dropping-particle" : "", "family" : "Trugo", "given" : "Luiz Carlos", "non-dropping-particle" : "", "parse-names" : false, "suffix" : "" } ], "container-title" : "Food Chemistry", "id" : "ITEM-1", "issue" : "2", "issued" : { "date-parts" : [ [ "2006" ] ] }, "page" : "373-380", "title" : "Correlation between cup quality and chemical attributes of Brazilian coffee", "type" : "article-journal", "volume" : "98" }, "uris" : [ "http://www.mendeley.com/documents/?uuid=7422a737-0a73-4ec6-8fac-98ecefb3d5aa" ] } ], "mendeley" : { "formattedCitation" : "(FARAH et al., 2006)", "manualFormatting" : "Farah et al.(2006)", "plainTextFormattedCitation" : "(FARAH et al., 2006)", "previouslyFormattedCitation" : "(FARAH et al., 2006)" }, "properties" : { "noteIndex" : 0 }, "schema" : "https://github.com/citation-style-language/schema/raw/master/csl-citation.json" }</w:instrText>
      </w:r>
      <w:r w:rsidRPr="009D51EF">
        <w:rPr>
          <w:rStyle w:val="hps"/>
          <w:rFonts w:ascii="Times New Roman" w:hAnsi="Times New Roman"/>
          <w:sz w:val="24"/>
          <w:szCs w:val="24"/>
          <w:lang w:val="en-US"/>
        </w:rPr>
        <w:fldChar w:fldCharType="separate"/>
      </w:r>
      <w:r w:rsidR="00EA5178" w:rsidRPr="009D51EF">
        <w:rPr>
          <w:rStyle w:val="hps"/>
          <w:rFonts w:ascii="Times New Roman" w:hAnsi="Times New Roman"/>
          <w:noProof/>
          <w:sz w:val="24"/>
          <w:szCs w:val="24"/>
          <w:lang w:val="en-US"/>
        </w:rPr>
        <w:t>Farah et al.(2006)</w:t>
      </w:r>
      <w:r w:rsidRPr="009D51EF">
        <w:rPr>
          <w:rStyle w:val="hps"/>
          <w:rFonts w:ascii="Times New Roman" w:hAnsi="Times New Roman"/>
          <w:sz w:val="24"/>
          <w:szCs w:val="24"/>
          <w:lang w:val="en-US"/>
        </w:rPr>
        <w:fldChar w:fldCharType="end"/>
      </w:r>
      <w:r w:rsidR="007D080C" w:rsidRPr="009D51EF">
        <w:rPr>
          <w:rStyle w:val="hps"/>
          <w:rFonts w:ascii="Times New Roman" w:hAnsi="Times New Roman"/>
          <w:sz w:val="24"/>
          <w:szCs w:val="24"/>
          <w:lang w:val="en-US"/>
        </w:rPr>
        <w:t xml:space="preserve"> identified eight chlorogenic acids, and caffeoylquinic acid was the major one, responsible for 83% of the total. The highestCGA contents (7.02 g/100 g) in green </w:t>
      </w:r>
      <w:r w:rsidR="003410D7" w:rsidRPr="009D51EF">
        <w:rPr>
          <w:rStyle w:val="hps"/>
          <w:rFonts w:ascii="Times New Roman" w:hAnsi="Times New Roman"/>
          <w:sz w:val="24"/>
          <w:szCs w:val="24"/>
          <w:lang w:val="en-US"/>
        </w:rPr>
        <w:t>beans</w:t>
      </w:r>
      <w:r w:rsidR="007D080C" w:rsidRPr="009D51EF">
        <w:rPr>
          <w:rStyle w:val="hps"/>
          <w:rFonts w:ascii="Times New Roman" w:hAnsi="Times New Roman"/>
          <w:sz w:val="24"/>
          <w:szCs w:val="24"/>
          <w:lang w:val="en-US"/>
        </w:rPr>
        <w:t xml:space="preserve"> were found in lower-quality coffees (river) and the lowest contents (5.78 g/100 g), in better-quality coffee (soft). Strong correlations were found between the contents of most </w:t>
      </w:r>
      <w:r w:rsidR="003410D7" w:rsidRPr="009D51EF">
        <w:rPr>
          <w:rStyle w:val="hps"/>
          <w:rFonts w:ascii="Times New Roman" w:hAnsi="Times New Roman"/>
          <w:sz w:val="24"/>
          <w:szCs w:val="24"/>
          <w:lang w:val="en-US"/>
        </w:rPr>
        <w:t xml:space="preserve">CGA </w:t>
      </w:r>
      <w:r w:rsidR="007D080C" w:rsidRPr="009D51EF">
        <w:rPr>
          <w:rStyle w:val="hps"/>
          <w:rFonts w:ascii="Times New Roman" w:hAnsi="Times New Roman"/>
          <w:sz w:val="24"/>
          <w:szCs w:val="24"/>
          <w:lang w:val="en-US"/>
        </w:rPr>
        <w:t xml:space="preserve">monoesters and the low quality of the drink; 5-CQA contents were positively correlated with low-quality coffees and river flavor </w:t>
      </w:r>
      <w:r w:rsidRPr="009D51EF">
        <w:rPr>
          <w:rStyle w:val="hps"/>
          <w:rFonts w:ascii="Times New Roman" w:hAnsi="Times New Roman"/>
          <w:sz w:val="24"/>
          <w:szCs w:val="24"/>
          <w:lang w:val="en-US"/>
        </w:rPr>
        <w:fldChar w:fldCharType="begin" w:fldLock="1"/>
      </w:r>
      <w:r w:rsidR="00FE7977">
        <w:rPr>
          <w:rStyle w:val="hps"/>
          <w:rFonts w:ascii="Times New Roman" w:hAnsi="Times New Roman"/>
          <w:sz w:val="24"/>
          <w:szCs w:val="24"/>
          <w:lang w:val="en-US"/>
        </w:rPr>
        <w:instrText>ADDIN CSL_CITATION { "citationItems" : [ { "id" : "ITEM-1", "itemData" : { "DOI" : "10.1016/j.foodchem.2005.07.032", "ISSN" : "03088146", "author" : [ { "dropping-particle" : "", "family" : "Farah", "given" : "Adriana", "non-dropping-particle" : "", "parse-names" : false, "suffix" : "" }, { "dropping-particle" : "", "family" : "Monteiro", "given" : "M. C", "non-dropping-particle" : "", "parse-names" : false, "suffix" : "" }, { "dropping-particle" : "", "family" : "Calado", "given" : "V", "non-dropping-particle" : "", "parse-names" : false, "suffix" : "" }, { "dropping-particle" : "", "family" : "Franca", "given" : "A. S", "non-dropping-particle" : "", "parse-names" : false, "suffix" : "" }, { "dropping-particle" : "", "family" : "Trugo", "given" : "Luiz Carlos", "non-dropping-particle" : "", "parse-names" : false, "suffix" : "" } ], "container-title" : "Food Chemistry", "id" : "ITEM-1", "issue" : "2", "issued" : { "date-parts" : [ [ "2006" ] ] }, "page" : "373-380", "title" : "Correlation between cup quality and chemical attributes of Brazilian coffee", "type" : "article-journal", "volume" : "98" }, "uris" : [ "http://www.mendeley.com/documents/?uuid=7422a737-0a73-4ec6-8fac-98ecefb3d5aa" ] } ], "mendeley" : { "formattedCitation" : "(FARAH et al., 2006)", "plainTextFormattedCitation" : "(FARAH et al., 2006)", "previouslyFormattedCitation" : "(FARAH et al., 2006)" }, "properties" : { "noteIndex" : 0 }, "schema" : "https://github.com/citation-style-language/schema/raw/master/csl-citation.json" }</w:instrText>
      </w:r>
      <w:r w:rsidRPr="009D51EF">
        <w:rPr>
          <w:rStyle w:val="hps"/>
          <w:rFonts w:ascii="Times New Roman" w:hAnsi="Times New Roman"/>
          <w:sz w:val="24"/>
          <w:szCs w:val="24"/>
          <w:lang w:val="en-US"/>
        </w:rPr>
        <w:fldChar w:fldCharType="separate"/>
      </w:r>
      <w:r w:rsidR="00FE7977" w:rsidRPr="00FE7977">
        <w:rPr>
          <w:rStyle w:val="hps"/>
          <w:rFonts w:ascii="Times New Roman" w:hAnsi="Times New Roman"/>
          <w:noProof/>
          <w:sz w:val="24"/>
          <w:szCs w:val="24"/>
          <w:lang w:val="en-US"/>
        </w:rPr>
        <w:t>(FARAH et al., 2006)</w:t>
      </w:r>
      <w:r w:rsidRPr="009D51EF">
        <w:rPr>
          <w:rStyle w:val="hps"/>
          <w:rFonts w:ascii="Times New Roman" w:hAnsi="Times New Roman"/>
          <w:sz w:val="24"/>
          <w:szCs w:val="24"/>
          <w:lang w:val="en-US"/>
        </w:rPr>
        <w:fldChar w:fldCharType="end"/>
      </w:r>
      <w:r w:rsidR="002655CF" w:rsidRPr="009D51EF">
        <w:rPr>
          <w:rStyle w:val="hps"/>
          <w:rFonts w:ascii="Times New Roman" w:hAnsi="Times New Roman"/>
          <w:sz w:val="24"/>
          <w:szCs w:val="24"/>
          <w:lang w:val="en-US"/>
        </w:rPr>
        <w:t xml:space="preserve">. </w:t>
      </w:r>
    </w:p>
    <w:p w:rsidR="00393C61" w:rsidRPr="009D51EF" w:rsidRDefault="003410D7" w:rsidP="00451556">
      <w:pPr>
        <w:spacing w:after="0" w:line="480" w:lineRule="auto"/>
        <w:jc w:val="both"/>
        <w:rPr>
          <w:rFonts w:ascii="Times New Roman" w:hAnsi="Times New Roman"/>
          <w:sz w:val="24"/>
          <w:szCs w:val="24"/>
          <w:lang w:val="en-US"/>
        </w:rPr>
      </w:pPr>
      <w:r w:rsidRPr="009D51EF">
        <w:rPr>
          <w:rFonts w:ascii="Times New Roman" w:hAnsi="Times New Roman"/>
          <w:sz w:val="24"/>
          <w:szCs w:val="24"/>
          <w:lang w:val="en-US"/>
        </w:rPr>
        <w:tab/>
        <w:t>In this study, it was not possible to relate the content of 5-CQA with sensory quality as a function of</w:t>
      </w:r>
      <w:r w:rsidR="00393C61" w:rsidRPr="009D51EF">
        <w:rPr>
          <w:rFonts w:ascii="Times New Roman" w:hAnsi="Times New Roman"/>
          <w:sz w:val="24"/>
          <w:szCs w:val="24"/>
          <w:lang w:val="en-US"/>
        </w:rPr>
        <w:t xml:space="preserve"> the interaction</w:t>
      </w:r>
      <w:r w:rsidRPr="009D51EF">
        <w:rPr>
          <w:rFonts w:ascii="Times New Roman" w:hAnsi="Times New Roman"/>
          <w:sz w:val="24"/>
          <w:szCs w:val="24"/>
          <w:lang w:val="en-US"/>
        </w:rPr>
        <w:t xml:space="preserve"> genotype </w:t>
      </w:r>
      <w:r w:rsidRPr="009D51EF">
        <w:rPr>
          <w:rFonts w:ascii="Times New Roman" w:hAnsi="Times New Roman"/>
          <w:sz w:val="24"/>
          <w:szCs w:val="24"/>
        </w:rPr>
        <w:t>χ</w:t>
      </w:r>
      <w:r w:rsidRPr="009D51EF">
        <w:rPr>
          <w:rFonts w:ascii="Times New Roman" w:hAnsi="Times New Roman"/>
          <w:sz w:val="24"/>
          <w:szCs w:val="24"/>
          <w:lang w:val="en-US"/>
        </w:rPr>
        <w:t xml:space="preserve"> environment; </w:t>
      </w:r>
      <w:r w:rsidR="00393C61" w:rsidRPr="009D51EF">
        <w:rPr>
          <w:rFonts w:ascii="Times New Roman" w:hAnsi="Times New Roman"/>
          <w:sz w:val="24"/>
          <w:szCs w:val="24"/>
          <w:lang w:val="en-US"/>
        </w:rPr>
        <w:t>coffees</w:t>
      </w:r>
      <w:r w:rsidRPr="009D51EF">
        <w:rPr>
          <w:rFonts w:ascii="Times New Roman" w:hAnsi="Times New Roman"/>
          <w:sz w:val="24"/>
          <w:szCs w:val="24"/>
          <w:lang w:val="en-US"/>
        </w:rPr>
        <w:t xml:space="preserve"> with higher sensory </w:t>
      </w:r>
      <w:r w:rsidR="00393C61" w:rsidRPr="009D51EF">
        <w:rPr>
          <w:rFonts w:ascii="Times New Roman" w:hAnsi="Times New Roman"/>
          <w:sz w:val="24"/>
          <w:szCs w:val="24"/>
          <w:lang w:val="en-US"/>
        </w:rPr>
        <w:t>scores</w:t>
      </w:r>
      <w:r w:rsidRPr="009D51EF">
        <w:rPr>
          <w:rFonts w:ascii="Times New Roman" w:hAnsi="Times New Roman"/>
          <w:sz w:val="24"/>
          <w:szCs w:val="24"/>
          <w:lang w:val="en-US"/>
        </w:rPr>
        <w:t xml:space="preserve">showed lower </w:t>
      </w:r>
      <w:r w:rsidR="00393C61" w:rsidRPr="009D51EF">
        <w:rPr>
          <w:rFonts w:ascii="Times New Roman" w:hAnsi="Times New Roman"/>
          <w:sz w:val="24"/>
          <w:szCs w:val="24"/>
          <w:lang w:val="en-US"/>
        </w:rPr>
        <w:t xml:space="preserve">contents </w:t>
      </w:r>
      <w:r w:rsidRPr="009D51EF">
        <w:rPr>
          <w:rFonts w:ascii="Times New Roman" w:hAnsi="Times New Roman"/>
          <w:sz w:val="24"/>
          <w:szCs w:val="24"/>
          <w:lang w:val="en-US"/>
        </w:rPr>
        <w:t xml:space="preserve">of 5-CQA, sometimes higher </w:t>
      </w:r>
      <w:r w:rsidR="00393C61" w:rsidRPr="009D51EF">
        <w:rPr>
          <w:rFonts w:ascii="Times New Roman" w:hAnsi="Times New Roman"/>
          <w:sz w:val="24"/>
          <w:szCs w:val="24"/>
          <w:lang w:val="en-US"/>
        </w:rPr>
        <w:t>contents</w:t>
      </w:r>
      <w:r w:rsidRPr="009D51EF">
        <w:rPr>
          <w:rFonts w:ascii="Times New Roman" w:hAnsi="Times New Roman"/>
          <w:sz w:val="24"/>
          <w:szCs w:val="24"/>
          <w:lang w:val="en-US"/>
        </w:rPr>
        <w:t xml:space="preserve"> and vice</w:t>
      </w:r>
      <w:r w:rsidR="0039593B" w:rsidRPr="009D51EF">
        <w:rPr>
          <w:rFonts w:ascii="Times New Roman" w:hAnsi="Times New Roman"/>
          <w:sz w:val="24"/>
          <w:szCs w:val="24"/>
          <w:lang w:val="en-US"/>
        </w:rPr>
        <w:t>-</w:t>
      </w:r>
      <w:r w:rsidRPr="009D51EF">
        <w:rPr>
          <w:rFonts w:ascii="Times New Roman" w:hAnsi="Times New Roman"/>
          <w:sz w:val="24"/>
          <w:szCs w:val="24"/>
          <w:lang w:val="en-US"/>
        </w:rPr>
        <w:t xml:space="preserve">versa. </w:t>
      </w:r>
      <w:r w:rsidRPr="009D51EF">
        <w:rPr>
          <w:rFonts w:ascii="Times New Roman" w:hAnsi="Times New Roman"/>
          <w:sz w:val="24"/>
          <w:szCs w:val="24"/>
          <w:lang w:val="en-US"/>
        </w:rPr>
        <w:lastRenderedPageBreak/>
        <w:t>However, among the chemical</w:t>
      </w:r>
      <w:r w:rsidR="00393C61" w:rsidRPr="009D51EF">
        <w:rPr>
          <w:rFonts w:ascii="Times New Roman" w:hAnsi="Times New Roman"/>
          <w:sz w:val="24"/>
          <w:szCs w:val="24"/>
          <w:lang w:val="en-US"/>
        </w:rPr>
        <w:t xml:space="preserve"> compound</w:t>
      </w:r>
      <w:r w:rsidRPr="009D51EF">
        <w:rPr>
          <w:rFonts w:ascii="Times New Roman" w:hAnsi="Times New Roman"/>
          <w:sz w:val="24"/>
          <w:szCs w:val="24"/>
          <w:lang w:val="en-US"/>
        </w:rPr>
        <w:t>s, 5-CQ</w:t>
      </w:r>
      <w:r w:rsidR="00393C61" w:rsidRPr="009D51EF">
        <w:rPr>
          <w:rFonts w:ascii="Times New Roman" w:hAnsi="Times New Roman"/>
          <w:sz w:val="24"/>
          <w:szCs w:val="24"/>
          <w:lang w:val="en-US"/>
        </w:rPr>
        <w:t>A</w:t>
      </w:r>
      <w:r w:rsidRPr="009D51EF">
        <w:rPr>
          <w:rFonts w:ascii="Times New Roman" w:hAnsi="Times New Roman"/>
          <w:sz w:val="24"/>
          <w:szCs w:val="24"/>
          <w:lang w:val="en-US"/>
        </w:rPr>
        <w:t xml:space="preserve"> was the</w:t>
      </w:r>
      <w:r w:rsidR="00393C61" w:rsidRPr="009D51EF">
        <w:rPr>
          <w:rFonts w:ascii="Times New Roman" w:hAnsi="Times New Roman"/>
          <w:sz w:val="24"/>
          <w:szCs w:val="24"/>
          <w:lang w:val="en-US"/>
        </w:rPr>
        <w:t xml:space="preserve"> one that</w:t>
      </w:r>
      <w:r w:rsidRPr="009D51EF">
        <w:rPr>
          <w:rFonts w:ascii="Times New Roman" w:hAnsi="Times New Roman"/>
          <w:sz w:val="24"/>
          <w:szCs w:val="24"/>
          <w:lang w:val="en-US"/>
        </w:rPr>
        <w:t xml:space="preserve"> best distinguished the studied environments.</w:t>
      </w:r>
    </w:p>
    <w:p w:rsidR="005F0698" w:rsidRPr="009D51EF" w:rsidRDefault="00393C61" w:rsidP="00451556">
      <w:pPr>
        <w:spacing w:after="0" w:line="480" w:lineRule="auto"/>
        <w:jc w:val="both"/>
        <w:rPr>
          <w:rFonts w:ascii="Times New Roman" w:hAnsi="Times New Roman"/>
          <w:sz w:val="24"/>
          <w:szCs w:val="24"/>
          <w:lang w:val="en-US"/>
        </w:rPr>
      </w:pPr>
      <w:r w:rsidRPr="009D51EF">
        <w:rPr>
          <w:rFonts w:ascii="Times New Roman" w:hAnsi="Times New Roman"/>
          <w:sz w:val="24"/>
          <w:szCs w:val="24"/>
          <w:lang w:val="en-US"/>
        </w:rPr>
        <w:tab/>
        <w:t>The content of trigoneline was not a good discriminator of the groups formed. However, in general, the content of trigoneline was lower in coffees that had higher final scores in the sensory evaluation (group III) (Figure 2A).</w:t>
      </w:r>
    </w:p>
    <w:p w:rsidR="00685110" w:rsidRPr="009D51EF" w:rsidRDefault="005F0698" w:rsidP="00451556">
      <w:pPr>
        <w:spacing w:after="0" w:line="480" w:lineRule="auto"/>
        <w:jc w:val="both"/>
        <w:rPr>
          <w:rStyle w:val="hps"/>
          <w:rFonts w:ascii="Times New Roman" w:hAnsi="Times New Roman"/>
          <w:sz w:val="24"/>
          <w:szCs w:val="24"/>
          <w:lang w:val="en-US"/>
        </w:rPr>
      </w:pPr>
      <w:r w:rsidRPr="009D51EF">
        <w:rPr>
          <w:rFonts w:ascii="Times New Roman" w:hAnsi="Times New Roman"/>
          <w:sz w:val="24"/>
          <w:szCs w:val="24"/>
          <w:lang w:val="en-US"/>
        </w:rPr>
        <w:tab/>
        <w:t xml:space="preserve">It is observed that the sensory characteristics were clearly represented along the x axis, while the chemical compounds 5-CQA and trigonelline were along the y axis (Figure 2A). </w:t>
      </w:r>
      <w:r w:rsidR="00886768" w:rsidRPr="009D51EF">
        <w:rPr>
          <w:rFonts w:ascii="Times New Roman" w:hAnsi="Times New Roman"/>
          <w:sz w:val="24"/>
          <w:szCs w:val="24"/>
          <w:lang w:val="en-US"/>
        </w:rPr>
        <w:fldChar w:fldCharType="begin" w:fldLock="1"/>
      </w:r>
      <w:r w:rsidR="00FE7977">
        <w:rPr>
          <w:rFonts w:ascii="Times New Roman" w:hAnsi="Times New Roman"/>
          <w:sz w:val="24"/>
          <w:szCs w:val="24"/>
          <w:lang w:val="en-US"/>
        </w:rPr>
        <w:instrText>ADDIN CSL_CITATION { "citationItems" : [ { "id" : "ITEM-1", "itemData" : { "DOI" : "10.1002/jsfa.2188", "ISSN" : "0022-5142", "author" : [ { "dropping-particle" : "", "family" : "Avelino", "given" : "Jacques", "non-dropping-particle" : "", "parse-names" : false, "suffix" : "" }, { "dropping-particle" : "", "family" : "Barboza", "given" : "Bernardo", "non-dropping-particle" : "", "parse-names" : false, "suffix" : "" }, { "dropping-particle" : "", "family" : "Araya", "given" : "Juan Carlos", "non-dropping-particle" : "", "parse-names" : false, "suffix" : "" }, { "dropping-particle" : "", "family" : "Fonseca", "given" : "Carlos", "non-dropping-particle" : "", "parse-names" : false, "suffix" : "" }, { "dropping-particle" : "", "family" : "Davrieux", "given" : "Fabrice", "non-dropping-particle" : "", "parse-names" : false, "suffix" : "" }, { "dropping-particle" : "", "family" : "Guyot", "given" : "Bernard", "non-dropping-particle" : "", "parse-names" : false, "suffix" : "" }, { "dropping-particle" : "", "family" : "Cilas", "given" : "Christian", "non-dropping-particle" : "", "parse-names" : false, "suffix" : "" } ], "container-title" : "Journal of the Science of Food and Agriculture", "id" : "ITEM-1", "issue" : "11", "issued" : { "date-parts" : [ [ "2005", "8" ] ] }, "page" : "1869-1876", "title" : "Effects of slope exposure, altitude and yield on coffee quality in two altitudeterroirs of Costa Rica, Orosi and Santa Mar\u00eda de Dota", "type" : "article-journal", "volume" : "85" }, "uris" : [ "http://www.mendeley.com/documents/?uuid=f35ec7a1-e57d-4aa2-81a4-17bbf1bef4bb" ] } ], "mendeley" : { "formattedCitation" : "(AVELINO et al., 2005)", "manualFormatting" : "Avelino et al. (2005)", "plainTextFormattedCitation" : "(AVELINO et al., 2005)", "previouslyFormattedCitation" : "(AVELINO et al., 2005)" }, "properties" : { "noteIndex" : 0 }, "schema" : "https://github.com/citation-style-language/schema/raw/master/csl-citation.json" }</w:instrText>
      </w:r>
      <w:r w:rsidR="00886768" w:rsidRPr="009D51EF">
        <w:rPr>
          <w:rFonts w:ascii="Times New Roman" w:hAnsi="Times New Roman"/>
          <w:sz w:val="24"/>
          <w:szCs w:val="24"/>
          <w:lang w:val="en-US"/>
        </w:rPr>
        <w:fldChar w:fldCharType="separate"/>
      </w:r>
      <w:r w:rsidR="00EA5178" w:rsidRPr="009D51EF">
        <w:rPr>
          <w:rFonts w:ascii="Times New Roman" w:hAnsi="Times New Roman"/>
          <w:noProof/>
          <w:sz w:val="24"/>
          <w:szCs w:val="24"/>
          <w:lang w:val="en-US"/>
        </w:rPr>
        <w:t>Avelino et al. (2005)</w:t>
      </w:r>
      <w:r w:rsidR="00886768" w:rsidRPr="009D51EF">
        <w:rPr>
          <w:rFonts w:ascii="Times New Roman" w:hAnsi="Times New Roman"/>
          <w:sz w:val="24"/>
          <w:szCs w:val="24"/>
          <w:lang w:val="en-US"/>
        </w:rPr>
        <w:fldChar w:fldCharType="end"/>
      </w:r>
      <w:r w:rsidRPr="009D51EF">
        <w:rPr>
          <w:rFonts w:ascii="Times New Roman" w:hAnsi="Times New Roman"/>
          <w:sz w:val="24"/>
          <w:szCs w:val="24"/>
          <w:lang w:val="en-US"/>
        </w:rPr>
        <w:t xml:space="preserve"> also found that some chemical characteristics were largely independent of the sensory characteristics of the evaluated coffees, among them, the content of chlorogenic acids and trigoneline.</w:t>
      </w:r>
    </w:p>
    <w:p w:rsidR="00795D8C" w:rsidRPr="009D51EF" w:rsidRDefault="00460BE6" w:rsidP="00451556">
      <w:pPr>
        <w:spacing w:after="0" w:line="480" w:lineRule="auto"/>
        <w:jc w:val="both"/>
        <w:rPr>
          <w:rFonts w:ascii="Times New Roman" w:hAnsi="Times New Roman"/>
          <w:sz w:val="24"/>
          <w:szCs w:val="24"/>
          <w:lang w:val="en-US"/>
        </w:rPr>
      </w:pPr>
      <w:r w:rsidRPr="009D51EF">
        <w:rPr>
          <w:rStyle w:val="hps"/>
          <w:rFonts w:ascii="Times New Roman" w:hAnsi="Times New Roman"/>
          <w:sz w:val="24"/>
          <w:szCs w:val="24"/>
          <w:lang w:val="en-US"/>
        </w:rPr>
        <w:tab/>
      </w:r>
      <w:r w:rsidR="00886768" w:rsidRPr="009D51EF">
        <w:rPr>
          <w:rStyle w:val="hps"/>
          <w:rFonts w:ascii="Times New Roman" w:hAnsi="Times New Roman"/>
          <w:sz w:val="24"/>
          <w:szCs w:val="24"/>
          <w:lang w:val="en-US"/>
        </w:rPr>
        <w:fldChar w:fldCharType="begin" w:fldLock="1"/>
      </w:r>
      <w:r w:rsidR="00FE7977">
        <w:rPr>
          <w:rStyle w:val="hps"/>
          <w:rFonts w:ascii="Times New Roman" w:hAnsi="Times New Roman"/>
          <w:sz w:val="24"/>
          <w:szCs w:val="24"/>
          <w:lang w:val="en-US"/>
        </w:rPr>
        <w:instrText>ADDIN CSL_CITATION { "citationItems" : [ { "id" : "ITEM-1", "itemData" : { "DOI" : "10.1016/j.foodchem.2005.07.032", "ISSN" : "03088146", "author" : [ { "dropping-particle" : "", "family" : "Farah", "given" : "Adriana", "non-dropping-particle" : "", "parse-names" : false, "suffix" : "" }, { "dropping-particle" : "", "family" : "Monteiro", "given" : "M. C", "non-dropping-particle" : "", "parse-names" : false, "suffix" : "" }, { "dropping-particle" : "", "family" : "Calado", "given" : "V", "non-dropping-particle" : "", "parse-names" : false, "suffix" : "" }, { "dropping-particle" : "", "family" : "Franca", "given" : "A. S", "non-dropping-particle" : "", "parse-names" : false, "suffix" : "" }, { "dropping-particle" : "", "family" : "Trugo", "given" : "Luiz Carlos", "non-dropping-particle" : "", "parse-names" : false, "suffix" : "" } ], "container-title" : "Food Chemistry", "id" : "ITEM-1", "issue" : "2", "issued" : { "date-parts" : [ [ "2006" ] ] }, "page" : "373-380", "title" : "Correlation between cup quality and chemical attributes of Brazilian coffee", "type" : "article-journal", "volume" : "98" }, "uris" : [ "http://www.mendeley.com/documents/?uuid=7422a737-0a73-4ec6-8fac-98ecefb3d5aa" ] } ], "mendeley" : { "formattedCitation" : "(FARAH et al., 2006)", "manualFormatting" : "Farah et al. (2006)", "plainTextFormattedCitation" : "(FARAH et al., 2006)", "previouslyFormattedCitation" : "(FARAH et al., 2006)" }, "properties" : { "noteIndex" : 0 }, "schema" : "https://github.com/citation-style-language/schema/raw/master/csl-citation.json" }</w:instrText>
      </w:r>
      <w:r w:rsidR="00886768" w:rsidRPr="009D51EF">
        <w:rPr>
          <w:rStyle w:val="hps"/>
          <w:rFonts w:ascii="Times New Roman" w:hAnsi="Times New Roman"/>
          <w:sz w:val="24"/>
          <w:szCs w:val="24"/>
          <w:lang w:val="en-US"/>
        </w:rPr>
        <w:fldChar w:fldCharType="separate"/>
      </w:r>
      <w:r w:rsidR="00EA5178" w:rsidRPr="009D51EF">
        <w:rPr>
          <w:rStyle w:val="hps"/>
          <w:rFonts w:ascii="Times New Roman" w:hAnsi="Times New Roman"/>
          <w:noProof/>
          <w:sz w:val="24"/>
          <w:szCs w:val="24"/>
          <w:lang w:val="en-US"/>
        </w:rPr>
        <w:t>Farah et al. (2006)</w:t>
      </w:r>
      <w:r w:rsidR="00886768" w:rsidRPr="009D51EF">
        <w:rPr>
          <w:rStyle w:val="hps"/>
          <w:rFonts w:ascii="Times New Roman" w:hAnsi="Times New Roman"/>
          <w:sz w:val="24"/>
          <w:szCs w:val="24"/>
          <w:lang w:val="en-US"/>
        </w:rPr>
        <w:fldChar w:fldCharType="end"/>
      </w:r>
      <w:r w:rsidRPr="009D51EF">
        <w:rPr>
          <w:rStyle w:val="hps"/>
          <w:rFonts w:ascii="Times New Roman" w:hAnsi="Times New Roman"/>
          <w:sz w:val="24"/>
          <w:szCs w:val="24"/>
          <w:lang w:val="en-US"/>
        </w:rPr>
        <w:t xml:space="preserve">, working with different quality coffees, found a relationship between quality and trigoneline content in green beans. With the reduction in quality, trigoneline contents reduced from 1.34 g/100 g to 0.96 g/100 g, resulting in a strong negative correlation with the worst quality and river flavor. </w:t>
      </w:r>
      <w:r w:rsidR="00886768" w:rsidRPr="009D51EF">
        <w:rPr>
          <w:rStyle w:val="hps"/>
          <w:rFonts w:ascii="Times New Roman" w:hAnsi="Times New Roman"/>
          <w:sz w:val="24"/>
          <w:szCs w:val="24"/>
          <w:lang w:val="en-US"/>
        </w:rPr>
        <w:fldChar w:fldCharType="begin" w:fldLock="1"/>
      </w:r>
      <w:r w:rsidR="00FE7977">
        <w:rPr>
          <w:rStyle w:val="hps"/>
          <w:rFonts w:ascii="Times New Roman" w:hAnsi="Times New Roman"/>
          <w:sz w:val="24"/>
          <w:szCs w:val="24"/>
          <w:lang w:val="en-US"/>
        </w:rPr>
        <w:instrText>ADDIN CSL_CITATION { "citationItems" : [ { "id" : "ITEM-1", "itemData" : { "DOI" : "10.1016/j.foodchem.2004.01.020", "ISSN" : "03088146", "author" : [ { "dropping-particle" : "", "family" : "Campa", "given" : "C", "non-dropping-particle" : "", "parse-names" : false, "suffix" : "" }, { "dropping-particle" : "", "family" : "Ballester", "given" : "J.F", "non-dropping-particle" : "", "parse-names" : false, "suffix" : "" }, { "dropping-particle" : "", "family" : "Doulbeau", "given" : "Sylvie", "non-dropping-particle" : "", "parse-names" : false, "suffix" : "" }, { "dropping-particle" : "", "family" : "Dussert", "given" : "St\u00e9phane", "non-dropping-particle" : "", "parse-names" : false, "suffix" : "" }, { "dropping-particle" : "", "family" : "Hamon", "given" : "S.", "non-dropping-particle" : "", "parse-names" : false, "suffix" : "" }, { "dropping-particle" : "", "family" : "Noirot", "given" : "M", "non-dropping-particle" : "", "parse-names" : false, "suffix" : "" } ], "container-title" : "Food Chemistry", "id" : "ITEM-1", "issue" : "1", "issued" : { "date-parts" : [ [ "2004", "11" ] ] }, "page" : "39-43", "title" : "Trigonelline and sucrose diversity in wild Coffea species", "type" : "article-journal", "volume" : "88" }, "uris" : [ "http://www.mendeley.com/documents/?uuid=c6bafbeb-6dca-472c-989f-907bbde13b1b" ] } ], "mendeley" : { "formattedCitation" : "(CAMPA et al., 2004)", "manualFormatting" : "Campa et al. (2004)", "plainTextFormattedCitation" : "(CAMPA et al., 2004)", "previouslyFormattedCitation" : "(CAMPA et al., 2004)" }, "properties" : { "noteIndex" : 0 }, "schema" : "https://github.com/citation-style-language/schema/raw/master/csl-citation.json" }</w:instrText>
      </w:r>
      <w:r w:rsidR="00886768" w:rsidRPr="009D51EF">
        <w:rPr>
          <w:rStyle w:val="hps"/>
          <w:rFonts w:ascii="Times New Roman" w:hAnsi="Times New Roman"/>
          <w:sz w:val="24"/>
          <w:szCs w:val="24"/>
          <w:lang w:val="en-US"/>
        </w:rPr>
        <w:fldChar w:fldCharType="separate"/>
      </w:r>
      <w:r w:rsidR="002655CF" w:rsidRPr="009D51EF">
        <w:rPr>
          <w:rStyle w:val="hps"/>
          <w:rFonts w:ascii="Times New Roman" w:hAnsi="Times New Roman"/>
          <w:noProof/>
          <w:sz w:val="24"/>
          <w:szCs w:val="24"/>
          <w:lang w:val="en-US"/>
        </w:rPr>
        <w:t>Campa et al. (2004)</w:t>
      </w:r>
      <w:r w:rsidR="00886768" w:rsidRPr="009D51EF">
        <w:rPr>
          <w:rStyle w:val="hps"/>
          <w:rFonts w:ascii="Times New Roman" w:hAnsi="Times New Roman"/>
          <w:sz w:val="24"/>
          <w:szCs w:val="24"/>
          <w:lang w:val="en-US"/>
        </w:rPr>
        <w:fldChar w:fldCharType="end"/>
      </w:r>
      <w:r w:rsidRPr="009D51EF">
        <w:rPr>
          <w:rStyle w:val="hps"/>
          <w:rFonts w:ascii="Times New Roman" w:hAnsi="Times New Roman"/>
          <w:sz w:val="24"/>
          <w:szCs w:val="24"/>
          <w:lang w:val="en-US"/>
        </w:rPr>
        <w:t xml:space="preserve">reported changes in the content of trigoneline between sixteen coffee species, from 0.39% to 1.77% (dry basis). </w:t>
      </w:r>
      <w:r w:rsidR="00886768" w:rsidRPr="009D51EF">
        <w:rPr>
          <w:rStyle w:val="hps"/>
          <w:rFonts w:ascii="Times New Roman" w:hAnsi="Times New Roman"/>
          <w:sz w:val="24"/>
          <w:szCs w:val="24"/>
          <w:lang w:val="en-US"/>
        </w:rPr>
        <w:fldChar w:fldCharType="begin" w:fldLock="1"/>
      </w:r>
      <w:r w:rsidR="00FE7977">
        <w:rPr>
          <w:rStyle w:val="hps"/>
          <w:rFonts w:ascii="Times New Roman" w:hAnsi="Times New Roman"/>
          <w:sz w:val="24"/>
          <w:szCs w:val="24"/>
          <w:lang w:val="en-US"/>
        </w:rPr>
        <w:instrText>ADDIN CSL_CITATION { "citationItems" : [ { "id" : "ITEM-1", "itemData" : { "DOI" : "10.1016/j.foodchem.2004.03.028", "author" : [ { "dropping-particle" : "", "family" : "Franca", "given" : "Adriana S", "non-dropping-particle" : "", "parse-names" : false, "suffix" : "" }, { "dropping-particle" : "", "family" : "Oliveira", "given" : "Leandro S", "non-dropping-particle" : "", "parse-names" : false, "suffix" : "" }, { "dropping-particle" : "", "family" : "Mendon\u00e7a", "given" : "Juliana C F", "non-dropping-particle" : "", "parse-names" : false, "suffix" : "" }, { "dropping-particle" : "", "family" : "Silva", "given" : "X\u00eania A", "non-dropping-particle" : "", "parse-names" : false, "suffix" : "" } ], "container-title" : "Food Chemistry", "id" : "ITEM-1", "issued" : { "date-parts" : [ [ "2005" ] ] }, "page" : "89-94", "title" : "Food Chemistry Physical and chemical attributes of defective crude and roasted coffee beans", "type" : "article-journal", "volume" : "90" }, "uris" : [ "http://www.mendeley.com/documents/?uuid=aee25f8a-acda-437a-9021-b4dd340295db" ] } ], "mendeley" : { "formattedCitation" : "(FRANCA et al., 2005)", "manualFormatting" : "Franca et al. (2005)", "plainTextFormattedCitation" : "(FRANCA et al., 2005)", "previouslyFormattedCitation" : "(FRANCA et al., 2005)" }, "properties" : { "noteIndex" : 0 }, "schema" : "https://github.com/citation-style-language/schema/raw/master/csl-citation.json" }</w:instrText>
      </w:r>
      <w:r w:rsidR="00886768" w:rsidRPr="009D51EF">
        <w:rPr>
          <w:rStyle w:val="hps"/>
          <w:rFonts w:ascii="Times New Roman" w:hAnsi="Times New Roman"/>
          <w:sz w:val="24"/>
          <w:szCs w:val="24"/>
          <w:lang w:val="en-US"/>
        </w:rPr>
        <w:fldChar w:fldCharType="separate"/>
      </w:r>
      <w:r w:rsidR="002655CF" w:rsidRPr="009D51EF">
        <w:rPr>
          <w:rStyle w:val="hps"/>
          <w:rFonts w:ascii="Times New Roman" w:hAnsi="Times New Roman"/>
          <w:noProof/>
          <w:sz w:val="24"/>
          <w:szCs w:val="24"/>
          <w:lang w:val="en-US"/>
        </w:rPr>
        <w:t>Franca et al. (2005)</w:t>
      </w:r>
      <w:r w:rsidR="00886768" w:rsidRPr="009D51EF">
        <w:rPr>
          <w:rStyle w:val="hps"/>
          <w:rFonts w:ascii="Times New Roman" w:hAnsi="Times New Roman"/>
          <w:sz w:val="24"/>
          <w:szCs w:val="24"/>
          <w:lang w:val="en-US"/>
        </w:rPr>
        <w:fldChar w:fldCharType="end"/>
      </w:r>
      <w:r w:rsidRPr="009D51EF">
        <w:rPr>
          <w:rStyle w:val="hps"/>
          <w:rFonts w:ascii="Times New Roman" w:hAnsi="Times New Roman"/>
          <w:sz w:val="24"/>
          <w:szCs w:val="24"/>
          <w:lang w:val="en-US"/>
        </w:rPr>
        <w:t xml:space="preserve"> found no relationship between the sensory quality of the analyzed coffees and the contents of trigoneline and 5-CQA. Analyzing coffee varieties, </w:t>
      </w:r>
      <w:r w:rsidR="00886768" w:rsidRPr="009D51EF">
        <w:rPr>
          <w:rStyle w:val="hps"/>
          <w:rFonts w:ascii="Times New Roman" w:hAnsi="Times New Roman"/>
          <w:sz w:val="24"/>
          <w:szCs w:val="24"/>
          <w:lang w:val="en-US"/>
        </w:rPr>
        <w:fldChar w:fldCharType="begin" w:fldLock="1"/>
      </w:r>
      <w:r w:rsidR="00FE7977">
        <w:rPr>
          <w:rStyle w:val="hps"/>
          <w:rFonts w:ascii="Times New Roman" w:hAnsi="Times New Roman"/>
          <w:sz w:val="24"/>
          <w:szCs w:val="24"/>
          <w:lang w:val="en-US"/>
        </w:rPr>
        <w:instrText>ADDIN CSL_CITATION { "citationItems" : [ { "id" : "ITEM-1", "itemData" : { "ISSN" : "0829-318X", "PMID" : "16740499", "abstract" : "For buyers of Arabica coffee (Coffea arabica L.) in Central America, elevation and variety are important indicators of quality. We compared coffee produced by three types of varieties established in various trials at elevations ranging from 700-1600 m in three countries (El Salvador, Costa Rica and Honduras). Arabica hybrids resulting from crosses of Sudanese-Ethiopian origins with either traditional varieties or with introgressed lines derived from the hybrid of Timor (C. arabica x Coffea canephora Pierre ex Froehn) were compared with traditional cultivars (TC). Effects of elevation and variety on bean biochemical composition (caffeine, chlorogenic acid, trigonelline, fat and sucrose) were evaluated by predictive models based on calibration of near-infrared (NIR) spectra and by chemometric analysis of the global NIR spectrum. Beverage quality tests were performed by a panel of ten professional cup-tasters. Experiment 1 was carried out on the slopes of the Poas volcano (Costa Rica) with the traditional cultivar 'Caturra'. Experiment 2 compared the three varieties in a network of trials established in three countries of Central America. Significant linear regressions with elevation were observed in Experiment 1 with Caturra and in Experiment 2 for the traditional cultivars, and trends were established relating variation in biochemical compounds and cup quality to elevation. Convergence or divergence of the new hybrids in relation to these trends was observed. For the traditional cultivars, elevation had a significant effect on bean biochemical composition, with chlorogenic acid and fat concentrations increasing with increasing elevation. For the Arabica hybrids, elevation explained little of the variation in chlorogenic acid concentration and none of the variation in fat concentration. Nevertheless, Arabica hybrids had 10-20% higher fat concentrations than the traditional varieties at low elevations and similar fat concentrations at high elevations. The samples could be discriminated according to elevation based on NIR spectra; however, the spectra of the TC varieties were more strongly modified by elevation than the spectra of the hybrids. Nonetheless, this analysis confirmed homeostasis of the hybrids for which bean biochemical composition was less affected by elevation than that of the traditional varieties. The organoleptic evaluation, performed on samples originating from high elevations, showed no significant differences between Arabica hybrids and\u2026", "author" : [ { "dropping-particle" : "", "family" : "Bertrand", "given" : "Benoit", "non-dropping-particle" : "", "parse-names" : false, "suffix" : "" }, { "dropping-particle" : "", "family" : "Vaast", "given" : "Philippe", "non-dropping-particle" : "", "parse-names" : false, "suffix" : "" }, { "dropping-particle" : "", "family" : "Alpizar", "given" : "Edgardo", "non-dropping-particle" : "", "parse-names" : false, "suffix" : "" }, { "dropping-particle" : "", "family" : "Etienne", "given" : "Herv\u00e9", "non-dropping-particle" : "", "parse-names" : false, "suffix" : "" }, { "dropping-particle" : "", "family" : "Davrieux", "given" : "Fabrice", "non-dropping-particle" : "", "parse-names" : false, "suffix" : "" }, { "dropping-particle" : "", "family" : "Charmetant", "given" : "Pierre", "non-dropping-particle" : "", "parse-names" : false, "suffix" : "" } ], "container-title" : "Tree physiology", "id" : "ITEM-1", "issue" : "9", "issued" : { "date-parts" : [ [ "2006", "9" ] ] }, "page" : "1239-48", "title" : "Comparison of bean biochemical composition and beverage quality of Arabica hybrids involving Sudanese-Ethiopian origins with traditional varieties at various elevations in Central America.", "type" : "article-journal", "volume" : "26" }, "uris" : [ "http://www.mendeley.com/documents/?uuid=667c03e9-9e0b-4226-9345-27721b5b6f0a" ] } ], "mendeley" : { "formattedCitation" : "(BERTRAND et al., 2006)", "manualFormatting" : "Bertrand et al. (2006)", "plainTextFormattedCitation" : "(BERTRAND et al., 2006)", "previouslyFormattedCitation" : "(BERTRAND et al., 2006)" }, "properties" : { "noteIndex" : 0 }, "schema" : "https://github.com/citation-style-language/schema/raw/master/csl-citation.json" }</w:instrText>
      </w:r>
      <w:r w:rsidR="00886768" w:rsidRPr="009D51EF">
        <w:rPr>
          <w:rStyle w:val="hps"/>
          <w:rFonts w:ascii="Times New Roman" w:hAnsi="Times New Roman"/>
          <w:sz w:val="24"/>
          <w:szCs w:val="24"/>
          <w:lang w:val="en-US"/>
        </w:rPr>
        <w:fldChar w:fldCharType="separate"/>
      </w:r>
      <w:r w:rsidR="002655CF" w:rsidRPr="009D51EF">
        <w:rPr>
          <w:rStyle w:val="hps"/>
          <w:rFonts w:ascii="Times New Roman" w:hAnsi="Times New Roman"/>
          <w:noProof/>
          <w:sz w:val="24"/>
          <w:szCs w:val="24"/>
          <w:lang w:val="en-US"/>
        </w:rPr>
        <w:t>Bertrand et al. (2006)</w:t>
      </w:r>
      <w:r w:rsidR="00886768" w:rsidRPr="009D51EF">
        <w:rPr>
          <w:rStyle w:val="hps"/>
          <w:rFonts w:ascii="Times New Roman" w:hAnsi="Times New Roman"/>
          <w:sz w:val="24"/>
          <w:szCs w:val="24"/>
          <w:lang w:val="en-US"/>
        </w:rPr>
        <w:fldChar w:fldCharType="end"/>
      </w:r>
      <w:r w:rsidRPr="009D51EF">
        <w:rPr>
          <w:rStyle w:val="hps"/>
          <w:rFonts w:ascii="Times New Roman" w:hAnsi="Times New Roman"/>
          <w:sz w:val="24"/>
          <w:szCs w:val="24"/>
          <w:lang w:val="en-US"/>
        </w:rPr>
        <w:t xml:space="preserve"> found no significant relationship between trigoneline contents and the different varieties studied.</w:t>
      </w:r>
    </w:p>
    <w:p w:rsidR="00685110" w:rsidRPr="009D51EF" w:rsidRDefault="00795D8C" w:rsidP="00451556">
      <w:pPr>
        <w:spacing w:after="0" w:line="480" w:lineRule="auto"/>
        <w:jc w:val="both"/>
        <w:rPr>
          <w:rFonts w:ascii="Times New Roman" w:hAnsi="Times New Roman"/>
          <w:sz w:val="24"/>
          <w:szCs w:val="24"/>
          <w:lang w:val="en-US"/>
        </w:rPr>
      </w:pPr>
      <w:r w:rsidRPr="009D51EF">
        <w:rPr>
          <w:rFonts w:ascii="Times New Roman" w:hAnsi="Times New Roman"/>
          <w:sz w:val="24"/>
          <w:szCs w:val="24"/>
          <w:lang w:val="en-US"/>
        </w:rPr>
        <w:tab/>
        <w:t>On the other hand, caffeine content correlated with the separation of groups I and III, that is, it allowed the differentiationof coffees (A</w:t>
      </w:r>
      <w:r w:rsidRPr="009D51EF">
        <w:rPr>
          <w:rFonts w:ascii="Times New Roman" w:hAnsi="Times New Roman"/>
          <w:sz w:val="24"/>
          <w:szCs w:val="24"/>
          <w:vertAlign w:val="subscript"/>
          <w:lang w:val="en-US"/>
        </w:rPr>
        <w:t>x</w:t>
      </w:r>
      <w:r w:rsidRPr="009D51EF">
        <w:rPr>
          <w:rFonts w:ascii="Times New Roman" w:hAnsi="Times New Roman"/>
          <w:sz w:val="24"/>
          <w:szCs w:val="24"/>
          <w:lang w:val="en-US"/>
        </w:rPr>
        <w:t>G</w:t>
      </w:r>
      <w:r w:rsidRPr="009D51EF">
        <w:rPr>
          <w:rFonts w:ascii="Times New Roman" w:hAnsi="Times New Roman"/>
          <w:sz w:val="24"/>
          <w:szCs w:val="24"/>
          <w:vertAlign w:val="subscript"/>
          <w:lang w:val="en-US"/>
        </w:rPr>
        <w:t>y</w:t>
      </w:r>
      <w:r w:rsidRPr="009D51EF">
        <w:rPr>
          <w:rFonts w:ascii="Times New Roman" w:hAnsi="Times New Roman"/>
          <w:sz w:val="24"/>
          <w:szCs w:val="24"/>
          <w:lang w:val="en-US"/>
        </w:rPr>
        <w:t>) with lower and higher final sensory scores. Coffees belonging to group III showed the lowest caffeine contents and the highest sensory scores, while those belonging to group I had higher caffeine contents and lower sensory scores.</w:t>
      </w:r>
    </w:p>
    <w:p w:rsidR="0039593B" w:rsidRPr="009D51EF" w:rsidRDefault="0039593B" w:rsidP="00451556">
      <w:pPr>
        <w:spacing w:after="0" w:line="480" w:lineRule="auto"/>
        <w:jc w:val="both"/>
        <w:rPr>
          <w:rFonts w:ascii="Times New Roman" w:hAnsi="Times New Roman"/>
          <w:sz w:val="24"/>
          <w:szCs w:val="24"/>
          <w:lang w:val="en-US"/>
        </w:rPr>
      </w:pPr>
      <w:r w:rsidRPr="009D51EF">
        <w:rPr>
          <w:rFonts w:ascii="Times New Roman" w:hAnsi="Times New Roman"/>
          <w:sz w:val="24"/>
          <w:szCs w:val="24"/>
          <w:lang w:val="en-US"/>
        </w:rPr>
        <w:lastRenderedPageBreak/>
        <w:tab/>
      </w:r>
      <w:r w:rsidR="00886768" w:rsidRPr="009D51EF">
        <w:rPr>
          <w:rFonts w:ascii="Times New Roman" w:hAnsi="Times New Roman"/>
          <w:sz w:val="24"/>
          <w:szCs w:val="24"/>
          <w:lang w:val="en-US"/>
        </w:rPr>
        <w:fldChar w:fldCharType="begin" w:fldLock="1"/>
      </w:r>
      <w:r w:rsidR="00FE7977">
        <w:rPr>
          <w:rFonts w:ascii="Times New Roman" w:hAnsi="Times New Roman"/>
          <w:sz w:val="24"/>
          <w:szCs w:val="24"/>
          <w:lang w:val="en-US"/>
        </w:rPr>
        <w:instrText>ADDIN CSL_CITATION { "citationItems" : [ { "id" : "ITEM-1", "itemData" : { "DOI" : "10.1002/jsfa", "author" : [ { "dropping-particle" : "", "family" : "Dessalegn", "given" : "Yigzaw", "non-dropping-particle" : "", "parse-names" : false, "suffix" : "" }, { "dropping-particle" : "", "family" : "Labuschagne", "given" : "Maryke T", "non-dropping-particle" : "", "parse-names" : false, "suffix" : "" }, { "dropping-particle" : "", "family" : "Osthoff", "given" : "Gary", "non-dropping-particle" : "", "parse-names" : false, "suffix" : "" }, { "dropping-particle" : "", "family" : "Herselman", "given" : "Liezel", "non-dropping-particle" : "", "parse-names" : false, "suffix" : "" } ], "container-title" : "Journal of the science of food and agriculture", "id" : "ITEM-1", "issue" : "10", "issued" : { "date-parts" : [ [ "2008" ] ] }, "page" : "1726-1730", "title" : "Genetic diversity and correlation of bean caffeine content with cup quality and green bean physical characteristics in coffee ( Coffea arabica L .)", "type" : "article-journal", "volume" : "88" }, "uris" : [ "http://www.mendeley.com/documents/?uuid=c822663a-0301-4dad-830e-a789150458b0" ] } ], "mendeley" : { "formattedCitation" : "(DESSALEGN et al., 2008)", "manualFormatting" : "Dessalegn et al. (2008)", "plainTextFormattedCitation" : "(DESSALEGN et al., 2008)", "previouslyFormattedCitation" : "(DESSALEGN et al., 2008)" }, "properties" : { "noteIndex" : 0 }, "schema" : "https://github.com/citation-style-language/schema/raw/master/csl-citation.json" }</w:instrText>
      </w:r>
      <w:r w:rsidR="00886768" w:rsidRPr="009D51EF">
        <w:rPr>
          <w:rFonts w:ascii="Times New Roman" w:hAnsi="Times New Roman"/>
          <w:sz w:val="24"/>
          <w:szCs w:val="24"/>
          <w:lang w:val="en-US"/>
        </w:rPr>
        <w:fldChar w:fldCharType="separate"/>
      </w:r>
      <w:r w:rsidR="002655CF" w:rsidRPr="009D51EF">
        <w:rPr>
          <w:rFonts w:ascii="Times New Roman" w:hAnsi="Times New Roman"/>
          <w:noProof/>
          <w:sz w:val="24"/>
          <w:szCs w:val="24"/>
          <w:lang w:val="en-US"/>
        </w:rPr>
        <w:t>Dessalegn et al. (2008)</w:t>
      </w:r>
      <w:r w:rsidR="00886768" w:rsidRPr="009D51EF">
        <w:rPr>
          <w:rFonts w:ascii="Times New Roman" w:hAnsi="Times New Roman"/>
          <w:sz w:val="24"/>
          <w:szCs w:val="24"/>
          <w:lang w:val="en-US"/>
        </w:rPr>
        <w:fldChar w:fldCharType="end"/>
      </w:r>
      <w:r w:rsidRPr="009D51EF">
        <w:rPr>
          <w:rFonts w:ascii="Times New Roman" w:hAnsi="Times New Roman"/>
          <w:sz w:val="24"/>
          <w:szCs w:val="24"/>
          <w:lang w:val="en-US"/>
        </w:rPr>
        <w:t xml:space="preserve"> also observed negative and significant associations between caffeine content and sensory attributes of coffee, such as acidity, body and flavor. The same authors also related low caffeine contents with physical characteristics desirable in green coffee beans, such as size, shape and uniformity. It is believed that caffeine biosynthesis and accumulation in green beans can be more pronounced during stress than in favorable conditions.</w:t>
      </w:r>
      <w:r w:rsidR="00886768">
        <w:rPr>
          <w:rFonts w:ascii="Times New Roman" w:hAnsi="Times New Roman"/>
          <w:sz w:val="24"/>
          <w:szCs w:val="24"/>
          <w:lang w:val="en-US"/>
        </w:rPr>
        <w:fldChar w:fldCharType="begin" w:fldLock="1"/>
      </w:r>
      <w:r w:rsidR="00F70989">
        <w:rPr>
          <w:rFonts w:ascii="Times New Roman" w:hAnsi="Times New Roman"/>
          <w:sz w:val="24"/>
          <w:szCs w:val="24"/>
          <w:lang w:val="en-US"/>
        </w:rPr>
        <w:instrText>ADDIN CSL_CITATION { "citationItems" : [ { "id" : "ITEM-1", "itemData" : { "DOI" : "10.1016/j.talanta.2010.11.001", "ISSN" : "1873-3573", "PMID" : "21238720", "abstract" : "Mathematical models based on chemometric analyses of the coffee beverage sensory data and NIR spectra of 51 Arabica roasted coffee samples were generated aiming to predict the scores of acidity, bitterness, flavour, cleanliness, body and overall quality of coffee beverage. Partial least squares (PLS) were used to construct the models. The ordered predictor selection (OPS) algorithm was applied to select the wavelengths for the regression model of each sensory attribute in order to take only significant regions into account. The regions of the spectrum defined as important for sensory quality were closely related to the NIR spectra of pure caffeine, trigonelline, 5-caffeoylquinic acid, cellulose, coffee lipids, sucrose and casein. The NIR analyses sustained that the relationship between the sensory characteristics of the beverage and the chemical composition of the roasted grain were as listed below: 1 - the lipids and proteins were closely related to the attribute body; 2 - the caffeine and chlorogenic acids were related to bitterness; 3 - the chlorogenic acids were related to acidity and flavour; 4 - the cleanliness and overall quality were related to caffeine, trigonelline, chlorogenic acid, polysaccharides, sucrose and protein.", "author" : [ { "dropping-particle" : "", "family" : "Ribeiro", "given" : "J S", "non-dropping-particle" : "", "parse-names" : false, "suffix" : "" }, { "dropping-particle" : "", "family" : "Ferreira", "given" : "M M C", "non-dropping-particle" : "", "parse-names" : false, "suffix" : "" }, { "dropping-particle" : "", "family" : "Salva", "given" : "T J G", "non-dropping-particle" : "", "parse-names" : false, "suffix" : "" } ], "container-title" : "Talanta", "id" : "ITEM-1", "issue" : "5", "issued" : { "date-parts" : [ [ "2011", "2" ] ] }, "page" : "1352-8", "publisher" : "Elsevier B.V.", "title" : "Chemometric models for the quantitative descriptive sensory analysis of Arabica coffee beverages using near infrared spectroscopy.", "type" : "article-journal", "volume" : "83" }, "uris" : [ "http://www.mendeley.com/documents/?uuid=6710e48a-6a32-419a-8081-74048169454e" ] } ], "mendeley" : { "formattedCitation" : "(RIBEIRO et al., 2011)", "manualFormatting" : "Ribeiro et al. (2011)", "plainTextFormattedCitation" : "(RIBEIRO et al., 2011)", "previouslyFormattedCitation" : "(RIBEIRO et al., 2011)" }, "properties" : { "noteIndex" : 0 }, "schema" : "https://github.com/citation-style-language/schema/raw/master/csl-citation.json" }</w:instrText>
      </w:r>
      <w:r w:rsidR="00886768">
        <w:rPr>
          <w:rFonts w:ascii="Times New Roman" w:hAnsi="Times New Roman"/>
          <w:sz w:val="24"/>
          <w:szCs w:val="24"/>
          <w:lang w:val="en-US"/>
        </w:rPr>
        <w:fldChar w:fldCharType="separate"/>
      </w:r>
      <w:r w:rsidR="00F70989" w:rsidRPr="00F70989">
        <w:rPr>
          <w:rFonts w:ascii="Times New Roman" w:hAnsi="Times New Roman"/>
          <w:noProof/>
          <w:sz w:val="24"/>
          <w:szCs w:val="24"/>
          <w:lang w:val="en-US"/>
        </w:rPr>
        <w:t>Ribeiro</w:t>
      </w:r>
      <w:r w:rsidR="00F70989">
        <w:rPr>
          <w:rFonts w:ascii="Times New Roman" w:hAnsi="Times New Roman"/>
          <w:noProof/>
          <w:sz w:val="24"/>
          <w:szCs w:val="24"/>
          <w:lang w:val="en-US"/>
        </w:rPr>
        <w:t xml:space="preserve"> et al.(</w:t>
      </w:r>
      <w:r w:rsidR="00F70989" w:rsidRPr="00F70989">
        <w:rPr>
          <w:rFonts w:ascii="Times New Roman" w:hAnsi="Times New Roman"/>
          <w:noProof/>
          <w:sz w:val="24"/>
          <w:szCs w:val="24"/>
          <w:lang w:val="en-US"/>
        </w:rPr>
        <w:t>2011)</w:t>
      </w:r>
      <w:r w:rsidR="00886768">
        <w:rPr>
          <w:rFonts w:ascii="Times New Roman" w:hAnsi="Times New Roman"/>
          <w:sz w:val="24"/>
          <w:szCs w:val="24"/>
          <w:lang w:val="en-US"/>
        </w:rPr>
        <w:fldChar w:fldCharType="end"/>
      </w:r>
      <w:r w:rsidR="00F70989">
        <w:rPr>
          <w:rFonts w:ascii="Times New Roman" w:hAnsi="Times New Roman"/>
          <w:sz w:val="24"/>
          <w:szCs w:val="24"/>
          <w:lang w:val="en-US"/>
        </w:rPr>
        <w:t xml:space="preserve"> related the content of caffeine and chlorogenic acids to the attribute bitterness. </w:t>
      </w:r>
    </w:p>
    <w:p w:rsidR="0039593B" w:rsidRPr="009D51EF" w:rsidRDefault="0039593B" w:rsidP="00451556">
      <w:pPr>
        <w:spacing w:after="0" w:line="480" w:lineRule="auto"/>
        <w:jc w:val="both"/>
        <w:rPr>
          <w:rStyle w:val="hps"/>
          <w:rFonts w:ascii="Times New Roman" w:hAnsi="Times New Roman"/>
          <w:sz w:val="24"/>
          <w:szCs w:val="24"/>
          <w:lang w:val="en-US"/>
        </w:rPr>
      </w:pPr>
      <w:r w:rsidRPr="009D51EF">
        <w:rPr>
          <w:rFonts w:ascii="Times New Roman" w:hAnsi="Times New Roman"/>
          <w:sz w:val="24"/>
          <w:szCs w:val="24"/>
          <w:lang w:val="en-US"/>
        </w:rPr>
        <w:tab/>
        <w:t>Unlike what happened to group I, points A3G2, A2G3, A1G3 and A2G2 (group III) increased their similarity with the inclusion of chemical variables. Thus, it is observed that coffees with lower final sensory scores (group I) have higher chemical variability than coffees that have higher final sensory scores (group III) (Figure 2A).</w:t>
      </w:r>
    </w:p>
    <w:p w:rsidR="00685110" w:rsidRPr="009D51EF" w:rsidRDefault="0039593B" w:rsidP="00451556">
      <w:pPr>
        <w:spacing w:line="480" w:lineRule="auto"/>
        <w:contextualSpacing/>
        <w:jc w:val="both"/>
        <w:rPr>
          <w:rFonts w:ascii="Times New Roman" w:hAnsi="Times New Roman"/>
          <w:b/>
          <w:sz w:val="24"/>
          <w:szCs w:val="24"/>
          <w:lang w:val="en-US"/>
        </w:rPr>
      </w:pPr>
      <w:r w:rsidRPr="009D51EF">
        <w:rPr>
          <w:rStyle w:val="hps"/>
          <w:rFonts w:ascii="Times New Roman" w:hAnsi="Times New Roman"/>
          <w:sz w:val="24"/>
          <w:szCs w:val="24"/>
          <w:lang w:val="en-US"/>
        </w:rPr>
        <w:tab/>
        <w:t>The relationship between the content of caffeine, trigoneline and 5-CQA and sensory coffee quality is still quite controversial. In this study and under the analyzed conditions, only caffeine content was a coffee discriminator for beverage quality, while 5-CQA, an environment discriminator.</w:t>
      </w:r>
    </w:p>
    <w:p w:rsidR="00685110" w:rsidRPr="009D51EF" w:rsidRDefault="00685110" w:rsidP="00451556">
      <w:pPr>
        <w:spacing w:after="0" w:line="480" w:lineRule="auto"/>
        <w:jc w:val="both"/>
        <w:rPr>
          <w:rFonts w:ascii="Times New Roman" w:hAnsi="Times New Roman"/>
          <w:b/>
          <w:sz w:val="24"/>
          <w:szCs w:val="24"/>
          <w:lang w:val="en-US"/>
        </w:rPr>
      </w:pPr>
      <w:r w:rsidRPr="009D51EF">
        <w:rPr>
          <w:rFonts w:ascii="Times New Roman" w:hAnsi="Times New Roman"/>
          <w:b/>
          <w:sz w:val="24"/>
          <w:szCs w:val="24"/>
          <w:lang w:val="en-US"/>
        </w:rPr>
        <w:t>CONCLUS</w:t>
      </w:r>
      <w:r w:rsidR="003B394E" w:rsidRPr="009D51EF">
        <w:rPr>
          <w:rFonts w:ascii="Times New Roman" w:hAnsi="Times New Roman"/>
          <w:b/>
          <w:sz w:val="24"/>
          <w:szCs w:val="24"/>
          <w:lang w:val="en-US"/>
        </w:rPr>
        <w:t>ION</w:t>
      </w:r>
      <w:r w:rsidRPr="009D51EF">
        <w:rPr>
          <w:rFonts w:ascii="Times New Roman" w:hAnsi="Times New Roman"/>
          <w:b/>
          <w:sz w:val="24"/>
          <w:szCs w:val="24"/>
          <w:lang w:val="en-US"/>
        </w:rPr>
        <w:t>S</w:t>
      </w:r>
    </w:p>
    <w:p w:rsidR="00685110" w:rsidRPr="009D51EF" w:rsidRDefault="003B394E" w:rsidP="00451556">
      <w:pPr>
        <w:spacing w:after="0" w:line="480" w:lineRule="auto"/>
        <w:jc w:val="both"/>
        <w:rPr>
          <w:rStyle w:val="hps"/>
          <w:rFonts w:ascii="Times New Roman" w:hAnsi="Times New Roman"/>
          <w:sz w:val="24"/>
          <w:szCs w:val="24"/>
          <w:lang w:val="en-US"/>
        </w:rPr>
      </w:pPr>
      <w:r w:rsidRPr="009D51EF">
        <w:rPr>
          <w:rFonts w:ascii="Times New Roman" w:hAnsi="Times New Roman"/>
          <w:sz w:val="24"/>
          <w:szCs w:val="24"/>
          <w:lang w:val="en-US"/>
        </w:rPr>
        <w:tab/>
        <w:t xml:space="preserve">São Sebastião da Grama (A2) </w:t>
      </w:r>
      <w:r w:rsidR="00493096" w:rsidRPr="009D51EF">
        <w:rPr>
          <w:rFonts w:ascii="Times New Roman" w:hAnsi="Times New Roman"/>
          <w:sz w:val="24"/>
          <w:szCs w:val="24"/>
          <w:lang w:val="en-US"/>
        </w:rPr>
        <w:t>is</w:t>
      </w:r>
      <w:r w:rsidRPr="009D51EF">
        <w:rPr>
          <w:rFonts w:ascii="Times New Roman" w:hAnsi="Times New Roman"/>
          <w:sz w:val="24"/>
          <w:szCs w:val="24"/>
          <w:lang w:val="en-US"/>
        </w:rPr>
        <w:t xml:space="preserve"> the most promising environment for the production of specialty coffees.Regardless of culture environment, the genotype Yellow Bourbon (G4) is not indicated for the production of specialty coffees.In a favorable environment,cultivarMundo Novo IAC 502/9 produces quality coffees.Lavras and Santo Antônio do Amparo produce quality coffees, depending on the cultivated genotype.Genotypes Yellow Bourbon IAC J9 and Yellow Bourbon (G3) are the most suitable for the production of specialty coffees.</w:t>
      </w:r>
      <w:r w:rsidRPr="009D51EF">
        <w:rPr>
          <w:rStyle w:val="hps"/>
          <w:rFonts w:ascii="Times New Roman" w:hAnsi="Times New Roman"/>
          <w:sz w:val="24"/>
          <w:szCs w:val="24"/>
          <w:lang w:val="en-US"/>
        </w:rPr>
        <w:t>Caffeine content allowed to differentiate coffees regarding beverage quality. Coffees with superior quality have lower caffeine contents.The content of 5-CQA allowedtodifferentiate environments.</w:t>
      </w:r>
    </w:p>
    <w:p w:rsidR="002E5C1C" w:rsidRPr="009D51EF" w:rsidRDefault="002E5C1C" w:rsidP="00451556">
      <w:pPr>
        <w:spacing w:after="0" w:line="480" w:lineRule="auto"/>
        <w:jc w:val="both"/>
        <w:rPr>
          <w:rFonts w:ascii="Times New Roman" w:hAnsi="Times New Roman"/>
          <w:sz w:val="24"/>
          <w:szCs w:val="24"/>
        </w:rPr>
      </w:pPr>
      <w:r w:rsidRPr="009D51EF">
        <w:rPr>
          <w:rFonts w:ascii="Times New Roman" w:hAnsi="Times New Roman"/>
          <w:b/>
          <w:bCs/>
          <w:sz w:val="24"/>
          <w:szCs w:val="24"/>
        </w:rPr>
        <w:lastRenderedPageBreak/>
        <w:t xml:space="preserve">ACKNOWLEDGEMENTS </w:t>
      </w:r>
    </w:p>
    <w:p w:rsidR="002E5C1C" w:rsidRPr="009D51EF" w:rsidRDefault="002E5C1C" w:rsidP="005A597D">
      <w:pPr>
        <w:spacing w:after="0" w:line="240" w:lineRule="auto"/>
        <w:jc w:val="both"/>
        <w:rPr>
          <w:rFonts w:ascii="Times New Roman" w:hAnsi="Times New Roman"/>
          <w:sz w:val="24"/>
          <w:szCs w:val="24"/>
        </w:rPr>
      </w:pPr>
      <w:r w:rsidRPr="009D51EF">
        <w:rPr>
          <w:rFonts w:ascii="Times New Roman" w:hAnsi="Times New Roman"/>
          <w:sz w:val="24"/>
          <w:szCs w:val="24"/>
        </w:rPr>
        <w:t>The authors are gratefultothe Conselho Nacional de Desenvolvimento Científico e Tecnológico (CNPq), the Fundação de Amparo à Pesquisa do Estado de Minas Gerais (FAPEMIG), the Coordenação de Aperfeiçoamento de Pessoal de Nível Superior (CAPES), the Empresa de Pesquisa Agropecuária de Minas Gerais (EPAMIG), the Instituto Agronômico (IAC) andthe Instituto Nacional de Ciência e Tecnologia do Café (INCT/Café).</w:t>
      </w:r>
    </w:p>
    <w:p w:rsidR="00A312EB" w:rsidRDefault="00A312EB" w:rsidP="00451556">
      <w:pPr>
        <w:spacing w:after="0" w:line="480" w:lineRule="auto"/>
        <w:rPr>
          <w:rFonts w:ascii="Times New Roman" w:hAnsi="Times New Roman"/>
          <w:b/>
          <w:sz w:val="24"/>
          <w:szCs w:val="24"/>
        </w:rPr>
      </w:pPr>
    </w:p>
    <w:p w:rsidR="00685110" w:rsidRDefault="00685110" w:rsidP="00451556">
      <w:pPr>
        <w:spacing w:after="0" w:line="480" w:lineRule="auto"/>
        <w:rPr>
          <w:rFonts w:ascii="Times New Roman" w:hAnsi="Times New Roman"/>
          <w:b/>
          <w:sz w:val="24"/>
          <w:szCs w:val="24"/>
        </w:rPr>
      </w:pPr>
      <w:r w:rsidRPr="009D51EF">
        <w:rPr>
          <w:rFonts w:ascii="Times New Roman" w:hAnsi="Times New Roman"/>
          <w:b/>
          <w:sz w:val="24"/>
          <w:szCs w:val="24"/>
        </w:rPr>
        <w:t>REFER</w:t>
      </w:r>
      <w:r w:rsidR="002B0CAA" w:rsidRPr="009D51EF">
        <w:rPr>
          <w:rFonts w:ascii="Times New Roman" w:hAnsi="Times New Roman"/>
          <w:b/>
          <w:sz w:val="24"/>
          <w:szCs w:val="24"/>
        </w:rPr>
        <w:t>E</w:t>
      </w:r>
      <w:r w:rsidRPr="009D51EF">
        <w:rPr>
          <w:rFonts w:ascii="Times New Roman" w:hAnsi="Times New Roman"/>
          <w:b/>
          <w:sz w:val="24"/>
          <w:szCs w:val="24"/>
        </w:rPr>
        <w:t>NC</w:t>
      </w:r>
      <w:r w:rsidR="002B0CAA" w:rsidRPr="009D51EF">
        <w:rPr>
          <w:rFonts w:ascii="Times New Roman" w:hAnsi="Times New Roman"/>
          <w:b/>
          <w:sz w:val="24"/>
          <w:szCs w:val="24"/>
        </w:rPr>
        <w:t>E</w:t>
      </w:r>
      <w:r w:rsidRPr="009D51EF">
        <w:rPr>
          <w:rFonts w:ascii="Times New Roman" w:hAnsi="Times New Roman"/>
          <w:b/>
          <w:sz w:val="24"/>
          <w:szCs w:val="24"/>
        </w:rPr>
        <w:t xml:space="preserve">S </w:t>
      </w:r>
    </w:p>
    <w:p w:rsidR="0099184D" w:rsidRPr="0099184D" w:rsidRDefault="00886768" w:rsidP="004E1DB0">
      <w:pPr>
        <w:widowControl w:val="0"/>
        <w:autoSpaceDE w:val="0"/>
        <w:autoSpaceDN w:val="0"/>
        <w:adjustRightInd w:val="0"/>
        <w:spacing w:after="0" w:line="240" w:lineRule="auto"/>
        <w:rPr>
          <w:rFonts w:ascii="Times New Roman" w:hAnsi="Times New Roman"/>
          <w:noProof/>
          <w:sz w:val="24"/>
          <w:szCs w:val="24"/>
        </w:rPr>
      </w:pPr>
      <w:r>
        <w:rPr>
          <w:rFonts w:ascii="Times New Roman" w:hAnsi="Times New Roman"/>
          <w:b/>
          <w:sz w:val="24"/>
          <w:szCs w:val="24"/>
        </w:rPr>
        <w:fldChar w:fldCharType="begin" w:fldLock="1"/>
      </w:r>
      <w:r w:rsidR="0099184D">
        <w:rPr>
          <w:rFonts w:ascii="Times New Roman" w:hAnsi="Times New Roman"/>
          <w:b/>
          <w:sz w:val="24"/>
          <w:szCs w:val="24"/>
        </w:rPr>
        <w:instrText xml:space="preserve">ADDIN Mendeley Bibliography CSL_BIBLIOGRAPHY </w:instrText>
      </w:r>
      <w:r>
        <w:rPr>
          <w:rFonts w:ascii="Times New Roman" w:hAnsi="Times New Roman"/>
          <w:b/>
          <w:sz w:val="24"/>
          <w:szCs w:val="24"/>
        </w:rPr>
        <w:fldChar w:fldCharType="separate"/>
      </w:r>
      <w:r w:rsidR="0099184D" w:rsidRPr="0099184D">
        <w:rPr>
          <w:rFonts w:ascii="Times New Roman" w:hAnsi="Times New Roman"/>
          <w:noProof/>
          <w:sz w:val="24"/>
          <w:szCs w:val="24"/>
        </w:rPr>
        <w:t xml:space="preserve">ALVES, H. M. R.; VOLPATO, M. M. L.; VIEIRA, T. G. C.; BORÉM, F. M.; BARBOSA, J. N. Características ambientais e qualidade da bebida dos cafés do estado de Minas Gerais. </w:t>
      </w:r>
      <w:r w:rsidR="0099184D" w:rsidRPr="0099184D">
        <w:rPr>
          <w:rFonts w:ascii="Times New Roman" w:hAnsi="Times New Roman"/>
          <w:b/>
          <w:bCs/>
          <w:noProof/>
          <w:sz w:val="24"/>
          <w:szCs w:val="24"/>
        </w:rPr>
        <w:t>Informe Agropecuário</w:t>
      </w:r>
      <w:r w:rsidR="0099184D" w:rsidRPr="0099184D">
        <w:rPr>
          <w:rFonts w:ascii="Times New Roman" w:hAnsi="Times New Roman"/>
          <w:noProof/>
          <w:sz w:val="24"/>
          <w:szCs w:val="24"/>
        </w:rPr>
        <w:t>, v. 32, n. 261, p. 18–29, 2011.</w:t>
      </w:r>
    </w:p>
    <w:p w:rsidR="0099184D" w:rsidRPr="0018546F" w:rsidRDefault="0099184D" w:rsidP="004E1DB0">
      <w:pPr>
        <w:widowControl w:val="0"/>
        <w:autoSpaceDE w:val="0"/>
        <w:autoSpaceDN w:val="0"/>
        <w:adjustRightInd w:val="0"/>
        <w:spacing w:after="0" w:line="240" w:lineRule="auto"/>
        <w:rPr>
          <w:rFonts w:ascii="Times New Roman" w:hAnsi="Times New Roman"/>
          <w:noProof/>
          <w:sz w:val="24"/>
          <w:szCs w:val="24"/>
          <w:lang w:val="en-US"/>
        </w:rPr>
      </w:pPr>
      <w:r w:rsidRPr="0099184D">
        <w:rPr>
          <w:rFonts w:ascii="Times New Roman" w:hAnsi="Times New Roman"/>
          <w:noProof/>
          <w:sz w:val="24"/>
          <w:szCs w:val="24"/>
        </w:rPr>
        <w:t xml:space="preserve">AVELINO, J.; BARBOZA, B.; ARAYA, J. C.; et al. </w:t>
      </w:r>
      <w:r w:rsidRPr="0018546F">
        <w:rPr>
          <w:rFonts w:ascii="Times New Roman" w:hAnsi="Times New Roman"/>
          <w:noProof/>
          <w:sz w:val="24"/>
          <w:szCs w:val="24"/>
          <w:lang w:val="en-US"/>
        </w:rPr>
        <w:t xml:space="preserve">Effects of slope exposure, altitude and yield on coffee quality in two altitudeterroirs of Costa Rica, Orosi and Santa María de Dota. </w:t>
      </w:r>
      <w:r w:rsidRPr="0018546F">
        <w:rPr>
          <w:rFonts w:ascii="Times New Roman" w:hAnsi="Times New Roman"/>
          <w:b/>
          <w:bCs/>
          <w:noProof/>
          <w:sz w:val="24"/>
          <w:szCs w:val="24"/>
          <w:lang w:val="en-US"/>
        </w:rPr>
        <w:t>Journal of the Science of Food and Agriculture</w:t>
      </w:r>
      <w:r w:rsidRPr="0018546F">
        <w:rPr>
          <w:rFonts w:ascii="Times New Roman" w:hAnsi="Times New Roman"/>
          <w:noProof/>
          <w:sz w:val="24"/>
          <w:szCs w:val="24"/>
          <w:lang w:val="en-US"/>
        </w:rPr>
        <w:t xml:space="preserve">, v. 85, n. 11, p. 1869–1876, 2005. </w:t>
      </w:r>
      <w:bookmarkStart w:id="0" w:name="_GoBack"/>
      <w:bookmarkEnd w:id="0"/>
    </w:p>
    <w:p w:rsidR="0099184D" w:rsidRPr="0018546F" w:rsidRDefault="0099184D" w:rsidP="004E1DB0">
      <w:pPr>
        <w:widowControl w:val="0"/>
        <w:autoSpaceDE w:val="0"/>
        <w:autoSpaceDN w:val="0"/>
        <w:adjustRightInd w:val="0"/>
        <w:spacing w:after="0" w:line="240" w:lineRule="auto"/>
        <w:rPr>
          <w:rFonts w:ascii="Times New Roman" w:hAnsi="Times New Roman"/>
          <w:noProof/>
          <w:sz w:val="24"/>
          <w:szCs w:val="24"/>
          <w:lang w:val="en-US"/>
        </w:rPr>
      </w:pPr>
      <w:r w:rsidRPr="0018546F">
        <w:rPr>
          <w:rFonts w:ascii="Times New Roman" w:hAnsi="Times New Roman"/>
          <w:noProof/>
          <w:sz w:val="24"/>
          <w:szCs w:val="24"/>
          <w:lang w:val="en-US"/>
        </w:rPr>
        <w:t xml:space="preserve">BERTRAND, B.; VAAST, P.; ALPIZAR, E.; et al. Comparison of bean biochemical composition and beverage quality of Arabica hybrids involving Sudanese-Ethiopian origins with traditional varieties at various elevations in Central America. </w:t>
      </w:r>
      <w:r w:rsidRPr="0018546F">
        <w:rPr>
          <w:rFonts w:ascii="Times New Roman" w:hAnsi="Times New Roman"/>
          <w:b/>
          <w:bCs/>
          <w:noProof/>
          <w:sz w:val="24"/>
          <w:szCs w:val="24"/>
          <w:lang w:val="en-US"/>
        </w:rPr>
        <w:t>Tree physiology</w:t>
      </w:r>
      <w:r w:rsidRPr="0018546F">
        <w:rPr>
          <w:rFonts w:ascii="Times New Roman" w:hAnsi="Times New Roman"/>
          <w:noProof/>
          <w:sz w:val="24"/>
          <w:szCs w:val="24"/>
          <w:lang w:val="en-US"/>
        </w:rPr>
        <w:t xml:space="preserve">, v. 26, n. 9, p. 1239–48, 2006. </w:t>
      </w:r>
    </w:p>
    <w:p w:rsidR="0099184D" w:rsidRPr="0018546F" w:rsidRDefault="0099184D" w:rsidP="004E1DB0">
      <w:pPr>
        <w:widowControl w:val="0"/>
        <w:autoSpaceDE w:val="0"/>
        <w:autoSpaceDN w:val="0"/>
        <w:adjustRightInd w:val="0"/>
        <w:spacing w:after="0" w:line="240" w:lineRule="auto"/>
        <w:rPr>
          <w:rFonts w:ascii="Times New Roman" w:hAnsi="Times New Roman"/>
          <w:noProof/>
          <w:sz w:val="24"/>
          <w:szCs w:val="24"/>
          <w:lang w:val="en-US"/>
        </w:rPr>
      </w:pPr>
      <w:r w:rsidRPr="0018546F">
        <w:rPr>
          <w:rFonts w:ascii="Times New Roman" w:hAnsi="Times New Roman"/>
          <w:noProof/>
          <w:sz w:val="24"/>
          <w:szCs w:val="24"/>
          <w:lang w:val="en-US"/>
        </w:rPr>
        <w:t xml:space="preserve">BERTRAND, B.; VILLARREAL, D.; LAFFARGUE, A.; et al. Comparison of the effectiveness of fatty acids, chlorogenic acids, and elements for the chemometric discrimination of coffee (Coffea arabica L.) varieties and growing origins. </w:t>
      </w:r>
      <w:r w:rsidRPr="0018546F">
        <w:rPr>
          <w:rFonts w:ascii="Times New Roman" w:hAnsi="Times New Roman"/>
          <w:b/>
          <w:bCs/>
          <w:noProof/>
          <w:sz w:val="24"/>
          <w:szCs w:val="24"/>
          <w:lang w:val="en-US"/>
        </w:rPr>
        <w:t>Journal of agricultural and food chemistry</w:t>
      </w:r>
      <w:r w:rsidRPr="0018546F">
        <w:rPr>
          <w:rFonts w:ascii="Times New Roman" w:hAnsi="Times New Roman"/>
          <w:noProof/>
          <w:sz w:val="24"/>
          <w:szCs w:val="24"/>
          <w:lang w:val="en-US"/>
        </w:rPr>
        <w:t xml:space="preserve">, v. 56, n. 6, p. 2273–2280, 2008. </w:t>
      </w:r>
    </w:p>
    <w:p w:rsidR="0099184D" w:rsidRPr="0099184D" w:rsidRDefault="0099184D" w:rsidP="004E1DB0">
      <w:pPr>
        <w:widowControl w:val="0"/>
        <w:autoSpaceDE w:val="0"/>
        <w:autoSpaceDN w:val="0"/>
        <w:adjustRightInd w:val="0"/>
        <w:spacing w:after="0" w:line="240" w:lineRule="auto"/>
        <w:rPr>
          <w:rFonts w:ascii="Times New Roman" w:hAnsi="Times New Roman"/>
          <w:noProof/>
          <w:sz w:val="24"/>
          <w:szCs w:val="24"/>
        </w:rPr>
      </w:pPr>
      <w:r w:rsidRPr="0018546F">
        <w:rPr>
          <w:rFonts w:ascii="Times New Roman" w:hAnsi="Times New Roman"/>
          <w:noProof/>
          <w:sz w:val="24"/>
          <w:szCs w:val="24"/>
          <w:lang w:val="en-US"/>
        </w:rPr>
        <w:t xml:space="preserve">BORÉM, F. M. </w:t>
      </w:r>
      <w:r w:rsidRPr="0018546F">
        <w:rPr>
          <w:rFonts w:ascii="Times New Roman" w:hAnsi="Times New Roman"/>
          <w:b/>
          <w:bCs/>
          <w:noProof/>
          <w:sz w:val="24"/>
          <w:szCs w:val="24"/>
          <w:lang w:val="en-US"/>
        </w:rPr>
        <w:t xml:space="preserve">Processamento do café. </w:t>
      </w:r>
      <w:r w:rsidRPr="0099184D">
        <w:rPr>
          <w:rFonts w:ascii="Times New Roman" w:hAnsi="Times New Roman"/>
          <w:b/>
          <w:bCs/>
          <w:noProof/>
          <w:sz w:val="24"/>
          <w:szCs w:val="24"/>
        </w:rPr>
        <w:t>In Pós-Colheita do Café</w:t>
      </w:r>
      <w:r w:rsidRPr="0099184D">
        <w:rPr>
          <w:rFonts w:ascii="Times New Roman" w:hAnsi="Times New Roman"/>
          <w:noProof/>
          <w:sz w:val="24"/>
          <w:szCs w:val="24"/>
        </w:rPr>
        <w:t>. UFLA ed. Lavras, 2008.</w:t>
      </w:r>
    </w:p>
    <w:p w:rsidR="0099184D" w:rsidRPr="0018546F" w:rsidRDefault="0099184D" w:rsidP="004E1DB0">
      <w:pPr>
        <w:widowControl w:val="0"/>
        <w:autoSpaceDE w:val="0"/>
        <w:autoSpaceDN w:val="0"/>
        <w:adjustRightInd w:val="0"/>
        <w:spacing w:after="0" w:line="240" w:lineRule="auto"/>
        <w:rPr>
          <w:rFonts w:ascii="Times New Roman" w:hAnsi="Times New Roman"/>
          <w:noProof/>
          <w:sz w:val="24"/>
          <w:szCs w:val="24"/>
          <w:lang w:val="en-US"/>
        </w:rPr>
      </w:pPr>
      <w:r w:rsidRPr="0099184D">
        <w:rPr>
          <w:rFonts w:ascii="Times New Roman" w:hAnsi="Times New Roman"/>
          <w:noProof/>
          <w:sz w:val="24"/>
          <w:szCs w:val="24"/>
        </w:rPr>
        <w:t xml:space="preserve">CAMARGO, M. B. P. DE. </w:t>
      </w:r>
      <w:r w:rsidRPr="0018546F">
        <w:rPr>
          <w:rFonts w:ascii="Times New Roman" w:hAnsi="Times New Roman"/>
          <w:noProof/>
          <w:sz w:val="24"/>
          <w:szCs w:val="24"/>
          <w:lang w:val="en-US"/>
        </w:rPr>
        <w:t xml:space="preserve">The impact of climatic variability and climate change on Arabic Coffee crop in Brazil. </w:t>
      </w:r>
      <w:r w:rsidRPr="0018546F">
        <w:rPr>
          <w:rFonts w:ascii="Times New Roman" w:hAnsi="Times New Roman"/>
          <w:b/>
          <w:bCs/>
          <w:noProof/>
          <w:sz w:val="24"/>
          <w:szCs w:val="24"/>
          <w:lang w:val="en-US"/>
        </w:rPr>
        <w:t>Bragantia</w:t>
      </w:r>
      <w:r w:rsidRPr="0018546F">
        <w:rPr>
          <w:rFonts w:ascii="Times New Roman" w:hAnsi="Times New Roman"/>
          <w:noProof/>
          <w:sz w:val="24"/>
          <w:szCs w:val="24"/>
          <w:lang w:val="en-US"/>
        </w:rPr>
        <w:t>, v. 69, n. 1, p. 239–247, 2010.</w:t>
      </w:r>
    </w:p>
    <w:p w:rsidR="0099184D" w:rsidRPr="0099184D" w:rsidRDefault="0099184D" w:rsidP="004E1DB0">
      <w:pPr>
        <w:widowControl w:val="0"/>
        <w:autoSpaceDE w:val="0"/>
        <w:autoSpaceDN w:val="0"/>
        <w:adjustRightInd w:val="0"/>
        <w:spacing w:after="0" w:line="240" w:lineRule="auto"/>
        <w:rPr>
          <w:rFonts w:ascii="Times New Roman" w:hAnsi="Times New Roman"/>
          <w:noProof/>
          <w:sz w:val="24"/>
          <w:szCs w:val="24"/>
        </w:rPr>
      </w:pPr>
      <w:r w:rsidRPr="0018546F">
        <w:rPr>
          <w:rFonts w:ascii="Times New Roman" w:hAnsi="Times New Roman"/>
          <w:noProof/>
          <w:sz w:val="24"/>
          <w:szCs w:val="24"/>
          <w:lang w:val="en-US"/>
        </w:rPr>
        <w:t xml:space="preserve">CAMPA, C.; BALLESTER, J. .; DOULBEAU, S.; et al. Trigonelline and sucrose diversity in wild Coffea species. </w:t>
      </w:r>
      <w:r w:rsidRPr="0099184D">
        <w:rPr>
          <w:rFonts w:ascii="Times New Roman" w:hAnsi="Times New Roman"/>
          <w:b/>
          <w:bCs/>
          <w:noProof/>
          <w:sz w:val="24"/>
          <w:szCs w:val="24"/>
        </w:rPr>
        <w:t>Food Chemistry</w:t>
      </w:r>
      <w:r w:rsidRPr="0099184D">
        <w:rPr>
          <w:rFonts w:ascii="Times New Roman" w:hAnsi="Times New Roman"/>
          <w:noProof/>
          <w:sz w:val="24"/>
          <w:szCs w:val="24"/>
        </w:rPr>
        <w:t>, v. 88, n. 1, p. 39–43, 2004.</w:t>
      </w:r>
    </w:p>
    <w:p w:rsidR="0099184D" w:rsidRPr="0099184D" w:rsidRDefault="0099184D" w:rsidP="004E1DB0">
      <w:pPr>
        <w:widowControl w:val="0"/>
        <w:autoSpaceDE w:val="0"/>
        <w:autoSpaceDN w:val="0"/>
        <w:adjustRightInd w:val="0"/>
        <w:spacing w:after="0" w:line="240" w:lineRule="auto"/>
        <w:rPr>
          <w:rFonts w:ascii="Times New Roman" w:hAnsi="Times New Roman"/>
          <w:noProof/>
          <w:sz w:val="24"/>
          <w:szCs w:val="24"/>
        </w:rPr>
      </w:pPr>
      <w:r w:rsidRPr="0099184D">
        <w:rPr>
          <w:rFonts w:ascii="Times New Roman" w:hAnsi="Times New Roman"/>
          <w:noProof/>
          <w:sz w:val="24"/>
          <w:szCs w:val="24"/>
        </w:rPr>
        <w:t xml:space="preserve">CARVALHO, G. R.; MENDES, A. N. G.; BARTHOLO, G. F.; CEREDA, G. J. Comportamento de progênies cafeeiro cultivar Mundo Novo. </w:t>
      </w:r>
      <w:r w:rsidRPr="0099184D">
        <w:rPr>
          <w:rFonts w:ascii="Times New Roman" w:hAnsi="Times New Roman"/>
          <w:b/>
          <w:bCs/>
          <w:noProof/>
          <w:sz w:val="24"/>
          <w:szCs w:val="24"/>
        </w:rPr>
        <w:t>Ciência e Agrotecnologia</w:t>
      </w:r>
      <w:r w:rsidRPr="0099184D">
        <w:rPr>
          <w:rFonts w:ascii="Times New Roman" w:hAnsi="Times New Roman"/>
          <w:noProof/>
          <w:sz w:val="24"/>
          <w:szCs w:val="24"/>
        </w:rPr>
        <w:t>, v. 30, n. 5, p. 853–860, 2006.</w:t>
      </w:r>
    </w:p>
    <w:p w:rsidR="0099184D" w:rsidRPr="0018546F" w:rsidRDefault="0099184D" w:rsidP="004E1DB0">
      <w:pPr>
        <w:widowControl w:val="0"/>
        <w:autoSpaceDE w:val="0"/>
        <w:autoSpaceDN w:val="0"/>
        <w:adjustRightInd w:val="0"/>
        <w:spacing w:after="0" w:line="240" w:lineRule="auto"/>
        <w:rPr>
          <w:rFonts w:ascii="Times New Roman" w:hAnsi="Times New Roman"/>
          <w:noProof/>
          <w:sz w:val="24"/>
          <w:szCs w:val="24"/>
          <w:lang w:val="en-US"/>
        </w:rPr>
      </w:pPr>
      <w:r w:rsidRPr="0099184D">
        <w:rPr>
          <w:rFonts w:ascii="Times New Roman" w:hAnsi="Times New Roman"/>
          <w:noProof/>
          <w:sz w:val="24"/>
          <w:szCs w:val="24"/>
        </w:rPr>
        <w:t xml:space="preserve">COX, T. F. .; COX, M. A. . </w:t>
      </w:r>
      <w:r w:rsidRPr="0018546F">
        <w:rPr>
          <w:rFonts w:ascii="Times New Roman" w:hAnsi="Times New Roman"/>
          <w:b/>
          <w:bCs/>
          <w:noProof/>
          <w:sz w:val="24"/>
          <w:szCs w:val="24"/>
          <w:lang w:val="en-US"/>
        </w:rPr>
        <w:t>Muldimensional scaling</w:t>
      </w:r>
      <w:r w:rsidRPr="0018546F">
        <w:rPr>
          <w:rFonts w:ascii="Times New Roman" w:hAnsi="Times New Roman"/>
          <w:noProof/>
          <w:sz w:val="24"/>
          <w:szCs w:val="24"/>
          <w:lang w:val="en-US"/>
        </w:rPr>
        <w:t>. Washington: Boca Raton, 2001.</w:t>
      </w:r>
    </w:p>
    <w:p w:rsidR="0099184D" w:rsidRPr="0018546F" w:rsidRDefault="0099184D" w:rsidP="004E1DB0">
      <w:pPr>
        <w:widowControl w:val="0"/>
        <w:autoSpaceDE w:val="0"/>
        <w:autoSpaceDN w:val="0"/>
        <w:adjustRightInd w:val="0"/>
        <w:spacing w:after="0" w:line="240" w:lineRule="auto"/>
        <w:rPr>
          <w:rFonts w:ascii="Times New Roman" w:hAnsi="Times New Roman"/>
          <w:noProof/>
          <w:sz w:val="24"/>
          <w:szCs w:val="24"/>
          <w:lang w:val="en-US"/>
        </w:rPr>
      </w:pPr>
      <w:r w:rsidRPr="0099184D">
        <w:rPr>
          <w:rFonts w:ascii="Times New Roman" w:hAnsi="Times New Roman"/>
          <w:noProof/>
          <w:sz w:val="24"/>
          <w:szCs w:val="24"/>
        </w:rPr>
        <w:t xml:space="preserve">DAL MOLIN, R. N.; ANDREOTTI, M.; REIS, A. R. DOS; et al. Caracterização física e sensorial do café produzido nas condições topoclimáticas de Jesuitas , Paraná. </w:t>
      </w:r>
      <w:r w:rsidRPr="0018546F">
        <w:rPr>
          <w:rFonts w:ascii="Times New Roman" w:hAnsi="Times New Roman"/>
          <w:b/>
          <w:bCs/>
          <w:noProof/>
          <w:sz w:val="24"/>
          <w:szCs w:val="24"/>
          <w:lang w:val="en-US"/>
        </w:rPr>
        <w:t>Acta Scientiarum. Agronomy</w:t>
      </w:r>
      <w:r w:rsidRPr="0018546F">
        <w:rPr>
          <w:rFonts w:ascii="Times New Roman" w:hAnsi="Times New Roman"/>
          <w:noProof/>
          <w:sz w:val="24"/>
          <w:szCs w:val="24"/>
          <w:lang w:val="en-US"/>
        </w:rPr>
        <w:t>, v. 30, n. 3, p. 353–358, 2008.</w:t>
      </w:r>
    </w:p>
    <w:p w:rsidR="0099184D" w:rsidRPr="00F25A32" w:rsidRDefault="0099184D" w:rsidP="004E1DB0">
      <w:pPr>
        <w:widowControl w:val="0"/>
        <w:autoSpaceDE w:val="0"/>
        <w:autoSpaceDN w:val="0"/>
        <w:adjustRightInd w:val="0"/>
        <w:spacing w:after="0" w:line="240" w:lineRule="auto"/>
        <w:rPr>
          <w:rFonts w:ascii="Times New Roman" w:hAnsi="Times New Roman"/>
          <w:noProof/>
          <w:sz w:val="24"/>
          <w:szCs w:val="24"/>
          <w:lang w:val="en-US"/>
        </w:rPr>
      </w:pPr>
      <w:r w:rsidRPr="0018546F">
        <w:rPr>
          <w:rFonts w:ascii="Times New Roman" w:hAnsi="Times New Roman"/>
          <w:noProof/>
          <w:sz w:val="24"/>
          <w:szCs w:val="24"/>
          <w:lang w:val="en-US"/>
        </w:rPr>
        <w:t xml:space="preserve">DECAZY, F.; AVELINO, J.; GUYOT, B.; et al. Quality of Different Honduran Coffees in Relation to Several Environments. </w:t>
      </w:r>
      <w:r w:rsidRPr="00F25A32">
        <w:rPr>
          <w:rFonts w:ascii="Times New Roman" w:hAnsi="Times New Roman"/>
          <w:b/>
          <w:bCs/>
          <w:noProof/>
          <w:sz w:val="24"/>
          <w:szCs w:val="24"/>
          <w:lang w:val="en-US"/>
        </w:rPr>
        <w:t>Journal of Food Science</w:t>
      </w:r>
      <w:r w:rsidRPr="00F25A32">
        <w:rPr>
          <w:rFonts w:ascii="Times New Roman" w:hAnsi="Times New Roman"/>
          <w:noProof/>
          <w:sz w:val="24"/>
          <w:szCs w:val="24"/>
          <w:lang w:val="en-US"/>
        </w:rPr>
        <w:t xml:space="preserve">, v. 68, n. 7, p. 2356–2361, 2003. </w:t>
      </w:r>
    </w:p>
    <w:p w:rsidR="0099184D" w:rsidRPr="00D602D0" w:rsidRDefault="0099184D" w:rsidP="004E1DB0">
      <w:pPr>
        <w:widowControl w:val="0"/>
        <w:autoSpaceDE w:val="0"/>
        <w:autoSpaceDN w:val="0"/>
        <w:adjustRightInd w:val="0"/>
        <w:spacing w:after="0" w:line="240" w:lineRule="auto"/>
        <w:rPr>
          <w:rFonts w:ascii="Times New Roman" w:hAnsi="Times New Roman"/>
          <w:noProof/>
          <w:sz w:val="24"/>
          <w:szCs w:val="24"/>
          <w:lang w:val="en-US"/>
        </w:rPr>
      </w:pPr>
      <w:r w:rsidRPr="00D602D0">
        <w:rPr>
          <w:rFonts w:ascii="Times New Roman" w:hAnsi="Times New Roman"/>
          <w:noProof/>
          <w:sz w:val="24"/>
          <w:szCs w:val="24"/>
          <w:lang w:val="en-US"/>
        </w:rPr>
        <w:t xml:space="preserve">DESSALEGN, Y.; LABUSCHAGNE, M. T.; OSTHOFF, G.; HERSELMAN, L. Genetic diversity and correlation of bean caffeine content with cup quality and green bean physical characteristics in coffee ( Coffea arabica L .). </w:t>
      </w:r>
      <w:r w:rsidRPr="00D602D0">
        <w:rPr>
          <w:rFonts w:ascii="Times New Roman" w:hAnsi="Times New Roman"/>
          <w:b/>
          <w:bCs/>
          <w:noProof/>
          <w:sz w:val="24"/>
          <w:szCs w:val="24"/>
          <w:lang w:val="en-US"/>
        </w:rPr>
        <w:t>Journal of the science of food and agriculture</w:t>
      </w:r>
      <w:r w:rsidRPr="00D602D0">
        <w:rPr>
          <w:rFonts w:ascii="Times New Roman" w:hAnsi="Times New Roman"/>
          <w:noProof/>
          <w:sz w:val="24"/>
          <w:szCs w:val="24"/>
          <w:lang w:val="en-US"/>
        </w:rPr>
        <w:t>, v. 88, n. 10, p. 1726–1730, 2008.</w:t>
      </w:r>
    </w:p>
    <w:p w:rsidR="0099184D" w:rsidRPr="00D602D0" w:rsidRDefault="0099184D" w:rsidP="004E1DB0">
      <w:pPr>
        <w:widowControl w:val="0"/>
        <w:autoSpaceDE w:val="0"/>
        <w:autoSpaceDN w:val="0"/>
        <w:adjustRightInd w:val="0"/>
        <w:spacing w:after="0" w:line="240" w:lineRule="auto"/>
        <w:rPr>
          <w:rFonts w:ascii="Times New Roman" w:hAnsi="Times New Roman"/>
          <w:noProof/>
          <w:sz w:val="24"/>
          <w:szCs w:val="24"/>
          <w:lang w:val="en-US"/>
        </w:rPr>
      </w:pPr>
      <w:r w:rsidRPr="00D602D0">
        <w:rPr>
          <w:rFonts w:ascii="Times New Roman" w:hAnsi="Times New Roman"/>
          <w:noProof/>
          <w:sz w:val="24"/>
          <w:szCs w:val="24"/>
          <w:lang w:val="en-US"/>
        </w:rPr>
        <w:t xml:space="preserve">DUARTE, G. S.; PEREIRA, A. A.; FARAH, A. Chlorogenic acids and other relevant compounds in Brazilian coffees processed by semi-dry and wet post-harvesting methods. </w:t>
      </w:r>
      <w:r w:rsidRPr="00D602D0">
        <w:rPr>
          <w:rFonts w:ascii="Times New Roman" w:hAnsi="Times New Roman"/>
          <w:b/>
          <w:bCs/>
          <w:noProof/>
          <w:sz w:val="24"/>
          <w:szCs w:val="24"/>
          <w:lang w:val="en-US"/>
        </w:rPr>
        <w:t>Food Chemistry</w:t>
      </w:r>
      <w:r w:rsidRPr="00D602D0">
        <w:rPr>
          <w:rFonts w:ascii="Times New Roman" w:hAnsi="Times New Roman"/>
          <w:noProof/>
          <w:sz w:val="24"/>
          <w:szCs w:val="24"/>
          <w:lang w:val="en-US"/>
        </w:rPr>
        <w:t xml:space="preserve">, v. 118, n. 3, p. 851–855, 2010. </w:t>
      </w:r>
    </w:p>
    <w:p w:rsidR="0099184D" w:rsidRPr="0099184D" w:rsidRDefault="0099184D" w:rsidP="004E1DB0">
      <w:pPr>
        <w:widowControl w:val="0"/>
        <w:autoSpaceDE w:val="0"/>
        <w:autoSpaceDN w:val="0"/>
        <w:adjustRightInd w:val="0"/>
        <w:spacing w:after="0" w:line="240" w:lineRule="auto"/>
        <w:rPr>
          <w:rFonts w:ascii="Times New Roman" w:hAnsi="Times New Roman"/>
          <w:noProof/>
          <w:sz w:val="24"/>
          <w:szCs w:val="24"/>
        </w:rPr>
      </w:pPr>
      <w:r w:rsidRPr="00D602D0">
        <w:rPr>
          <w:rFonts w:ascii="Times New Roman" w:hAnsi="Times New Roman"/>
          <w:noProof/>
          <w:sz w:val="24"/>
          <w:szCs w:val="24"/>
          <w:lang w:val="en-US"/>
        </w:rPr>
        <w:t xml:space="preserve">FARAH, A.; MONTEIRO, M. C.; CALADO, V.; FRANCA, A. S.; TRUGO, L. C. </w:t>
      </w:r>
      <w:r w:rsidRPr="00D602D0">
        <w:rPr>
          <w:rFonts w:ascii="Times New Roman" w:hAnsi="Times New Roman"/>
          <w:noProof/>
          <w:sz w:val="24"/>
          <w:szCs w:val="24"/>
          <w:lang w:val="en-US"/>
        </w:rPr>
        <w:lastRenderedPageBreak/>
        <w:t xml:space="preserve">Correlation between cup quality and chemical attributes of Brazilian coffee. </w:t>
      </w:r>
      <w:r w:rsidRPr="0099184D">
        <w:rPr>
          <w:rFonts w:ascii="Times New Roman" w:hAnsi="Times New Roman"/>
          <w:b/>
          <w:bCs/>
          <w:noProof/>
          <w:sz w:val="24"/>
          <w:szCs w:val="24"/>
        </w:rPr>
        <w:t>Food Chemistry</w:t>
      </w:r>
      <w:r w:rsidRPr="0099184D">
        <w:rPr>
          <w:rFonts w:ascii="Times New Roman" w:hAnsi="Times New Roman"/>
          <w:noProof/>
          <w:sz w:val="24"/>
          <w:szCs w:val="24"/>
        </w:rPr>
        <w:t xml:space="preserve">, v. 98, n. 2, p. 373–380, 2006. </w:t>
      </w:r>
    </w:p>
    <w:p w:rsidR="0099184D" w:rsidRPr="0099184D" w:rsidRDefault="0099184D" w:rsidP="004E1DB0">
      <w:pPr>
        <w:widowControl w:val="0"/>
        <w:autoSpaceDE w:val="0"/>
        <w:autoSpaceDN w:val="0"/>
        <w:adjustRightInd w:val="0"/>
        <w:spacing w:after="0" w:line="240" w:lineRule="auto"/>
        <w:rPr>
          <w:rFonts w:ascii="Times New Roman" w:hAnsi="Times New Roman"/>
          <w:noProof/>
          <w:sz w:val="24"/>
          <w:szCs w:val="24"/>
        </w:rPr>
      </w:pPr>
      <w:r w:rsidRPr="0099184D">
        <w:rPr>
          <w:rFonts w:ascii="Times New Roman" w:hAnsi="Times New Roman"/>
          <w:noProof/>
          <w:sz w:val="24"/>
          <w:szCs w:val="24"/>
        </w:rPr>
        <w:t xml:space="preserve">FERREIRA, A. D.; MENDES, A. N. G.; CARVALHO, G. R.; et al. Análise sensorial de diferentes genótipos de cafeeiros bourbon. </w:t>
      </w:r>
      <w:r w:rsidRPr="0099184D">
        <w:rPr>
          <w:rFonts w:ascii="Times New Roman" w:hAnsi="Times New Roman"/>
          <w:b/>
          <w:bCs/>
          <w:noProof/>
          <w:sz w:val="24"/>
          <w:szCs w:val="24"/>
        </w:rPr>
        <w:t>Interciencia</w:t>
      </w:r>
      <w:r w:rsidRPr="0099184D">
        <w:rPr>
          <w:rFonts w:ascii="Times New Roman" w:hAnsi="Times New Roman"/>
          <w:noProof/>
          <w:sz w:val="24"/>
          <w:szCs w:val="24"/>
        </w:rPr>
        <w:t>, v. 37, n. 5, p. 390–394, 2012.</w:t>
      </w:r>
    </w:p>
    <w:p w:rsidR="0099184D" w:rsidRPr="0099184D" w:rsidRDefault="0099184D" w:rsidP="004E1DB0">
      <w:pPr>
        <w:widowControl w:val="0"/>
        <w:autoSpaceDE w:val="0"/>
        <w:autoSpaceDN w:val="0"/>
        <w:adjustRightInd w:val="0"/>
        <w:spacing w:after="0" w:line="240" w:lineRule="auto"/>
        <w:rPr>
          <w:rFonts w:ascii="Times New Roman" w:hAnsi="Times New Roman"/>
          <w:noProof/>
          <w:sz w:val="24"/>
          <w:szCs w:val="24"/>
        </w:rPr>
      </w:pPr>
      <w:r w:rsidRPr="0099184D">
        <w:rPr>
          <w:rFonts w:ascii="Times New Roman" w:hAnsi="Times New Roman"/>
          <w:noProof/>
          <w:sz w:val="24"/>
          <w:szCs w:val="24"/>
        </w:rPr>
        <w:t xml:space="preserve">FERREIRA, D. F. SISVAR : A computer statistical analysis system. </w:t>
      </w:r>
      <w:r w:rsidRPr="0099184D">
        <w:rPr>
          <w:rFonts w:ascii="Times New Roman" w:hAnsi="Times New Roman"/>
          <w:b/>
          <w:bCs/>
          <w:noProof/>
          <w:sz w:val="24"/>
          <w:szCs w:val="24"/>
        </w:rPr>
        <w:t>Ciência e Agrotecnologia</w:t>
      </w:r>
      <w:r w:rsidRPr="0099184D">
        <w:rPr>
          <w:rFonts w:ascii="Times New Roman" w:hAnsi="Times New Roman"/>
          <w:noProof/>
          <w:sz w:val="24"/>
          <w:szCs w:val="24"/>
        </w:rPr>
        <w:t>, v. 35, n. 6, p. 1039–1042, 2011.</w:t>
      </w:r>
    </w:p>
    <w:p w:rsidR="0099184D" w:rsidRPr="00D602D0" w:rsidRDefault="0099184D" w:rsidP="004E1DB0">
      <w:pPr>
        <w:widowControl w:val="0"/>
        <w:autoSpaceDE w:val="0"/>
        <w:autoSpaceDN w:val="0"/>
        <w:adjustRightInd w:val="0"/>
        <w:spacing w:after="0" w:line="240" w:lineRule="auto"/>
        <w:rPr>
          <w:rFonts w:ascii="Times New Roman" w:hAnsi="Times New Roman"/>
          <w:noProof/>
          <w:sz w:val="24"/>
          <w:szCs w:val="24"/>
          <w:lang w:val="en-US"/>
        </w:rPr>
      </w:pPr>
      <w:r w:rsidRPr="0099184D">
        <w:rPr>
          <w:rFonts w:ascii="Times New Roman" w:hAnsi="Times New Roman"/>
          <w:noProof/>
          <w:sz w:val="24"/>
          <w:szCs w:val="24"/>
        </w:rPr>
        <w:t xml:space="preserve">FIGUEIREDO, L. P.; BORÉM, F. M.; CIRILLO, M. Â.; et al. </w:t>
      </w:r>
      <w:r w:rsidRPr="00D602D0">
        <w:rPr>
          <w:rFonts w:ascii="Times New Roman" w:hAnsi="Times New Roman"/>
          <w:noProof/>
          <w:sz w:val="24"/>
          <w:szCs w:val="24"/>
          <w:lang w:val="en-US"/>
        </w:rPr>
        <w:t xml:space="preserve">The Potential for High Quality Bourbon Coffees From Different Environments. </w:t>
      </w:r>
      <w:r w:rsidRPr="00D602D0">
        <w:rPr>
          <w:rFonts w:ascii="Times New Roman" w:hAnsi="Times New Roman"/>
          <w:b/>
          <w:bCs/>
          <w:noProof/>
          <w:sz w:val="24"/>
          <w:szCs w:val="24"/>
          <w:lang w:val="en-US"/>
        </w:rPr>
        <w:t>Journal of Agricultural Science</w:t>
      </w:r>
      <w:r w:rsidRPr="00D602D0">
        <w:rPr>
          <w:rFonts w:ascii="Times New Roman" w:hAnsi="Times New Roman"/>
          <w:noProof/>
          <w:sz w:val="24"/>
          <w:szCs w:val="24"/>
          <w:lang w:val="en-US"/>
        </w:rPr>
        <w:t>, v. 5, n. 10, p. 87–98, 2013.</w:t>
      </w:r>
    </w:p>
    <w:p w:rsidR="0099184D" w:rsidRPr="00D602D0" w:rsidRDefault="0099184D" w:rsidP="004E1DB0">
      <w:pPr>
        <w:widowControl w:val="0"/>
        <w:autoSpaceDE w:val="0"/>
        <w:autoSpaceDN w:val="0"/>
        <w:adjustRightInd w:val="0"/>
        <w:spacing w:after="0" w:line="240" w:lineRule="auto"/>
        <w:rPr>
          <w:rFonts w:ascii="Times New Roman" w:hAnsi="Times New Roman"/>
          <w:noProof/>
          <w:sz w:val="24"/>
          <w:szCs w:val="24"/>
          <w:lang w:val="en-US"/>
        </w:rPr>
      </w:pPr>
      <w:r w:rsidRPr="00D602D0">
        <w:rPr>
          <w:rFonts w:ascii="Times New Roman" w:hAnsi="Times New Roman"/>
          <w:noProof/>
          <w:sz w:val="24"/>
          <w:szCs w:val="24"/>
          <w:lang w:val="en-US"/>
        </w:rPr>
        <w:t xml:space="preserve">FIGUEIREDO, L. P.; BORÉM, F. M.; RIBEIRO, F. C.; et al. Fatty acid profiles and parameters of quality of specialty coffees produced in different Brazilian regions. </w:t>
      </w:r>
      <w:r w:rsidRPr="00D602D0">
        <w:rPr>
          <w:rFonts w:ascii="Times New Roman" w:hAnsi="Times New Roman"/>
          <w:b/>
          <w:bCs/>
          <w:noProof/>
          <w:sz w:val="24"/>
          <w:szCs w:val="24"/>
          <w:lang w:val="en-US"/>
        </w:rPr>
        <w:t>African Journal of Agricultural Research</w:t>
      </w:r>
      <w:r w:rsidRPr="00D602D0">
        <w:rPr>
          <w:rFonts w:ascii="Times New Roman" w:hAnsi="Times New Roman"/>
          <w:noProof/>
          <w:sz w:val="24"/>
          <w:szCs w:val="24"/>
          <w:lang w:val="en-US"/>
        </w:rPr>
        <w:t>, v. 10, n. 35, p. 3484–3493, 2015.</w:t>
      </w:r>
    </w:p>
    <w:p w:rsidR="0099184D" w:rsidRPr="0099184D" w:rsidRDefault="0099184D" w:rsidP="004E1DB0">
      <w:pPr>
        <w:widowControl w:val="0"/>
        <w:autoSpaceDE w:val="0"/>
        <w:autoSpaceDN w:val="0"/>
        <w:adjustRightInd w:val="0"/>
        <w:spacing w:after="0" w:line="240" w:lineRule="auto"/>
        <w:rPr>
          <w:rFonts w:ascii="Times New Roman" w:hAnsi="Times New Roman"/>
          <w:noProof/>
          <w:sz w:val="24"/>
          <w:szCs w:val="24"/>
        </w:rPr>
      </w:pPr>
      <w:r w:rsidRPr="00D602D0">
        <w:rPr>
          <w:rFonts w:ascii="Times New Roman" w:hAnsi="Times New Roman"/>
          <w:noProof/>
          <w:sz w:val="24"/>
          <w:szCs w:val="24"/>
          <w:lang w:val="en-US"/>
        </w:rPr>
        <w:t xml:space="preserve">FRANCA, A. S.; OLIVEIRA, L. S.; MENDONÇA, J. C. F.; SILVA, X. A. Food Chemistry Physical and chemical attributes of defective crude and roasted coffee beans. </w:t>
      </w:r>
      <w:r w:rsidRPr="0099184D">
        <w:rPr>
          <w:rFonts w:ascii="Times New Roman" w:hAnsi="Times New Roman"/>
          <w:b/>
          <w:bCs/>
          <w:noProof/>
          <w:sz w:val="24"/>
          <w:szCs w:val="24"/>
        </w:rPr>
        <w:t>Food Chemistry</w:t>
      </w:r>
      <w:r w:rsidRPr="0099184D">
        <w:rPr>
          <w:rFonts w:ascii="Times New Roman" w:hAnsi="Times New Roman"/>
          <w:noProof/>
          <w:sz w:val="24"/>
          <w:szCs w:val="24"/>
        </w:rPr>
        <w:t>, v. 90, p. 89–94, 2005.</w:t>
      </w:r>
    </w:p>
    <w:p w:rsidR="0099184D" w:rsidRPr="0099184D" w:rsidRDefault="0099184D" w:rsidP="004E1DB0">
      <w:pPr>
        <w:widowControl w:val="0"/>
        <w:autoSpaceDE w:val="0"/>
        <w:autoSpaceDN w:val="0"/>
        <w:adjustRightInd w:val="0"/>
        <w:spacing w:after="0" w:line="240" w:lineRule="auto"/>
        <w:rPr>
          <w:rFonts w:ascii="Times New Roman" w:hAnsi="Times New Roman"/>
          <w:noProof/>
          <w:sz w:val="24"/>
          <w:szCs w:val="24"/>
        </w:rPr>
      </w:pPr>
      <w:r w:rsidRPr="0099184D">
        <w:rPr>
          <w:rFonts w:ascii="Times New Roman" w:hAnsi="Times New Roman"/>
          <w:noProof/>
          <w:sz w:val="24"/>
          <w:szCs w:val="24"/>
        </w:rPr>
        <w:t xml:space="preserve">GIOMO, G. S.; BORÉM, F. M. Cafés especiais no Brasil: opção pela qualidade. </w:t>
      </w:r>
      <w:r w:rsidRPr="0099184D">
        <w:rPr>
          <w:rFonts w:ascii="Times New Roman" w:hAnsi="Times New Roman"/>
          <w:b/>
          <w:bCs/>
          <w:noProof/>
          <w:sz w:val="24"/>
          <w:szCs w:val="24"/>
        </w:rPr>
        <w:t>Informe Agropecuário</w:t>
      </w:r>
      <w:r w:rsidRPr="0099184D">
        <w:rPr>
          <w:rFonts w:ascii="Times New Roman" w:hAnsi="Times New Roman"/>
          <w:noProof/>
          <w:sz w:val="24"/>
          <w:szCs w:val="24"/>
        </w:rPr>
        <w:t>, v. 32, n. 261, p. 7–16, 2011.</w:t>
      </w:r>
    </w:p>
    <w:p w:rsidR="0099184D" w:rsidRPr="00D602D0" w:rsidRDefault="0099184D" w:rsidP="004E1DB0">
      <w:pPr>
        <w:widowControl w:val="0"/>
        <w:autoSpaceDE w:val="0"/>
        <w:autoSpaceDN w:val="0"/>
        <w:adjustRightInd w:val="0"/>
        <w:spacing w:after="0" w:line="240" w:lineRule="auto"/>
        <w:rPr>
          <w:rFonts w:ascii="Times New Roman" w:hAnsi="Times New Roman"/>
          <w:noProof/>
          <w:sz w:val="24"/>
          <w:szCs w:val="24"/>
          <w:lang w:val="en-US"/>
        </w:rPr>
      </w:pPr>
      <w:r w:rsidRPr="0099184D">
        <w:rPr>
          <w:rFonts w:ascii="Times New Roman" w:hAnsi="Times New Roman"/>
          <w:noProof/>
          <w:sz w:val="24"/>
          <w:szCs w:val="24"/>
        </w:rPr>
        <w:t xml:space="preserve">GUYOT, B.; GUEULE, D.; MANEZ, J. C.; et al. Influence de l’altitude et de l’ombrage sur la qualité des cafés Arabica. </w:t>
      </w:r>
      <w:r w:rsidRPr="00D602D0">
        <w:rPr>
          <w:rFonts w:ascii="Times New Roman" w:hAnsi="Times New Roman"/>
          <w:b/>
          <w:bCs/>
          <w:noProof/>
          <w:sz w:val="24"/>
          <w:szCs w:val="24"/>
          <w:lang w:val="en-US"/>
        </w:rPr>
        <w:t>Plantations, recherche, développement</w:t>
      </w:r>
      <w:r w:rsidRPr="00D602D0">
        <w:rPr>
          <w:rFonts w:ascii="Times New Roman" w:hAnsi="Times New Roman"/>
          <w:noProof/>
          <w:sz w:val="24"/>
          <w:szCs w:val="24"/>
          <w:lang w:val="en-US"/>
        </w:rPr>
        <w:t>, p. 272–283, 1996.</w:t>
      </w:r>
    </w:p>
    <w:p w:rsidR="0099184D" w:rsidRPr="00D602D0" w:rsidRDefault="0099184D" w:rsidP="004E1DB0">
      <w:pPr>
        <w:widowControl w:val="0"/>
        <w:autoSpaceDE w:val="0"/>
        <w:autoSpaceDN w:val="0"/>
        <w:adjustRightInd w:val="0"/>
        <w:spacing w:after="0" w:line="240" w:lineRule="auto"/>
        <w:rPr>
          <w:rFonts w:ascii="Times New Roman" w:hAnsi="Times New Roman"/>
          <w:noProof/>
          <w:sz w:val="24"/>
          <w:szCs w:val="24"/>
          <w:lang w:val="en-US"/>
        </w:rPr>
      </w:pPr>
      <w:r w:rsidRPr="00D602D0">
        <w:rPr>
          <w:rFonts w:ascii="Times New Roman" w:hAnsi="Times New Roman"/>
          <w:noProof/>
          <w:sz w:val="24"/>
          <w:szCs w:val="24"/>
          <w:lang w:val="en-US"/>
        </w:rPr>
        <w:t xml:space="preserve">JOËT, T.; LAFFARGUE, A.; DESCROIX, F.; et al. Influence of environmental factors, wet processing and their interactions on the biochemical composition of green Arabica coffee beans. </w:t>
      </w:r>
      <w:r w:rsidRPr="00D602D0">
        <w:rPr>
          <w:rFonts w:ascii="Times New Roman" w:hAnsi="Times New Roman"/>
          <w:b/>
          <w:bCs/>
          <w:noProof/>
          <w:sz w:val="24"/>
          <w:szCs w:val="24"/>
          <w:lang w:val="en-US"/>
        </w:rPr>
        <w:t>Food Chemistry</w:t>
      </w:r>
      <w:r w:rsidRPr="00D602D0">
        <w:rPr>
          <w:rFonts w:ascii="Times New Roman" w:hAnsi="Times New Roman"/>
          <w:noProof/>
          <w:sz w:val="24"/>
          <w:szCs w:val="24"/>
          <w:lang w:val="en-US"/>
        </w:rPr>
        <w:t xml:space="preserve">, v. 118, n. 3, p. 693–701, 2010. Elsevier Ltd. </w:t>
      </w:r>
    </w:p>
    <w:p w:rsidR="0099184D" w:rsidRPr="00D602D0" w:rsidRDefault="0099184D" w:rsidP="004E1DB0">
      <w:pPr>
        <w:widowControl w:val="0"/>
        <w:autoSpaceDE w:val="0"/>
        <w:autoSpaceDN w:val="0"/>
        <w:adjustRightInd w:val="0"/>
        <w:spacing w:after="0" w:line="240" w:lineRule="auto"/>
        <w:rPr>
          <w:rFonts w:ascii="Times New Roman" w:hAnsi="Times New Roman"/>
          <w:noProof/>
          <w:sz w:val="24"/>
          <w:szCs w:val="24"/>
          <w:lang w:val="en-US"/>
        </w:rPr>
      </w:pPr>
      <w:r w:rsidRPr="00D602D0">
        <w:rPr>
          <w:rFonts w:ascii="Times New Roman" w:hAnsi="Times New Roman"/>
          <w:noProof/>
          <w:sz w:val="24"/>
          <w:szCs w:val="24"/>
          <w:lang w:val="en-US"/>
        </w:rPr>
        <w:t xml:space="preserve">KY, C.; BARRE, P.; NOIROT, M. Genetic investigations on the caffeine and chlorogenic acid relationship in an interspecific cross between Coffea liberica dewevrei and C . pseudozanguebariae. </w:t>
      </w:r>
      <w:r w:rsidRPr="00D602D0">
        <w:rPr>
          <w:rFonts w:ascii="Times New Roman" w:hAnsi="Times New Roman"/>
          <w:b/>
          <w:bCs/>
          <w:noProof/>
          <w:sz w:val="24"/>
          <w:szCs w:val="24"/>
          <w:lang w:val="en-US"/>
        </w:rPr>
        <w:t>Tree Genetics &amp; Genomes</w:t>
      </w:r>
      <w:r w:rsidRPr="00D602D0">
        <w:rPr>
          <w:rFonts w:ascii="Times New Roman" w:hAnsi="Times New Roman"/>
          <w:noProof/>
          <w:sz w:val="24"/>
          <w:szCs w:val="24"/>
          <w:lang w:val="en-US"/>
        </w:rPr>
        <w:t>, p. 1043–1049, 2013.</w:t>
      </w:r>
    </w:p>
    <w:p w:rsidR="0099184D" w:rsidRPr="00D602D0" w:rsidRDefault="0099184D" w:rsidP="004E1DB0">
      <w:pPr>
        <w:widowControl w:val="0"/>
        <w:autoSpaceDE w:val="0"/>
        <w:autoSpaceDN w:val="0"/>
        <w:adjustRightInd w:val="0"/>
        <w:spacing w:after="0" w:line="240" w:lineRule="auto"/>
        <w:rPr>
          <w:rFonts w:ascii="Times New Roman" w:hAnsi="Times New Roman"/>
          <w:noProof/>
          <w:sz w:val="24"/>
          <w:szCs w:val="24"/>
          <w:lang w:val="en-US"/>
        </w:rPr>
      </w:pPr>
      <w:r w:rsidRPr="00D602D0">
        <w:rPr>
          <w:rFonts w:ascii="Times New Roman" w:hAnsi="Times New Roman"/>
          <w:noProof/>
          <w:sz w:val="24"/>
          <w:szCs w:val="24"/>
          <w:lang w:val="en-US"/>
        </w:rPr>
        <w:t xml:space="preserve">LINGLE, T. R. </w:t>
      </w:r>
      <w:r w:rsidRPr="00D602D0">
        <w:rPr>
          <w:rFonts w:ascii="Times New Roman" w:hAnsi="Times New Roman"/>
          <w:b/>
          <w:bCs/>
          <w:noProof/>
          <w:sz w:val="24"/>
          <w:szCs w:val="24"/>
          <w:lang w:val="en-US"/>
        </w:rPr>
        <w:t>The coffee cupper´s handbook: systematic guide to the sensory evaluation of coffee´s flavor</w:t>
      </w:r>
      <w:r w:rsidRPr="00D602D0">
        <w:rPr>
          <w:rFonts w:ascii="Times New Roman" w:hAnsi="Times New Roman"/>
          <w:noProof/>
          <w:sz w:val="24"/>
          <w:szCs w:val="24"/>
          <w:lang w:val="en-US"/>
        </w:rPr>
        <w:t>. 4. ed. ed. Califórnia: Long Beach: Specialty Coffee Association of America, 2011.</w:t>
      </w:r>
    </w:p>
    <w:p w:rsidR="0099184D" w:rsidRPr="00D602D0" w:rsidRDefault="0099184D" w:rsidP="004E1DB0">
      <w:pPr>
        <w:widowControl w:val="0"/>
        <w:autoSpaceDE w:val="0"/>
        <w:autoSpaceDN w:val="0"/>
        <w:adjustRightInd w:val="0"/>
        <w:spacing w:after="0" w:line="240" w:lineRule="auto"/>
        <w:rPr>
          <w:rFonts w:ascii="Times New Roman" w:hAnsi="Times New Roman"/>
          <w:noProof/>
          <w:sz w:val="24"/>
          <w:szCs w:val="24"/>
          <w:lang w:val="en-US"/>
        </w:rPr>
      </w:pPr>
      <w:r w:rsidRPr="0099184D">
        <w:rPr>
          <w:rFonts w:ascii="Times New Roman" w:hAnsi="Times New Roman"/>
          <w:noProof/>
          <w:sz w:val="24"/>
          <w:szCs w:val="24"/>
        </w:rPr>
        <w:t xml:space="preserve">MALTA, M. R.; CHAGAS, S. J. D. R. Avaliação de compostos não-voláteis em diferentes cultivares de cafeeiro produzidas na região sul de Minas Gerais. </w:t>
      </w:r>
      <w:r w:rsidRPr="00D602D0">
        <w:rPr>
          <w:rFonts w:ascii="Times New Roman" w:hAnsi="Times New Roman"/>
          <w:b/>
          <w:bCs/>
          <w:noProof/>
          <w:sz w:val="24"/>
          <w:szCs w:val="24"/>
          <w:lang w:val="en-US"/>
        </w:rPr>
        <w:t>Acta Scientiarum. Agronomy</w:t>
      </w:r>
      <w:r w:rsidRPr="00D602D0">
        <w:rPr>
          <w:rFonts w:ascii="Times New Roman" w:hAnsi="Times New Roman"/>
          <w:noProof/>
          <w:sz w:val="24"/>
          <w:szCs w:val="24"/>
          <w:lang w:val="en-US"/>
        </w:rPr>
        <w:t xml:space="preserve">, v. 31, n. 1, p. 57–61, 2009. </w:t>
      </w:r>
    </w:p>
    <w:p w:rsidR="0099184D" w:rsidRPr="00D602D0" w:rsidRDefault="0099184D" w:rsidP="004E1DB0">
      <w:pPr>
        <w:widowControl w:val="0"/>
        <w:autoSpaceDE w:val="0"/>
        <w:autoSpaceDN w:val="0"/>
        <w:adjustRightInd w:val="0"/>
        <w:spacing w:after="0" w:line="240" w:lineRule="auto"/>
        <w:rPr>
          <w:rFonts w:ascii="Times New Roman" w:hAnsi="Times New Roman"/>
          <w:noProof/>
          <w:sz w:val="24"/>
          <w:szCs w:val="24"/>
          <w:lang w:val="en-US"/>
        </w:rPr>
      </w:pPr>
      <w:r w:rsidRPr="00D602D0">
        <w:rPr>
          <w:rFonts w:ascii="Times New Roman" w:hAnsi="Times New Roman"/>
          <w:noProof/>
          <w:sz w:val="24"/>
          <w:szCs w:val="24"/>
          <w:lang w:val="en-US"/>
        </w:rPr>
        <w:t xml:space="preserve">PEREIRA, M. C.; CHALFOUN, S. M.; CARVALHO, G. R. DE; SAVIAN, T. V. Multivariate analysis of sensory characteristics of coffee grains ( Coffea arabica L .) in the region of upper Paranaíba. </w:t>
      </w:r>
      <w:r w:rsidRPr="00D602D0">
        <w:rPr>
          <w:rFonts w:ascii="Times New Roman" w:hAnsi="Times New Roman"/>
          <w:b/>
          <w:bCs/>
          <w:noProof/>
          <w:sz w:val="24"/>
          <w:szCs w:val="24"/>
          <w:lang w:val="en-US"/>
        </w:rPr>
        <w:t>Acta Scientiarum. Agronomy</w:t>
      </w:r>
      <w:r w:rsidRPr="00D602D0">
        <w:rPr>
          <w:rFonts w:ascii="Times New Roman" w:hAnsi="Times New Roman"/>
          <w:noProof/>
          <w:sz w:val="24"/>
          <w:szCs w:val="24"/>
          <w:lang w:val="en-US"/>
        </w:rPr>
        <w:t>, v. 32, n. 4, p. 635–641, 2010.</w:t>
      </w:r>
    </w:p>
    <w:p w:rsidR="0099184D" w:rsidRPr="00D602D0" w:rsidRDefault="0099184D" w:rsidP="004E1DB0">
      <w:pPr>
        <w:widowControl w:val="0"/>
        <w:autoSpaceDE w:val="0"/>
        <w:autoSpaceDN w:val="0"/>
        <w:adjustRightInd w:val="0"/>
        <w:spacing w:after="0" w:line="240" w:lineRule="auto"/>
        <w:rPr>
          <w:rFonts w:ascii="Times New Roman" w:hAnsi="Times New Roman"/>
          <w:noProof/>
          <w:sz w:val="24"/>
          <w:szCs w:val="24"/>
          <w:lang w:val="en-US"/>
        </w:rPr>
      </w:pPr>
      <w:r w:rsidRPr="00D602D0">
        <w:rPr>
          <w:rFonts w:ascii="Times New Roman" w:hAnsi="Times New Roman"/>
          <w:noProof/>
          <w:sz w:val="24"/>
          <w:szCs w:val="24"/>
          <w:lang w:val="en-US"/>
        </w:rPr>
        <w:t xml:space="preserve">PERRONE, D.; DONANGELO, C. M.; FARAH, A. Fast simultaneous analysis of caffeine , trigonelline , nicotinic acid and sucrose in coffee by liquid chromatography – mass spectrometry. </w:t>
      </w:r>
      <w:r w:rsidRPr="00D602D0">
        <w:rPr>
          <w:rFonts w:ascii="Times New Roman" w:hAnsi="Times New Roman"/>
          <w:b/>
          <w:bCs/>
          <w:noProof/>
          <w:sz w:val="24"/>
          <w:szCs w:val="24"/>
          <w:lang w:val="en-US"/>
        </w:rPr>
        <w:t>Food Chemistry</w:t>
      </w:r>
      <w:r w:rsidRPr="00D602D0">
        <w:rPr>
          <w:rFonts w:ascii="Times New Roman" w:hAnsi="Times New Roman"/>
          <w:noProof/>
          <w:sz w:val="24"/>
          <w:szCs w:val="24"/>
          <w:lang w:val="en-US"/>
        </w:rPr>
        <w:t>, v. 110, p. 1030–1035, 2008.</w:t>
      </w:r>
    </w:p>
    <w:p w:rsidR="0099184D" w:rsidRPr="00D602D0" w:rsidRDefault="0099184D" w:rsidP="004E1DB0">
      <w:pPr>
        <w:widowControl w:val="0"/>
        <w:autoSpaceDE w:val="0"/>
        <w:autoSpaceDN w:val="0"/>
        <w:adjustRightInd w:val="0"/>
        <w:spacing w:after="0" w:line="240" w:lineRule="auto"/>
        <w:rPr>
          <w:rFonts w:ascii="Times New Roman" w:hAnsi="Times New Roman"/>
          <w:noProof/>
          <w:sz w:val="24"/>
          <w:szCs w:val="24"/>
          <w:lang w:val="en-US"/>
        </w:rPr>
      </w:pPr>
      <w:r w:rsidRPr="00D602D0">
        <w:rPr>
          <w:rFonts w:ascii="Times New Roman" w:hAnsi="Times New Roman"/>
          <w:noProof/>
          <w:sz w:val="24"/>
          <w:szCs w:val="24"/>
          <w:lang w:val="en-US"/>
        </w:rPr>
        <w:t>R DEVELOPMENT CORE TEAM. R: A language and environment for statistical computing. ., 2012.</w:t>
      </w:r>
    </w:p>
    <w:p w:rsidR="0099184D" w:rsidRPr="00D602D0" w:rsidRDefault="0099184D" w:rsidP="004E1DB0">
      <w:pPr>
        <w:widowControl w:val="0"/>
        <w:autoSpaceDE w:val="0"/>
        <w:autoSpaceDN w:val="0"/>
        <w:adjustRightInd w:val="0"/>
        <w:spacing w:after="0" w:line="240" w:lineRule="auto"/>
        <w:rPr>
          <w:rFonts w:ascii="Times New Roman" w:hAnsi="Times New Roman"/>
          <w:noProof/>
          <w:sz w:val="24"/>
          <w:szCs w:val="24"/>
          <w:lang w:val="en-US"/>
        </w:rPr>
      </w:pPr>
      <w:r w:rsidRPr="00D602D0">
        <w:rPr>
          <w:rFonts w:ascii="Times New Roman" w:hAnsi="Times New Roman"/>
          <w:noProof/>
          <w:sz w:val="24"/>
          <w:szCs w:val="24"/>
          <w:lang w:val="en-US"/>
        </w:rPr>
        <w:t xml:space="preserve">RIBEIRO, J. S.; FERREIRA, M. M. C.; SALVA, T. J. G. Chemometric models for the quantitative descriptive sensory analysis of Arabica coffee beverages using near infrared spectroscopy. </w:t>
      </w:r>
      <w:r w:rsidRPr="00D602D0">
        <w:rPr>
          <w:rFonts w:ascii="Times New Roman" w:hAnsi="Times New Roman"/>
          <w:b/>
          <w:bCs/>
          <w:noProof/>
          <w:sz w:val="24"/>
          <w:szCs w:val="24"/>
          <w:lang w:val="en-US"/>
        </w:rPr>
        <w:t>Talanta</w:t>
      </w:r>
      <w:r w:rsidRPr="00D602D0">
        <w:rPr>
          <w:rFonts w:ascii="Times New Roman" w:hAnsi="Times New Roman"/>
          <w:noProof/>
          <w:sz w:val="24"/>
          <w:szCs w:val="24"/>
          <w:lang w:val="en-US"/>
        </w:rPr>
        <w:t xml:space="preserve">, v. 83, n. 5, p. 1352–8, 2011. </w:t>
      </w:r>
    </w:p>
    <w:p w:rsidR="0099184D" w:rsidRPr="00D602D0" w:rsidRDefault="0099184D" w:rsidP="004E1DB0">
      <w:pPr>
        <w:widowControl w:val="0"/>
        <w:autoSpaceDE w:val="0"/>
        <w:autoSpaceDN w:val="0"/>
        <w:adjustRightInd w:val="0"/>
        <w:spacing w:after="0" w:line="240" w:lineRule="auto"/>
        <w:rPr>
          <w:rFonts w:ascii="Times New Roman" w:hAnsi="Times New Roman"/>
          <w:noProof/>
          <w:sz w:val="24"/>
          <w:szCs w:val="24"/>
          <w:lang w:val="en-US"/>
        </w:rPr>
      </w:pPr>
      <w:r w:rsidRPr="00D602D0">
        <w:rPr>
          <w:rFonts w:ascii="Times New Roman" w:hAnsi="Times New Roman"/>
          <w:noProof/>
          <w:sz w:val="24"/>
          <w:szCs w:val="24"/>
          <w:lang w:val="en-US"/>
        </w:rPr>
        <w:t xml:space="preserve">SALLA, M. H. </w:t>
      </w:r>
      <w:r w:rsidRPr="00D602D0">
        <w:rPr>
          <w:rFonts w:ascii="Times New Roman" w:hAnsi="Times New Roman"/>
          <w:b/>
          <w:bCs/>
          <w:noProof/>
          <w:sz w:val="24"/>
          <w:szCs w:val="24"/>
          <w:lang w:val="en-US"/>
        </w:rPr>
        <w:t>Influence of genotype, location and processing methods on the quality of coffee (Coffea arabica L.)</w:t>
      </w:r>
      <w:r w:rsidRPr="00D602D0">
        <w:rPr>
          <w:rFonts w:ascii="Times New Roman" w:hAnsi="Times New Roman"/>
          <w:noProof/>
          <w:sz w:val="24"/>
          <w:szCs w:val="24"/>
          <w:lang w:val="en-US"/>
        </w:rPr>
        <w:t>, 2009. HAWASSA UNIVERSITY.</w:t>
      </w:r>
    </w:p>
    <w:p w:rsidR="0099184D" w:rsidRPr="0099184D" w:rsidRDefault="0099184D" w:rsidP="004E1DB0">
      <w:pPr>
        <w:widowControl w:val="0"/>
        <w:autoSpaceDE w:val="0"/>
        <w:autoSpaceDN w:val="0"/>
        <w:adjustRightInd w:val="0"/>
        <w:spacing w:after="0" w:line="240" w:lineRule="auto"/>
        <w:rPr>
          <w:rFonts w:ascii="Times New Roman" w:hAnsi="Times New Roman"/>
          <w:noProof/>
          <w:sz w:val="24"/>
        </w:rPr>
      </w:pPr>
      <w:r w:rsidRPr="00D602D0">
        <w:rPr>
          <w:rFonts w:ascii="Times New Roman" w:hAnsi="Times New Roman"/>
          <w:noProof/>
          <w:sz w:val="24"/>
          <w:szCs w:val="24"/>
          <w:lang w:val="en-US"/>
        </w:rPr>
        <w:t xml:space="preserve">VILLARREAL, D.; LAFFARGUE, A.; POSADA, H.; et al. Genotypic and environmental effects on coffee (Coffea arabica L.) bean fatty acid profile: impact on variety and origin chemometric determination. </w:t>
      </w:r>
      <w:r w:rsidRPr="0099184D">
        <w:rPr>
          <w:rFonts w:ascii="Times New Roman" w:hAnsi="Times New Roman"/>
          <w:b/>
          <w:bCs/>
          <w:noProof/>
          <w:sz w:val="24"/>
          <w:szCs w:val="24"/>
        </w:rPr>
        <w:t>Journal of agricultural and food chemistry</w:t>
      </w:r>
      <w:r w:rsidRPr="0099184D">
        <w:rPr>
          <w:rFonts w:ascii="Times New Roman" w:hAnsi="Times New Roman"/>
          <w:noProof/>
          <w:sz w:val="24"/>
          <w:szCs w:val="24"/>
        </w:rPr>
        <w:t xml:space="preserve">, v. 57, n. 23, p. 11321–11327, 2009. </w:t>
      </w:r>
    </w:p>
    <w:p w:rsidR="001A18EF" w:rsidRPr="009D51EF" w:rsidRDefault="00886768" w:rsidP="004E1DB0">
      <w:pPr>
        <w:spacing w:after="0" w:line="240" w:lineRule="auto"/>
        <w:rPr>
          <w:rFonts w:ascii="Times New Roman" w:hAnsi="Times New Roman"/>
          <w:b/>
          <w:sz w:val="24"/>
          <w:szCs w:val="24"/>
        </w:rPr>
      </w:pPr>
      <w:r>
        <w:rPr>
          <w:rFonts w:ascii="Times New Roman" w:hAnsi="Times New Roman"/>
          <w:b/>
          <w:sz w:val="24"/>
          <w:szCs w:val="24"/>
        </w:rPr>
        <w:fldChar w:fldCharType="end"/>
      </w:r>
    </w:p>
    <w:sectPr w:rsidR="001A18EF" w:rsidRPr="009D51EF" w:rsidSect="009D51EF">
      <w:pgSz w:w="11906" w:h="16838"/>
      <w:pgMar w:top="1418" w:right="1418" w:bottom="1418" w:left="1701" w:header="709" w:footer="709"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4838" w:rsidRDefault="004F4838" w:rsidP="00A942CF">
      <w:pPr>
        <w:spacing w:after="0" w:line="240" w:lineRule="auto"/>
      </w:pPr>
      <w:r>
        <w:separator/>
      </w:r>
    </w:p>
  </w:endnote>
  <w:endnote w:type="continuationSeparator" w:id="1">
    <w:p w:rsidR="004F4838" w:rsidRDefault="004F4838" w:rsidP="00A942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A6C" w:rsidRDefault="00EE3A6C">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977" w:rsidRPr="00EE3A6C" w:rsidRDefault="00FE7977" w:rsidP="00EE3A6C">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A6C" w:rsidRDefault="00EE3A6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838" w:rsidRDefault="004F4838" w:rsidP="00A942CF">
      <w:pPr>
        <w:spacing w:after="0" w:line="240" w:lineRule="auto"/>
      </w:pPr>
      <w:r>
        <w:separator/>
      </w:r>
    </w:p>
  </w:footnote>
  <w:footnote w:type="continuationSeparator" w:id="1">
    <w:p w:rsidR="004F4838" w:rsidRDefault="004F4838" w:rsidP="00A942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A6C" w:rsidRDefault="00EE3A6C">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977" w:rsidRPr="00EE3A6C" w:rsidRDefault="00FE7977" w:rsidP="00EE3A6C">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A6C" w:rsidRDefault="00EE3A6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698DEA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8B70766"/>
    <w:multiLevelType w:val="hybridMultilevel"/>
    <w:tmpl w:val="B41E8DBC"/>
    <w:lvl w:ilvl="0" w:tplc="E4589ED4">
      <w:start w:val="2"/>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C793265"/>
    <w:multiLevelType w:val="hybridMultilevel"/>
    <w:tmpl w:val="2152AF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69439FE"/>
    <w:multiLevelType w:val="hybridMultilevel"/>
    <w:tmpl w:val="BF5E0B9C"/>
    <w:lvl w:ilvl="0" w:tplc="D2BE76BE">
      <w:start w:val="2"/>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87E701C"/>
    <w:multiLevelType w:val="hybridMultilevel"/>
    <w:tmpl w:val="3078DA8C"/>
    <w:lvl w:ilvl="0" w:tplc="B9D6BFB6">
      <w:start w:val="2"/>
      <w:numFmt w:val="bullet"/>
      <w:lvlText w:val=""/>
      <w:lvlJc w:val="left"/>
      <w:pPr>
        <w:ind w:left="720" w:hanging="360"/>
      </w:pPr>
      <w:rPr>
        <w:rFonts w:ascii="Wingdings" w:eastAsia="Calibr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4B996EB1"/>
    <w:multiLevelType w:val="multilevel"/>
    <w:tmpl w:val="BEE030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0FB7F7D"/>
    <w:multiLevelType w:val="hybridMultilevel"/>
    <w:tmpl w:val="3FB6B046"/>
    <w:lvl w:ilvl="0" w:tplc="04160001">
      <w:start w:val="1"/>
      <w:numFmt w:val="bullet"/>
      <w:lvlText w:val=""/>
      <w:lvlJc w:val="left"/>
      <w:pPr>
        <w:ind w:left="928"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7">
    <w:nsid w:val="55CA6DC2"/>
    <w:multiLevelType w:val="hybridMultilevel"/>
    <w:tmpl w:val="6D921D68"/>
    <w:lvl w:ilvl="0" w:tplc="EEAAA38A">
      <w:start w:val="2"/>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B0470DA"/>
    <w:multiLevelType w:val="hybridMultilevel"/>
    <w:tmpl w:val="AB4897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1"/>
  </w:num>
  <w:num w:numId="5">
    <w:abstractNumId w:val="4"/>
  </w:num>
  <w:num w:numId="6">
    <w:abstractNumId w:val="2"/>
  </w:num>
  <w:num w:numId="7">
    <w:abstractNumId w:val="0"/>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removePersonalInformation/>
  <w:removeDateAndTime/>
  <w:defaultTabStop w:val="708"/>
  <w:hyphenationZone w:val="425"/>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685110"/>
    <w:rsid w:val="00001DDB"/>
    <w:rsid w:val="00011C1E"/>
    <w:rsid w:val="00016850"/>
    <w:rsid w:val="0002188C"/>
    <w:rsid w:val="00022EE3"/>
    <w:rsid w:val="00037722"/>
    <w:rsid w:val="00055C6F"/>
    <w:rsid w:val="00077EE3"/>
    <w:rsid w:val="000815AD"/>
    <w:rsid w:val="00082F55"/>
    <w:rsid w:val="00094C60"/>
    <w:rsid w:val="00095DA4"/>
    <w:rsid w:val="000A3311"/>
    <w:rsid w:val="000B5E9E"/>
    <w:rsid w:val="000B6476"/>
    <w:rsid w:val="000D1A4E"/>
    <w:rsid w:val="00112200"/>
    <w:rsid w:val="00114E5E"/>
    <w:rsid w:val="001227AD"/>
    <w:rsid w:val="00151411"/>
    <w:rsid w:val="001519EC"/>
    <w:rsid w:val="00165F1C"/>
    <w:rsid w:val="0018546F"/>
    <w:rsid w:val="00186607"/>
    <w:rsid w:val="00186629"/>
    <w:rsid w:val="001A18EF"/>
    <w:rsid w:val="001B5AE1"/>
    <w:rsid w:val="001C5053"/>
    <w:rsid w:val="001C5541"/>
    <w:rsid w:val="001D3C27"/>
    <w:rsid w:val="001E086B"/>
    <w:rsid w:val="001F1769"/>
    <w:rsid w:val="001F4240"/>
    <w:rsid w:val="00200BFF"/>
    <w:rsid w:val="002027B9"/>
    <w:rsid w:val="002052E0"/>
    <w:rsid w:val="002204B3"/>
    <w:rsid w:val="00233945"/>
    <w:rsid w:val="0023691F"/>
    <w:rsid w:val="00245AA9"/>
    <w:rsid w:val="002655CF"/>
    <w:rsid w:val="002A58A7"/>
    <w:rsid w:val="002B04BD"/>
    <w:rsid w:val="002B0CAA"/>
    <w:rsid w:val="002D6308"/>
    <w:rsid w:val="002E30D7"/>
    <w:rsid w:val="002E5C1C"/>
    <w:rsid w:val="0031151F"/>
    <w:rsid w:val="0031613B"/>
    <w:rsid w:val="003410D7"/>
    <w:rsid w:val="00344460"/>
    <w:rsid w:val="00357C97"/>
    <w:rsid w:val="003604E2"/>
    <w:rsid w:val="00382B12"/>
    <w:rsid w:val="00392E64"/>
    <w:rsid w:val="00393C61"/>
    <w:rsid w:val="0039593B"/>
    <w:rsid w:val="003A5EFE"/>
    <w:rsid w:val="003B1B1C"/>
    <w:rsid w:val="003B3807"/>
    <w:rsid w:val="003B394E"/>
    <w:rsid w:val="003B3D7B"/>
    <w:rsid w:val="003B44F1"/>
    <w:rsid w:val="003D2677"/>
    <w:rsid w:val="00417CD8"/>
    <w:rsid w:val="00424E0C"/>
    <w:rsid w:val="00431D31"/>
    <w:rsid w:val="00440327"/>
    <w:rsid w:val="00451556"/>
    <w:rsid w:val="00456B47"/>
    <w:rsid w:val="00460BE6"/>
    <w:rsid w:val="00487B68"/>
    <w:rsid w:val="00493096"/>
    <w:rsid w:val="004B1503"/>
    <w:rsid w:val="004B2DFF"/>
    <w:rsid w:val="004B3A79"/>
    <w:rsid w:val="004C4D59"/>
    <w:rsid w:val="004D23F6"/>
    <w:rsid w:val="004E1DB0"/>
    <w:rsid w:val="004E4813"/>
    <w:rsid w:val="004E509A"/>
    <w:rsid w:val="004E7972"/>
    <w:rsid w:val="004F4838"/>
    <w:rsid w:val="00520165"/>
    <w:rsid w:val="00521561"/>
    <w:rsid w:val="00523359"/>
    <w:rsid w:val="0052797A"/>
    <w:rsid w:val="005319D9"/>
    <w:rsid w:val="005A597D"/>
    <w:rsid w:val="005A5A1E"/>
    <w:rsid w:val="005B5A66"/>
    <w:rsid w:val="005C01DF"/>
    <w:rsid w:val="005C5C4B"/>
    <w:rsid w:val="005D71C9"/>
    <w:rsid w:val="005E0BA1"/>
    <w:rsid w:val="005F0698"/>
    <w:rsid w:val="006030E5"/>
    <w:rsid w:val="00604F2E"/>
    <w:rsid w:val="0060613A"/>
    <w:rsid w:val="0060706B"/>
    <w:rsid w:val="00622AC6"/>
    <w:rsid w:val="00632C6C"/>
    <w:rsid w:val="00643A97"/>
    <w:rsid w:val="00672EF2"/>
    <w:rsid w:val="00685110"/>
    <w:rsid w:val="00690E85"/>
    <w:rsid w:val="0069468E"/>
    <w:rsid w:val="006D6406"/>
    <w:rsid w:val="006D71BF"/>
    <w:rsid w:val="006E1D78"/>
    <w:rsid w:val="006F03B3"/>
    <w:rsid w:val="007957FC"/>
    <w:rsid w:val="00795D8C"/>
    <w:rsid w:val="007C69ED"/>
    <w:rsid w:val="007D080C"/>
    <w:rsid w:val="007D273A"/>
    <w:rsid w:val="007E5397"/>
    <w:rsid w:val="00812D50"/>
    <w:rsid w:val="0081464B"/>
    <w:rsid w:val="00825D92"/>
    <w:rsid w:val="0087087B"/>
    <w:rsid w:val="00886768"/>
    <w:rsid w:val="008934B1"/>
    <w:rsid w:val="00894F26"/>
    <w:rsid w:val="008A2447"/>
    <w:rsid w:val="008A2D22"/>
    <w:rsid w:val="008C2BB5"/>
    <w:rsid w:val="008E142F"/>
    <w:rsid w:val="008E2DF3"/>
    <w:rsid w:val="008F210C"/>
    <w:rsid w:val="008F59D7"/>
    <w:rsid w:val="008F60BB"/>
    <w:rsid w:val="008F6DA4"/>
    <w:rsid w:val="009057CA"/>
    <w:rsid w:val="009200EE"/>
    <w:rsid w:val="00926A17"/>
    <w:rsid w:val="009508F0"/>
    <w:rsid w:val="009550D8"/>
    <w:rsid w:val="00982E51"/>
    <w:rsid w:val="0099184D"/>
    <w:rsid w:val="00993832"/>
    <w:rsid w:val="009A495A"/>
    <w:rsid w:val="009A6319"/>
    <w:rsid w:val="009B1F30"/>
    <w:rsid w:val="009C1550"/>
    <w:rsid w:val="009D51EF"/>
    <w:rsid w:val="009D6C97"/>
    <w:rsid w:val="009F2DEA"/>
    <w:rsid w:val="00A06AE4"/>
    <w:rsid w:val="00A12D87"/>
    <w:rsid w:val="00A25206"/>
    <w:rsid w:val="00A312EB"/>
    <w:rsid w:val="00A33C01"/>
    <w:rsid w:val="00A61077"/>
    <w:rsid w:val="00A942CF"/>
    <w:rsid w:val="00A97330"/>
    <w:rsid w:val="00AD13BC"/>
    <w:rsid w:val="00AD2337"/>
    <w:rsid w:val="00AD4252"/>
    <w:rsid w:val="00AF2DBD"/>
    <w:rsid w:val="00AF4783"/>
    <w:rsid w:val="00AF683B"/>
    <w:rsid w:val="00B46469"/>
    <w:rsid w:val="00B47800"/>
    <w:rsid w:val="00B9790D"/>
    <w:rsid w:val="00BB331F"/>
    <w:rsid w:val="00BC5855"/>
    <w:rsid w:val="00BF1BD8"/>
    <w:rsid w:val="00C13A1F"/>
    <w:rsid w:val="00C24233"/>
    <w:rsid w:val="00C26005"/>
    <w:rsid w:val="00C31E07"/>
    <w:rsid w:val="00C44804"/>
    <w:rsid w:val="00C60946"/>
    <w:rsid w:val="00C63D29"/>
    <w:rsid w:val="00C657A7"/>
    <w:rsid w:val="00C6766E"/>
    <w:rsid w:val="00C840A0"/>
    <w:rsid w:val="00C8520F"/>
    <w:rsid w:val="00C974D3"/>
    <w:rsid w:val="00CA7136"/>
    <w:rsid w:val="00CF48A2"/>
    <w:rsid w:val="00D02ABF"/>
    <w:rsid w:val="00D02C32"/>
    <w:rsid w:val="00D041A3"/>
    <w:rsid w:val="00D21CF7"/>
    <w:rsid w:val="00D418A6"/>
    <w:rsid w:val="00D44F38"/>
    <w:rsid w:val="00D602D0"/>
    <w:rsid w:val="00D65113"/>
    <w:rsid w:val="00D70325"/>
    <w:rsid w:val="00D709BD"/>
    <w:rsid w:val="00D70E63"/>
    <w:rsid w:val="00D74654"/>
    <w:rsid w:val="00D82C8D"/>
    <w:rsid w:val="00DB6B4F"/>
    <w:rsid w:val="00DC6AA2"/>
    <w:rsid w:val="00DD2866"/>
    <w:rsid w:val="00DD39C8"/>
    <w:rsid w:val="00DE0FC4"/>
    <w:rsid w:val="00DF5310"/>
    <w:rsid w:val="00E025FC"/>
    <w:rsid w:val="00E118BA"/>
    <w:rsid w:val="00E31E75"/>
    <w:rsid w:val="00E33BDB"/>
    <w:rsid w:val="00E3544D"/>
    <w:rsid w:val="00E44983"/>
    <w:rsid w:val="00E55F3C"/>
    <w:rsid w:val="00E578EB"/>
    <w:rsid w:val="00E61ECB"/>
    <w:rsid w:val="00E75023"/>
    <w:rsid w:val="00E83784"/>
    <w:rsid w:val="00E868B4"/>
    <w:rsid w:val="00EA282F"/>
    <w:rsid w:val="00EA5178"/>
    <w:rsid w:val="00EB77C1"/>
    <w:rsid w:val="00ED190E"/>
    <w:rsid w:val="00ED2F08"/>
    <w:rsid w:val="00EE3A6C"/>
    <w:rsid w:val="00F1557C"/>
    <w:rsid w:val="00F16554"/>
    <w:rsid w:val="00F1689B"/>
    <w:rsid w:val="00F25A32"/>
    <w:rsid w:val="00F3054B"/>
    <w:rsid w:val="00F42C02"/>
    <w:rsid w:val="00F42CF0"/>
    <w:rsid w:val="00F70989"/>
    <w:rsid w:val="00F937B1"/>
    <w:rsid w:val="00FA0483"/>
    <w:rsid w:val="00FA3468"/>
    <w:rsid w:val="00FC3550"/>
    <w:rsid w:val="00FC4435"/>
    <w:rsid w:val="00FC4E40"/>
    <w:rsid w:val="00FE3923"/>
    <w:rsid w:val="00FE797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110"/>
    <w:rPr>
      <w:rFonts w:ascii="Calibri" w:eastAsia="Calibri" w:hAnsi="Calibri" w:cs="Times New Roman"/>
    </w:rPr>
  </w:style>
  <w:style w:type="paragraph" w:styleId="Ttulo1">
    <w:name w:val="heading 1"/>
    <w:basedOn w:val="Normal"/>
    <w:next w:val="Normal"/>
    <w:link w:val="Ttulo1Char"/>
    <w:uiPriority w:val="9"/>
    <w:qFormat/>
    <w:rsid w:val="00685110"/>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Corpodetexto"/>
    <w:link w:val="Ttulo2Char"/>
    <w:uiPriority w:val="9"/>
    <w:qFormat/>
    <w:rsid w:val="00685110"/>
    <w:pPr>
      <w:keepNext/>
      <w:keepLines/>
      <w:spacing w:before="240" w:after="120" w:line="280" w:lineRule="exact"/>
      <w:outlineLvl w:val="1"/>
    </w:pPr>
    <w:rPr>
      <w:rFonts w:ascii="Arial" w:eastAsia="Times New Roman" w:hAnsi="Arial"/>
      <w:b/>
      <w:kern w:val="28"/>
      <w:sz w:val="28"/>
      <w:szCs w:val="20"/>
      <w:lang w:eastAsia="pt-BR"/>
    </w:rPr>
  </w:style>
  <w:style w:type="paragraph" w:styleId="Ttulo3">
    <w:name w:val="heading 3"/>
    <w:basedOn w:val="Normal"/>
    <w:next w:val="Normal"/>
    <w:link w:val="Ttulo3Char"/>
    <w:uiPriority w:val="9"/>
    <w:qFormat/>
    <w:rsid w:val="00685110"/>
    <w:pPr>
      <w:keepNext/>
      <w:keepLines/>
      <w:spacing w:before="200" w:after="0"/>
      <w:outlineLvl w:val="2"/>
    </w:pPr>
    <w:rPr>
      <w:rFonts w:ascii="Cambria" w:eastAsia="Times New Roman"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685110"/>
  </w:style>
  <w:style w:type="paragraph" w:customStyle="1" w:styleId="Default">
    <w:name w:val="Default"/>
    <w:rsid w:val="00685110"/>
    <w:pPr>
      <w:autoSpaceDE w:val="0"/>
      <w:autoSpaceDN w:val="0"/>
      <w:adjustRightInd w:val="0"/>
      <w:spacing w:after="0" w:line="240" w:lineRule="auto"/>
    </w:pPr>
    <w:rPr>
      <w:rFonts w:ascii="Arial" w:hAnsi="Arial" w:cs="Arial"/>
      <w:color w:val="000000"/>
      <w:sz w:val="24"/>
      <w:szCs w:val="24"/>
    </w:rPr>
  </w:style>
  <w:style w:type="character" w:customStyle="1" w:styleId="Ttulo1Char">
    <w:name w:val="Título 1 Char"/>
    <w:basedOn w:val="Fontepargpadro"/>
    <w:link w:val="Ttulo1"/>
    <w:uiPriority w:val="9"/>
    <w:rsid w:val="00685110"/>
    <w:rPr>
      <w:rFonts w:ascii="Cambria" w:eastAsia="Times New Roman" w:hAnsi="Cambria" w:cs="Times New Roman"/>
      <w:b/>
      <w:bCs/>
      <w:color w:val="365F91"/>
      <w:sz w:val="28"/>
      <w:szCs w:val="28"/>
    </w:rPr>
  </w:style>
  <w:style w:type="character" w:customStyle="1" w:styleId="Ttulo2Char">
    <w:name w:val="Título 2 Char"/>
    <w:basedOn w:val="Fontepargpadro"/>
    <w:link w:val="Ttulo2"/>
    <w:uiPriority w:val="9"/>
    <w:rsid w:val="00685110"/>
    <w:rPr>
      <w:rFonts w:ascii="Arial" w:eastAsia="Times New Roman" w:hAnsi="Arial" w:cs="Times New Roman"/>
      <w:b/>
      <w:kern w:val="28"/>
      <w:sz w:val="28"/>
      <w:szCs w:val="20"/>
      <w:lang w:eastAsia="pt-BR"/>
    </w:rPr>
  </w:style>
  <w:style w:type="character" w:customStyle="1" w:styleId="Ttulo3Char">
    <w:name w:val="Título 3 Char"/>
    <w:basedOn w:val="Fontepargpadro"/>
    <w:link w:val="Ttulo3"/>
    <w:uiPriority w:val="9"/>
    <w:rsid w:val="00685110"/>
    <w:rPr>
      <w:rFonts w:ascii="Cambria" w:eastAsia="Times New Roman" w:hAnsi="Cambria" w:cs="Times New Roman"/>
      <w:b/>
      <w:bCs/>
      <w:color w:val="4F81BD"/>
    </w:rPr>
  </w:style>
  <w:style w:type="paragraph" w:styleId="Corpodetexto">
    <w:name w:val="Body Text"/>
    <w:basedOn w:val="Normal"/>
    <w:link w:val="CorpodetextoChar"/>
    <w:rsid w:val="00685110"/>
    <w:pPr>
      <w:spacing w:after="0" w:line="240" w:lineRule="auto"/>
      <w:jc w:val="center"/>
    </w:pPr>
    <w:rPr>
      <w:rFonts w:ascii="Times New Roman" w:eastAsia="Times New Roman" w:hAnsi="Times New Roman"/>
      <w:color w:val="000000"/>
      <w:sz w:val="32"/>
      <w:szCs w:val="20"/>
      <w:lang w:eastAsia="pt-BR"/>
    </w:rPr>
  </w:style>
  <w:style w:type="character" w:customStyle="1" w:styleId="CorpodetextoChar">
    <w:name w:val="Corpo de texto Char"/>
    <w:basedOn w:val="Fontepargpadro"/>
    <w:link w:val="Corpodetexto"/>
    <w:rsid w:val="00685110"/>
    <w:rPr>
      <w:rFonts w:ascii="Times New Roman" w:eastAsia="Times New Roman" w:hAnsi="Times New Roman" w:cs="Times New Roman"/>
      <w:color w:val="000000"/>
      <w:sz w:val="32"/>
      <w:szCs w:val="20"/>
      <w:lang w:eastAsia="pt-BR"/>
    </w:rPr>
  </w:style>
  <w:style w:type="paragraph" w:styleId="Textodebalo">
    <w:name w:val="Balloon Text"/>
    <w:basedOn w:val="Normal"/>
    <w:link w:val="TextodebaloChar"/>
    <w:uiPriority w:val="99"/>
    <w:semiHidden/>
    <w:unhideWhenUsed/>
    <w:rsid w:val="0068511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rsid w:val="00685110"/>
    <w:rPr>
      <w:rFonts w:ascii="Tahoma" w:eastAsia="Calibri" w:hAnsi="Tahoma" w:cs="Times New Roman"/>
      <w:sz w:val="16"/>
      <w:szCs w:val="16"/>
    </w:rPr>
  </w:style>
  <w:style w:type="character" w:customStyle="1" w:styleId="longtext">
    <w:name w:val="long_text"/>
    <w:basedOn w:val="Fontepargpadro"/>
    <w:rsid w:val="00685110"/>
  </w:style>
  <w:style w:type="paragraph" w:styleId="PargrafodaLista">
    <w:name w:val="List Paragraph"/>
    <w:basedOn w:val="Normal"/>
    <w:uiPriority w:val="34"/>
    <w:qFormat/>
    <w:rsid w:val="00685110"/>
    <w:pPr>
      <w:ind w:left="720"/>
      <w:contextualSpacing/>
    </w:pPr>
  </w:style>
  <w:style w:type="table" w:styleId="Tabelacomgrade">
    <w:name w:val="Table Grid"/>
    <w:basedOn w:val="Tabelanormal"/>
    <w:uiPriority w:val="59"/>
    <w:rsid w:val="00685110"/>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decomentrioChar">
    <w:name w:val="Texto de comentário Char"/>
    <w:link w:val="Textodecomentrio"/>
    <w:uiPriority w:val="99"/>
    <w:rsid w:val="00685110"/>
    <w:rPr>
      <w:sz w:val="20"/>
      <w:szCs w:val="20"/>
    </w:rPr>
  </w:style>
  <w:style w:type="paragraph" w:styleId="Textodecomentrio">
    <w:name w:val="annotation text"/>
    <w:basedOn w:val="Normal"/>
    <w:link w:val="TextodecomentrioChar"/>
    <w:uiPriority w:val="99"/>
    <w:unhideWhenUsed/>
    <w:rsid w:val="00685110"/>
    <w:pPr>
      <w:spacing w:line="240" w:lineRule="auto"/>
    </w:pPr>
    <w:rPr>
      <w:rFonts w:asciiTheme="minorHAnsi" w:eastAsiaTheme="minorHAnsi" w:hAnsiTheme="minorHAnsi" w:cstheme="minorBidi"/>
      <w:sz w:val="20"/>
      <w:szCs w:val="20"/>
    </w:rPr>
  </w:style>
  <w:style w:type="character" w:customStyle="1" w:styleId="TextodecomentrioChar1">
    <w:name w:val="Texto de comentário Char1"/>
    <w:basedOn w:val="Fontepargpadro"/>
    <w:uiPriority w:val="99"/>
    <w:semiHidden/>
    <w:rsid w:val="00685110"/>
    <w:rPr>
      <w:rFonts w:ascii="Calibri" w:eastAsia="Calibri" w:hAnsi="Calibri" w:cs="Times New Roman"/>
      <w:sz w:val="20"/>
      <w:szCs w:val="20"/>
    </w:rPr>
  </w:style>
  <w:style w:type="character" w:customStyle="1" w:styleId="AssuntodocomentrioChar">
    <w:name w:val="Assunto do comentário Char"/>
    <w:link w:val="Assuntodocomentrio"/>
    <w:uiPriority w:val="99"/>
    <w:semiHidden/>
    <w:rsid w:val="00685110"/>
    <w:rPr>
      <w:b/>
      <w:bCs/>
      <w:sz w:val="20"/>
      <w:szCs w:val="20"/>
    </w:rPr>
  </w:style>
  <w:style w:type="paragraph" w:styleId="Assuntodocomentrio">
    <w:name w:val="annotation subject"/>
    <w:basedOn w:val="Textodecomentrio"/>
    <w:next w:val="Textodecomentrio"/>
    <w:link w:val="AssuntodocomentrioChar"/>
    <w:uiPriority w:val="99"/>
    <w:semiHidden/>
    <w:unhideWhenUsed/>
    <w:rsid w:val="00685110"/>
    <w:rPr>
      <w:b/>
      <w:bCs/>
    </w:rPr>
  </w:style>
  <w:style w:type="character" w:customStyle="1" w:styleId="AssuntodocomentrioChar1">
    <w:name w:val="Assunto do comentário Char1"/>
    <w:basedOn w:val="TextodecomentrioChar1"/>
    <w:uiPriority w:val="99"/>
    <w:semiHidden/>
    <w:rsid w:val="00685110"/>
    <w:rPr>
      <w:rFonts w:ascii="Calibri" w:eastAsia="Calibri" w:hAnsi="Calibri" w:cs="Times New Roman"/>
      <w:b/>
      <w:bCs/>
      <w:sz w:val="20"/>
      <w:szCs w:val="20"/>
    </w:rPr>
  </w:style>
  <w:style w:type="paragraph" w:customStyle="1" w:styleId="SemEspaamento1">
    <w:name w:val="Sem Espaçamento1"/>
    <w:uiPriority w:val="1"/>
    <w:qFormat/>
    <w:rsid w:val="00685110"/>
    <w:pPr>
      <w:spacing w:after="0" w:line="240" w:lineRule="auto"/>
      <w:jc w:val="both"/>
    </w:pPr>
    <w:rPr>
      <w:rFonts w:ascii="Times New Roman" w:eastAsia="Calibri" w:hAnsi="Times New Roman" w:cs="Times New Roman"/>
    </w:rPr>
  </w:style>
  <w:style w:type="paragraph" w:styleId="Recuodecorpodetexto3">
    <w:name w:val="Body Text Indent 3"/>
    <w:basedOn w:val="Normal"/>
    <w:link w:val="Recuodecorpodetexto3Char"/>
    <w:rsid w:val="00685110"/>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685110"/>
    <w:rPr>
      <w:rFonts w:ascii="Times New Roman" w:eastAsia="Times New Roman" w:hAnsi="Times New Roman" w:cs="Times New Roman"/>
      <w:sz w:val="16"/>
      <w:szCs w:val="16"/>
      <w:lang w:eastAsia="pt-BR"/>
    </w:rPr>
  </w:style>
  <w:style w:type="character" w:styleId="TextodoEspaoReservado">
    <w:name w:val="Placeholder Text"/>
    <w:uiPriority w:val="99"/>
    <w:semiHidden/>
    <w:rsid w:val="00685110"/>
    <w:rPr>
      <w:color w:val="808080"/>
    </w:rPr>
  </w:style>
  <w:style w:type="character" w:customStyle="1" w:styleId="Nomemensagem">
    <w:name w:val="Nome mensagem"/>
    <w:rsid w:val="00685110"/>
    <w:rPr>
      <w:b/>
      <w:caps/>
      <w:sz w:val="20"/>
    </w:rPr>
  </w:style>
  <w:style w:type="table" w:customStyle="1" w:styleId="Tabelacomgrade1">
    <w:name w:val="Tabela com grade1"/>
    <w:basedOn w:val="Tabelanormal"/>
    <w:next w:val="Tabelacomgrade"/>
    <w:uiPriority w:val="59"/>
    <w:rsid w:val="00685110"/>
    <w:pPr>
      <w:spacing w:after="0" w:line="240" w:lineRule="auto"/>
    </w:pPr>
    <w:rPr>
      <w:rFonts w:ascii="Calibri" w:eastAsia="Times New Roman"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uiPriority w:val="99"/>
    <w:semiHidden/>
    <w:unhideWhenUsed/>
    <w:rsid w:val="00685110"/>
    <w:rPr>
      <w:sz w:val="16"/>
      <w:szCs w:val="16"/>
    </w:rPr>
  </w:style>
  <w:style w:type="paragraph" w:styleId="Cabealho">
    <w:name w:val="header"/>
    <w:basedOn w:val="Normal"/>
    <w:link w:val="CabealhoChar"/>
    <w:uiPriority w:val="99"/>
    <w:unhideWhenUsed/>
    <w:rsid w:val="006851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5110"/>
    <w:rPr>
      <w:rFonts w:ascii="Calibri" w:eastAsia="Calibri" w:hAnsi="Calibri" w:cs="Times New Roman"/>
    </w:rPr>
  </w:style>
  <w:style w:type="paragraph" w:styleId="Rodap">
    <w:name w:val="footer"/>
    <w:basedOn w:val="Normal"/>
    <w:link w:val="RodapChar"/>
    <w:uiPriority w:val="99"/>
    <w:unhideWhenUsed/>
    <w:rsid w:val="00685110"/>
    <w:pPr>
      <w:tabs>
        <w:tab w:val="center" w:pos="4252"/>
        <w:tab w:val="right" w:pos="8504"/>
      </w:tabs>
      <w:spacing w:after="0" w:line="240" w:lineRule="auto"/>
    </w:pPr>
  </w:style>
  <w:style w:type="character" w:customStyle="1" w:styleId="RodapChar">
    <w:name w:val="Rodapé Char"/>
    <w:basedOn w:val="Fontepargpadro"/>
    <w:link w:val="Rodap"/>
    <w:uiPriority w:val="99"/>
    <w:rsid w:val="00685110"/>
    <w:rPr>
      <w:rFonts w:ascii="Calibri" w:eastAsia="Calibri" w:hAnsi="Calibri" w:cs="Times New Roman"/>
    </w:rPr>
  </w:style>
  <w:style w:type="paragraph" w:styleId="CabealhodoSumrio">
    <w:name w:val="TOC Heading"/>
    <w:basedOn w:val="Ttulo1"/>
    <w:next w:val="Normal"/>
    <w:uiPriority w:val="39"/>
    <w:qFormat/>
    <w:rsid w:val="00685110"/>
    <w:pPr>
      <w:outlineLvl w:val="9"/>
    </w:pPr>
  </w:style>
  <w:style w:type="paragraph" w:styleId="Sumrio2">
    <w:name w:val="toc 2"/>
    <w:basedOn w:val="Normal"/>
    <w:next w:val="Normal"/>
    <w:autoRedefine/>
    <w:uiPriority w:val="39"/>
    <w:unhideWhenUsed/>
    <w:qFormat/>
    <w:rsid w:val="00685110"/>
    <w:pPr>
      <w:spacing w:after="100"/>
    </w:pPr>
    <w:rPr>
      <w:rFonts w:ascii="Times New Roman" w:eastAsia="Times New Roman" w:hAnsi="Times New Roman"/>
      <w:b/>
    </w:rPr>
  </w:style>
  <w:style w:type="paragraph" w:styleId="Sumrio1">
    <w:name w:val="toc 1"/>
    <w:basedOn w:val="Normal"/>
    <w:next w:val="Normal"/>
    <w:autoRedefine/>
    <w:uiPriority w:val="39"/>
    <w:semiHidden/>
    <w:unhideWhenUsed/>
    <w:qFormat/>
    <w:rsid w:val="00685110"/>
    <w:pPr>
      <w:spacing w:after="100"/>
    </w:pPr>
    <w:rPr>
      <w:rFonts w:eastAsia="Times New Roman"/>
    </w:rPr>
  </w:style>
  <w:style w:type="paragraph" w:styleId="Sumrio3">
    <w:name w:val="toc 3"/>
    <w:basedOn w:val="Normal"/>
    <w:next w:val="Normal"/>
    <w:autoRedefine/>
    <w:uiPriority w:val="39"/>
    <w:unhideWhenUsed/>
    <w:qFormat/>
    <w:rsid w:val="00685110"/>
    <w:pPr>
      <w:spacing w:after="100"/>
    </w:pPr>
    <w:rPr>
      <w:rFonts w:ascii="Times New Roman" w:eastAsia="Times New Roman" w:hAnsi="Times New Roman"/>
      <w:b/>
    </w:rPr>
  </w:style>
  <w:style w:type="paragraph" w:styleId="SemEspaamento">
    <w:name w:val="No Spacing"/>
    <w:link w:val="SemEspaamentoChar"/>
    <w:uiPriority w:val="1"/>
    <w:qFormat/>
    <w:rsid w:val="00685110"/>
    <w:pPr>
      <w:spacing w:after="0" w:line="240" w:lineRule="auto"/>
    </w:pPr>
    <w:rPr>
      <w:rFonts w:ascii="Calibri" w:eastAsia="Times New Roman" w:hAnsi="Calibri" w:cs="Times New Roman"/>
    </w:rPr>
  </w:style>
  <w:style w:type="character" w:customStyle="1" w:styleId="SemEspaamentoChar">
    <w:name w:val="Sem Espaçamento Char"/>
    <w:link w:val="SemEspaamento"/>
    <w:uiPriority w:val="1"/>
    <w:rsid w:val="00685110"/>
    <w:rPr>
      <w:rFonts w:ascii="Calibri" w:eastAsia="Times New Roman" w:hAnsi="Calibri" w:cs="Times New Roman"/>
    </w:rPr>
  </w:style>
  <w:style w:type="paragraph" w:styleId="Corpodetexto2">
    <w:name w:val="Body Text 2"/>
    <w:basedOn w:val="Normal"/>
    <w:link w:val="Corpodetexto2Char"/>
    <w:uiPriority w:val="99"/>
    <w:semiHidden/>
    <w:unhideWhenUsed/>
    <w:rsid w:val="00685110"/>
    <w:pPr>
      <w:spacing w:after="120" w:line="480" w:lineRule="auto"/>
    </w:pPr>
  </w:style>
  <w:style w:type="character" w:customStyle="1" w:styleId="Corpodetexto2Char">
    <w:name w:val="Corpo de texto 2 Char"/>
    <w:basedOn w:val="Fontepargpadro"/>
    <w:link w:val="Corpodetexto2"/>
    <w:uiPriority w:val="99"/>
    <w:semiHidden/>
    <w:rsid w:val="00685110"/>
    <w:rPr>
      <w:rFonts w:ascii="Calibri" w:eastAsia="Calibri" w:hAnsi="Calibri" w:cs="Times New Roman"/>
    </w:rPr>
  </w:style>
  <w:style w:type="paragraph" w:styleId="MapadoDocumento">
    <w:name w:val="Document Map"/>
    <w:basedOn w:val="Normal"/>
    <w:link w:val="MapadoDocumentoChar"/>
    <w:uiPriority w:val="99"/>
    <w:semiHidden/>
    <w:unhideWhenUsed/>
    <w:rsid w:val="00685110"/>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685110"/>
    <w:rPr>
      <w:rFonts w:ascii="Tahoma" w:eastAsia="Calibri" w:hAnsi="Tahoma" w:cs="Tahoma"/>
      <w:sz w:val="16"/>
      <w:szCs w:val="16"/>
    </w:rPr>
  </w:style>
  <w:style w:type="character" w:styleId="Hyperlink">
    <w:name w:val="Hyperlink"/>
    <w:basedOn w:val="Fontepargpadro"/>
    <w:uiPriority w:val="99"/>
    <w:unhideWhenUsed/>
    <w:rsid w:val="00685110"/>
    <w:rPr>
      <w:color w:val="0000FF"/>
      <w:u w:val="single"/>
    </w:rPr>
  </w:style>
  <w:style w:type="character" w:customStyle="1" w:styleId="atn">
    <w:name w:val="atn"/>
    <w:basedOn w:val="Fontepargpadro"/>
    <w:rsid w:val="00685110"/>
  </w:style>
  <w:style w:type="character" w:customStyle="1" w:styleId="mediumtext">
    <w:name w:val="medium_text"/>
    <w:basedOn w:val="Fontepargpadro"/>
    <w:rsid w:val="00685110"/>
  </w:style>
  <w:style w:type="paragraph" w:styleId="NormalWeb">
    <w:name w:val="Normal (Web)"/>
    <w:basedOn w:val="Normal"/>
    <w:uiPriority w:val="99"/>
    <w:unhideWhenUsed/>
    <w:rsid w:val="00685110"/>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685110"/>
    <w:rPr>
      <w:i/>
      <w:iCs/>
    </w:rPr>
  </w:style>
  <w:style w:type="character" w:customStyle="1" w:styleId="st">
    <w:name w:val="st"/>
    <w:basedOn w:val="Fontepargpadro"/>
    <w:rsid w:val="00685110"/>
  </w:style>
  <w:style w:type="paragraph" w:customStyle="1" w:styleId="SemEspaamento2">
    <w:name w:val="Sem Espaçamento2"/>
    <w:uiPriority w:val="1"/>
    <w:qFormat/>
    <w:rsid w:val="00685110"/>
    <w:pPr>
      <w:spacing w:after="0" w:line="240" w:lineRule="auto"/>
      <w:jc w:val="both"/>
    </w:pPr>
    <w:rPr>
      <w:rFonts w:ascii="Times New Roman" w:eastAsia="Calibri" w:hAnsi="Times New Roman" w:cs="Times New Roman"/>
    </w:rPr>
  </w:style>
  <w:style w:type="paragraph" w:customStyle="1" w:styleId="SemEspaamento3">
    <w:name w:val="Sem Espaçamento3"/>
    <w:uiPriority w:val="1"/>
    <w:qFormat/>
    <w:rsid w:val="00685110"/>
    <w:pPr>
      <w:spacing w:after="0" w:line="240" w:lineRule="auto"/>
      <w:jc w:val="both"/>
    </w:pPr>
    <w:rPr>
      <w:rFonts w:ascii="Times New Roman" w:eastAsia="Calibri" w:hAnsi="Times New Roman" w:cs="Times New Roman"/>
    </w:rPr>
  </w:style>
  <w:style w:type="character" w:customStyle="1" w:styleId="style21">
    <w:name w:val="style21"/>
    <w:basedOn w:val="Fontepargpadro"/>
    <w:rsid w:val="00685110"/>
  </w:style>
  <w:style w:type="character" w:styleId="CitaoHTML">
    <w:name w:val="HTML Cite"/>
    <w:basedOn w:val="Fontepargpadro"/>
    <w:rsid w:val="00685110"/>
    <w:rPr>
      <w:i w:val="0"/>
      <w:iCs w:val="0"/>
      <w:color w:val="008000"/>
    </w:rPr>
  </w:style>
  <w:style w:type="character" w:customStyle="1" w:styleId="odshoppingresultname">
    <w:name w:val="odshoppingresultname"/>
    <w:basedOn w:val="Fontepargpadro"/>
    <w:rsid w:val="00685110"/>
  </w:style>
  <w:style w:type="paragraph" w:styleId="Commarcadores">
    <w:name w:val="List Bullet"/>
    <w:basedOn w:val="Normal"/>
    <w:uiPriority w:val="99"/>
    <w:unhideWhenUsed/>
    <w:rsid w:val="00685110"/>
    <w:pPr>
      <w:numPr>
        <w:numId w:val="7"/>
      </w:numPr>
      <w:contextualSpacing/>
    </w:pPr>
  </w:style>
  <w:style w:type="character" w:customStyle="1" w:styleId="article-title">
    <w:name w:val="article-title"/>
    <w:basedOn w:val="Fontepargpadro"/>
    <w:rsid w:val="00685110"/>
  </w:style>
  <w:style w:type="character" w:styleId="Nmerodelinha">
    <w:name w:val="line number"/>
    <w:basedOn w:val="Fontepargpadro"/>
    <w:uiPriority w:val="99"/>
    <w:semiHidden/>
    <w:unhideWhenUsed/>
    <w:rsid w:val="004515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110"/>
    <w:rPr>
      <w:rFonts w:ascii="Calibri" w:eastAsia="Calibri" w:hAnsi="Calibri" w:cs="Times New Roman"/>
    </w:rPr>
  </w:style>
  <w:style w:type="paragraph" w:styleId="Ttulo1">
    <w:name w:val="heading 1"/>
    <w:basedOn w:val="Normal"/>
    <w:next w:val="Normal"/>
    <w:link w:val="Ttulo1Char"/>
    <w:uiPriority w:val="9"/>
    <w:qFormat/>
    <w:rsid w:val="00685110"/>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Corpodetexto"/>
    <w:link w:val="Ttulo2Char"/>
    <w:uiPriority w:val="9"/>
    <w:qFormat/>
    <w:rsid w:val="00685110"/>
    <w:pPr>
      <w:keepNext/>
      <w:keepLines/>
      <w:spacing w:before="240" w:after="120" w:line="280" w:lineRule="exact"/>
      <w:outlineLvl w:val="1"/>
    </w:pPr>
    <w:rPr>
      <w:rFonts w:ascii="Arial" w:eastAsia="Times New Roman" w:hAnsi="Arial"/>
      <w:b/>
      <w:kern w:val="28"/>
      <w:sz w:val="28"/>
      <w:szCs w:val="20"/>
      <w:lang w:eastAsia="pt-BR"/>
    </w:rPr>
  </w:style>
  <w:style w:type="paragraph" w:styleId="Ttulo3">
    <w:name w:val="heading 3"/>
    <w:basedOn w:val="Normal"/>
    <w:next w:val="Normal"/>
    <w:link w:val="Ttulo3Char"/>
    <w:uiPriority w:val="9"/>
    <w:qFormat/>
    <w:rsid w:val="00685110"/>
    <w:pPr>
      <w:keepNext/>
      <w:keepLines/>
      <w:spacing w:before="200" w:after="0"/>
      <w:outlineLvl w:val="2"/>
    </w:pPr>
    <w:rPr>
      <w:rFonts w:ascii="Cambria" w:eastAsia="Times New Roman"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685110"/>
  </w:style>
  <w:style w:type="paragraph" w:customStyle="1" w:styleId="Default">
    <w:name w:val="Default"/>
    <w:rsid w:val="00685110"/>
    <w:pPr>
      <w:autoSpaceDE w:val="0"/>
      <w:autoSpaceDN w:val="0"/>
      <w:adjustRightInd w:val="0"/>
      <w:spacing w:after="0" w:line="240" w:lineRule="auto"/>
    </w:pPr>
    <w:rPr>
      <w:rFonts w:ascii="Arial" w:hAnsi="Arial" w:cs="Arial"/>
      <w:color w:val="000000"/>
      <w:sz w:val="24"/>
      <w:szCs w:val="24"/>
    </w:rPr>
  </w:style>
  <w:style w:type="character" w:customStyle="1" w:styleId="Ttulo1Char">
    <w:name w:val="Título 1 Char"/>
    <w:basedOn w:val="Fontepargpadro"/>
    <w:link w:val="Ttulo1"/>
    <w:uiPriority w:val="9"/>
    <w:rsid w:val="00685110"/>
    <w:rPr>
      <w:rFonts w:ascii="Cambria" w:eastAsia="Times New Roman" w:hAnsi="Cambria" w:cs="Times New Roman"/>
      <w:b/>
      <w:bCs/>
      <w:color w:val="365F91"/>
      <w:sz w:val="28"/>
      <w:szCs w:val="28"/>
    </w:rPr>
  </w:style>
  <w:style w:type="character" w:customStyle="1" w:styleId="Ttulo2Char">
    <w:name w:val="Título 2 Char"/>
    <w:basedOn w:val="Fontepargpadro"/>
    <w:link w:val="Ttulo2"/>
    <w:uiPriority w:val="9"/>
    <w:rsid w:val="00685110"/>
    <w:rPr>
      <w:rFonts w:ascii="Arial" w:eastAsia="Times New Roman" w:hAnsi="Arial" w:cs="Times New Roman"/>
      <w:b/>
      <w:kern w:val="28"/>
      <w:sz w:val="28"/>
      <w:szCs w:val="20"/>
      <w:lang w:eastAsia="pt-BR"/>
    </w:rPr>
  </w:style>
  <w:style w:type="character" w:customStyle="1" w:styleId="Ttulo3Char">
    <w:name w:val="Título 3 Char"/>
    <w:basedOn w:val="Fontepargpadro"/>
    <w:link w:val="Ttulo3"/>
    <w:uiPriority w:val="9"/>
    <w:rsid w:val="00685110"/>
    <w:rPr>
      <w:rFonts w:ascii="Cambria" w:eastAsia="Times New Roman" w:hAnsi="Cambria" w:cs="Times New Roman"/>
      <w:b/>
      <w:bCs/>
      <w:color w:val="4F81BD"/>
    </w:rPr>
  </w:style>
  <w:style w:type="paragraph" w:styleId="Corpodetexto">
    <w:name w:val="Body Text"/>
    <w:basedOn w:val="Normal"/>
    <w:link w:val="CorpodetextoChar"/>
    <w:rsid w:val="00685110"/>
    <w:pPr>
      <w:spacing w:after="0" w:line="240" w:lineRule="auto"/>
      <w:jc w:val="center"/>
    </w:pPr>
    <w:rPr>
      <w:rFonts w:ascii="Times New Roman" w:eastAsia="Times New Roman" w:hAnsi="Times New Roman"/>
      <w:color w:val="000000"/>
      <w:sz w:val="32"/>
      <w:szCs w:val="20"/>
      <w:lang w:eastAsia="pt-BR"/>
    </w:rPr>
  </w:style>
  <w:style w:type="character" w:customStyle="1" w:styleId="CorpodetextoChar">
    <w:name w:val="Corpo de texto Char"/>
    <w:basedOn w:val="Fontepargpadro"/>
    <w:link w:val="Corpodetexto"/>
    <w:rsid w:val="00685110"/>
    <w:rPr>
      <w:rFonts w:ascii="Times New Roman" w:eastAsia="Times New Roman" w:hAnsi="Times New Roman" w:cs="Times New Roman"/>
      <w:color w:val="000000"/>
      <w:sz w:val="32"/>
      <w:szCs w:val="20"/>
      <w:lang w:eastAsia="pt-BR"/>
    </w:rPr>
  </w:style>
  <w:style w:type="paragraph" w:styleId="Textodebalo">
    <w:name w:val="Balloon Text"/>
    <w:basedOn w:val="Normal"/>
    <w:link w:val="TextodebaloChar"/>
    <w:uiPriority w:val="99"/>
    <w:semiHidden/>
    <w:unhideWhenUsed/>
    <w:rsid w:val="0068511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rsid w:val="00685110"/>
    <w:rPr>
      <w:rFonts w:ascii="Tahoma" w:eastAsia="Calibri" w:hAnsi="Tahoma" w:cs="Times New Roman"/>
      <w:sz w:val="16"/>
      <w:szCs w:val="16"/>
    </w:rPr>
  </w:style>
  <w:style w:type="character" w:customStyle="1" w:styleId="longtext">
    <w:name w:val="long_text"/>
    <w:basedOn w:val="Fontepargpadro"/>
    <w:rsid w:val="00685110"/>
  </w:style>
  <w:style w:type="paragraph" w:styleId="PargrafodaLista">
    <w:name w:val="List Paragraph"/>
    <w:basedOn w:val="Normal"/>
    <w:uiPriority w:val="34"/>
    <w:qFormat/>
    <w:rsid w:val="00685110"/>
    <w:pPr>
      <w:ind w:left="720"/>
      <w:contextualSpacing/>
    </w:pPr>
  </w:style>
  <w:style w:type="table" w:styleId="Tabelacomgrade">
    <w:name w:val="Table Grid"/>
    <w:basedOn w:val="Tabelanormal"/>
    <w:uiPriority w:val="59"/>
    <w:rsid w:val="00685110"/>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link w:val="Textodecomentrio"/>
    <w:uiPriority w:val="99"/>
    <w:rsid w:val="00685110"/>
    <w:rPr>
      <w:sz w:val="20"/>
      <w:szCs w:val="20"/>
    </w:rPr>
  </w:style>
  <w:style w:type="paragraph" w:styleId="Textodecomentrio">
    <w:name w:val="annotation text"/>
    <w:basedOn w:val="Normal"/>
    <w:link w:val="TextodecomentrioChar"/>
    <w:uiPriority w:val="99"/>
    <w:unhideWhenUsed/>
    <w:rsid w:val="00685110"/>
    <w:pPr>
      <w:spacing w:line="240" w:lineRule="auto"/>
    </w:pPr>
    <w:rPr>
      <w:rFonts w:asciiTheme="minorHAnsi" w:eastAsiaTheme="minorHAnsi" w:hAnsiTheme="minorHAnsi" w:cstheme="minorBidi"/>
      <w:sz w:val="20"/>
      <w:szCs w:val="20"/>
    </w:rPr>
  </w:style>
  <w:style w:type="character" w:customStyle="1" w:styleId="TextodecomentrioChar1">
    <w:name w:val="Texto de comentário Char1"/>
    <w:basedOn w:val="Fontepargpadro"/>
    <w:uiPriority w:val="99"/>
    <w:semiHidden/>
    <w:rsid w:val="00685110"/>
    <w:rPr>
      <w:rFonts w:ascii="Calibri" w:eastAsia="Calibri" w:hAnsi="Calibri" w:cs="Times New Roman"/>
      <w:sz w:val="20"/>
      <w:szCs w:val="20"/>
    </w:rPr>
  </w:style>
  <w:style w:type="character" w:customStyle="1" w:styleId="AssuntodocomentrioChar">
    <w:name w:val="Assunto do comentário Char"/>
    <w:link w:val="Assuntodocomentrio"/>
    <w:uiPriority w:val="99"/>
    <w:semiHidden/>
    <w:rsid w:val="00685110"/>
    <w:rPr>
      <w:b/>
      <w:bCs/>
      <w:sz w:val="20"/>
      <w:szCs w:val="20"/>
    </w:rPr>
  </w:style>
  <w:style w:type="paragraph" w:styleId="Assuntodocomentrio">
    <w:name w:val="annotation subject"/>
    <w:basedOn w:val="Textodecomentrio"/>
    <w:next w:val="Textodecomentrio"/>
    <w:link w:val="AssuntodocomentrioChar"/>
    <w:uiPriority w:val="99"/>
    <w:semiHidden/>
    <w:unhideWhenUsed/>
    <w:rsid w:val="00685110"/>
    <w:rPr>
      <w:b/>
      <w:bCs/>
    </w:rPr>
  </w:style>
  <w:style w:type="character" w:customStyle="1" w:styleId="AssuntodocomentrioChar1">
    <w:name w:val="Assunto do comentário Char1"/>
    <w:basedOn w:val="TextodecomentrioChar1"/>
    <w:uiPriority w:val="99"/>
    <w:semiHidden/>
    <w:rsid w:val="00685110"/>
    <w:rPr>
      <w:rFonts w:ascii="Calibri" w:eastAsia="Calibri" w:hAnsi="Calibri" w:cs="Times New Roman"/>
      <w:b/>
      <w:bCs/>
      <w:sz w:val="20"/>
      <w:szCs w:val="20"/>
    </w:rPr>
  </w:style>
  <w:style w:type="paragraph" w:customStyle="1" w:styleId="SemEspaamento1">
    <w:name w:val="Sem Espaçamento1"/>
    <w:uiPriority w:val="1"/>
    <w:qFormat/>
    <w:rsid w:val="00685110"/>
    <w:pPr>
      <w:spacing w:after="0" w:line="240" w:lineRule="auto"/>
      <w:jc w:val="both"/>
    </w:pPr>
    <w:rPr>
      <w:rFonts w:ascii="Times New Roman" w:eastAsia="Calibri" w:hAnsi="Times New Roman" w:cs="Times New Roman"/>
    </w:rPr>
  </w:style>
  <w:style w:type="paragraph" w:styleId="Recuodecorpodetexto3">
    <w:name w:val="Body Text Indent 3"/>
    <w:basedOn w:val="Normal"/>
    <w:link w:val="Recuodecorpodetexto3Char"/>
    <w:rsid w:val="00685110"/>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685110"/>
    <w:rPr>
      <w:rFonts w:ascii="Times New Roman" w:eastAsia="Times New Roman" w:hAnsi="Times New Roman" w:cs="Times New Roman"/>
      <w:sz w:val="16"/>
      <w:szCs w:val="16"/>
      <w:lang w:eastAsia="pt-BR"/>
    </w:rPr>
  </w:style>
  <w:style w:type="character" w:styleId="TextodoEspaoReservado">
    <w:name w:val="Placeholder Text"/>
    <w:uiPriority w:val="99"/>
    <w:semiHidden/>
    <w:rsid w:val="00685110"/>
    <w:rPr>
      <w:color w:val="808080"/>
    </w:rPr>
  </w:style>
  <w:style w:type="character" w:customStyle="1" w:styleId="Nomemensagem">
    <w:name w:val="Nome mensagem"/>
    <w:rsid w:val="00685110"/>
    <w:rPr>
      <w:b/>
      <w:caps/>
      <w:sz w:val="20"/>
    </w:rPr>
  </w:style>
  <w:style w:type="table" w:customStyle="1" w:styleId="Tabelacomgrade1">
    <w:name w:val="Tabela com grade1"/>
    <w:basedOn w:val="Tabelanormal"/>
    <w:next w:val="Tabelacomgrade"/>
    <w:uiPriority w:val="59"/>
    <w:rsid w:val="00685110"/>
    <w:pPr>
      <w:spacing w:after="0" w:line="240" w:lineRule="auto"/>
    </w:pPr>
    <w:rPr>
      <w:rFonts w:ascii="Calibri"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semiHidden/>
    <w:unhideWhenUsed/>
    <w:rsid w:val="00685110"/>
    <w:rPr>
      <w:sz w:val="16"/>
      <w:szCs w:val="16"/>
    </w:rPr>
  </w:style>
  <w:style w:type="paragraph" w:styleId="Cabealho">
    <w:name w:val="header"/>
    <w:basedOn w:val="Normal"/>
    <w:link w:val="CabealhoChar"/>
    <w:uiPriority w:val="99"/>
    <w:unhideWhenUsed/>
    <w:rsid w:val="006851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5110"/>
    <w:rPr>
      <w:rFonts w:ascii="Calibri" w:eastAsia="Calibri" w:hAnsi="Calibri" w:cs="Times New Roman"/>
    </w:rPr>
  </w:style>
  <w:style w:type="paragraph" w:styleId="Rodap">
    <w:name w:val="footer"/>
    <w:basedOn w:val="Normal"/>
    <w:link w:val="RodapChar"/>
    <w:uiPriority w:val="99"/>
    <w:unhideWhenUsed/>
    <w:rsid w:val="00685110"/>
    <w:pPr>
      <w:tabs>
        <w:tab w:val="center" w:pos="4252"/>
        <w:tab w:val="right" w:pos="8504"/>
      </w:tabs>
      <w:spacing w:after="0" w:line="240" w:lineRule="auto"/>
    </w:pPr>
  </w:style>
  <w:style w:type="character" w:customStyle="1" w:styleId="RodapChar">
    <w:name w:val="Rodapé Char"/>
    <w:basedOn w:val="Fontepargpadro"/>
    <w:link w:val="Rodap"/>
    <w:uiPriority w:val="99"/>
    <w:rsid w:val="00685110"/>
    <w:rPr>
      <w:rFonts w:ascii="Calibri" w:eastAsia="Calibri" w:hAnsi="Calibri" w:cs="Times New Roman"/>
    </w:rPr>
  </w:style>
  <w:style w:type="paragraph" w:styleId="CabealhodoSumrio">
    <w:name w:val="TOC Heading"/>
    <w:basedOn w:val="Ttulo1"/>
    <w:next w:val="Normal"/>
    <w:uiPriority w:val="39"/>
    <w:qFormat/>
    <w:rsid w:val="00685110"/>
    <w:pPr>
      <w:outlineLvl w:val="9"/>
    </w:pPr>
  </w:style>
  <w:style w:type="paragraph" w:styleId="Sumrio2">
    <w:name w:val="toc 2"/>
    <w:basedOn w:val="Normal"/>
    <w:next w:val="Normal"/>
    <w:autoRedefine/>
    <w:uiPriority w:val="39"/>
    <w:unhideWhenUsed/>
    <w:qFormat/>
    <w:rsid w:val="00685110"/>
    <w:pPr>
      <w:spacing w:after="100"/>
    </w:pPr>
    <w:rPr>
      <w:rFonts w:ascii="Times New Roman" w:eastAsia="Times New Roman" w:hAnsi="Times New Roman"/>
      <w:b/>
    </w:rPr>
  </w:style>
  <w:style w:type="paragraph" w:styleId="Sumrio1">
    <w:name w:val="toc 1"/>
    <w:basedOn w:val="Normal"/>
    <w:next w:val="Normal"/>
    <w:autoRedefine/>
    <w:uiPriority w:val="39"/>
    <w:semiHidden/>
    <w:unhideWhenUsed/>
    <w:qFormat/>
    <w:rsid w:val="00685110"/>
    <w:pPr>
      <w:spacing w:after="100"/>
    </w:pPr>
    <w:rPr>
      <w:rFonts w:eastAsia="Times New Roman"/>
    </w:rPr>
  </w:style>
  <w:style w:type="paragraph" w:styleId="Sumrio3">
    <w:name w:val="toc 3"/>
    <w:basedOn w:val="Normal"/>
    <w:next w:val="Normal"/>
    <w:autoRedefine/>
    <w:uiPriority w:val="39"/>
    <w:unhideWhenUsed/>
    <w:qFormat/>
    <w:rsid w:val="00685110"/>
    <w:pPr>
      <w:spacing w:after="100"/>
    </w:pPr>
    <w:rPr>
      <w:rFonts w:ascii="Times New Roman" w:eastAsia="Times New Roman" w:hAnsi="Times New Roman"/>
      <w:b/>
    </w:rPr>
  </w:style>
  <w:style w:type="paragraph" w:styleId="SemEspaamento">
    <w:name w:val="No Spacing"/>
    <w:link w:val="SemEspaamentoChar"/>
    <w:uiPriority w:val="1"/>
    <w:qFormat/>
    <w:rsid w:val="00685110"/>
    <w:pPr>
      <w:spacing w:after="0" w:line="240" w:lineRule="auto"/>
    </w:pPr>
    <w:rPr>
      <w:rFonts w:ascii="Calibri" w:eastAsia="Times New Roman" w:hAnsi="Calibri" w:cs="Times New Roman"/>
    </w:rPr>
  </w:style>
  <w:style w:type="character" w:customStyle="1" w:styleId="SemEspaamentoChar">
    <w:name w:val="Sem Espaçamento Char"/>
    <w:link w:val="SemEspaamento"/>
    <w:uiPriority w:val="1"/>
    <w:rsid w:val="00685110"/>
    <w:rPr>
      <w:rFonts w:ascii="Calibri" w:eastAsia="Times New Roman" w:hAnsi="Calibri" w:cs="Times New Roman"/>
    </w:rPr>
  </w:style>
  <w:style w:type="paragraph" w:styleId="Corpodetexto2">
    <w:name w:val="Body Text 2"/>
    <w:basedOn w:val="Normal"/>
    <w:link w:val="Corpodetexto2Char"/>
    <w:uiPriority w:val="99"/>
    <w:semiHidden/>
    <w:unhideWhenUsed/>
    <w:rsid w:val="00685110"/>
    <w:pPr>
      <w:spacing w:after="120" w:line="480" w:lineRule="auto"/>
    </w:pPr>
  </w:style>
  <w:style w:type="character" w:customStyle="1" w:styleId="Corpodetexto2Char">
    <w:name w:val="Corpo de texto 2 Char"/>
    <w:basedOn w:val="Fontepargpadro"/>
    <w:link w:val="Corpodetexto2"/>
    <w:uiPriority w:val="99"/>
    <w:semiHidden/>
    <w:rsid w:val="00685110"/>
    <w:rPr>
      <w:rFonts w:ascii="Calibri" w:eastAsia="Calibri" w:hAnsi="Calibri" w:cs="Times New Roman"/>
    </w:rPr>
  </w:style>
  <w:style w:type="paragraph" w:styleId="MapadoDocumento">
    <w:name w:val="Document Map"/>
    <w:basedOn w:val="Normal"/>
    <w:link w:val="MapadoDocumentoChar"/>
    <w:uiPriority w:val="99"/>
    <w:semiHidden/>
    <w:unhideWhenUsed/>
    <w:rsid w:val="00685110"/>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685110"/>
    <w:rPr>
      <w:rFonts w:ascii="Tahoma" w:eastAsia="Calibri" w:hAnsi="Tahoma" w:cs="Tahoma"/>
      <w:sz w:val="16"/>
      <w:szCs w:val="16"/>
    </w:rPr>
  </w:style>
  <w:style w:type="character" w:styleId="Hyperlink">
    <w:name w:val="Hyperlink"/>
    <w:basedOn w:val="Fontepargpadro"/>
    <w:uiPriority w:val="99"/>
    <w:unhideWhenUsed/>
    <w:rsid w:val="00685110"/>
    <w:rPr>
      <w:color w:val="0000FF"/>
      <w:u w:val="single"/>
    </w:rPr>
  </w:style>
  <w:style w:type="character" w:customStyle="1" w:styleId="atn">
    <w:name w:val="atn"/>
    <w:basedOn w:val="Fontepargpadro"/>
    <w:rsid w:val="00685110"/>
  </w:style>
  <w:style w:type="character" w:customStyle="1" w:styleId="mediumtext">
    <w:name w:val="medium_text"/>
    <w:basedOn w:val="Fontepargpadro"/>
    <w:rsid w:val="00685110"/>
  </w:style>
  <w:style w:type="paragraph" w:styleId="NormalWeb">
    <w:name w:val="Normal (Web)"/>
    <w:basedOn w:val="Normal"/>
    <w:uiPriority w:val="99"/>
    <w:unhideWhenUsed/>
    <w:rsid w:val="00685110"/>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685110"/>
    <w:rPr>
      <w:i/>
      <w:iCs/>
    </w:rPr>
  </w:style>
  <w:style w:type="character" w:customStyle="1" w:styleId="st">
    <w:name w:val="st"/>
    <w:basedOn w:val="Fontepargpadro"/>
    <w:rsid w:val="00685110"/>
  </w:style>
  <w:style w:type="paragraph" w:customStyle="1" w:styleId="SemEspaamento2">
    <w:name w:val="Sem Espaçamento2"/>
    <w:uiPriority w:val="1"/>
    <w:qFormat/>
    <w:rsid w:val="00685110"/>
    <w:pPr>
      <w:spacing w:after="0" w:line="240" w:lineRule="auto"/>
      <w:jc w:val="both"/>
    </w:pPr>
    <w:rPr>
      <w:rFonts w:ascii="Times New Roman" w:eastAsia="Calibri" w:hAnsi="Times New Roman" w:cs="Times New Roman"/>
    </w:rPr>
  </w:style>
  <w:style w:type="paragraph" w:customStyle="1" w:styleId="SemEspaamento3">
    <w:name w:val="Sem Espaçamento3"/>
    <w:uiPriority w:val="1"/>
    <w:qFormat/>
    <w:rsid w:val="00685110"/>
    <w:pPr>
      <w:spacing w:after="0" w:line="240" w:lineRule="auto"/>
      <w:jc w:val="both"/>
    </w:pPr>
    <w:rPr>
      <w:rFonts w:ascii="Times New Roman" w:eastAsia="Calibri" w:hAnsi="Times New Roman" w:cs="Times New Roman"/>
    </w:rPr>
  </w:style>
  <w:style w:type="character" w:customStyle="1" w:styleId="style21">
    <w:name w:val="style21"/>
    <w:basedOn w:val="Fontepargpadro"/>
    <w:rsid w:val="00685110"/>
  </w:style>
  <w:style w:type="character" w:styleId="CitaoHTML">
    <w:name w:val="HTML Cite"/>
    <w:basedOn w:val="Fontepargpadro"/>
    <w:rsid w:val="00685110"/>
    <w:rPr>
      <w:i w:val="0"/>
      <w:iCs w:val="0"/>
      <w:color w:val="008000"/>
    </w:rPr>
  </w:style>
  <w:style w:type="character" w:customStyle="1" w:styleId="odshoppingresultname">
    <w:name w:val="odshoppingresultname"/>
    <w:basedOn w:val="Fontepargpadro"/>
    <w:rsid w:val="00685110"/>
  </w:style>
  <w:style w:type="paragraph" w:styleId="Commarcadores">
    <w:name w:val="List Bullet"/>
    <w:basedOn w:val="Normal"/>
    <w:uiPriority w:val="99"/>
    <w:unhideWhenUsed/>
    <w:rsid w:val="00685110"/>
    <w:pPr>
      <w:numPr>
        <w:numId w:val="7"/>
      </w:numPr>
      <w:contextualSpacing/>
    </w:pPr>
  </w:style>
  <w:style w:type="character" w:customStyle="1" w:styleId="article-title">
    <w:name w:val="article-title"/>
    <w:basedOn w:val="Fontepargpadro"/>
    <w:rsid w:val="00685110"/>
  </w:style>
  <w:style w:type="character" w:styleId="Nmerodelinha">
    <w:name w:val="line number"/>
    <w:basedOn w:val="Fontepargpadro"/>
    <w:uiPriority w:val="99"/>
    <w:semiHidden/>
    <w:unhideWhenUsed/>
    <w:rsid w:val="0045155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tif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tif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23751</Words>
  <Characters>128257</Characters>
  <Application>Microsoft Office Word</Application>
  <DocSecurity>0</DocSecurity>
  <Lines>1068</Lines>
  <Paragraphs>303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2017-03-16T18:23:00Z</dcterms:created>
  <dcterms:modified xsi:type="dcterms:W3CDTF">2017-03-17T12:25:00Z</dcterms:modified>
</cp:coreProperties>
</file>