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30" w:rsidRDefault="007C0D30">
      <w:pPr>
        <w:pStyle w:val="Padro"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</w:pPr>
      <w:r w:rsidRPr="007C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>FEASIBILITY OF REDUCING THE VOLUME OF SYRUP IN THE SPRAYING USING SPRAY NOZZLE TYPES AND ADJUVANT ON COFFEE CULTURE</w:t>
      </w:r>
    </w:p>
    <w:p w:rsidR="001E5414" w:rsidRPr="007C0D30" w:rsidRDefault="00000BCB">
      <w:pPr>
        <w:pStyle w:val="Padro"/>
        <w:spacing w:after="0" w:line="480" w:lineRule="auto"/>
        <w:jc w:val="center"/>
      </w:pPr>
      <w:r w:rsidRPr="007C0D30">
        <w:rPr>
          <w:rFonts w:ascii="Times New Roman" w:hAnsi="Times New Roman" w:cs="Times New Roman"/>
          <w:sz w:val="24"/>
          <w:szCs w:val="24"/>
        </w:rPr>
        <w:t>Felipe Santinato</w:t>
      </w:r>
      <w:r w:rsidRPr="007C0D3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C0D30">
        <w:rPr>
          <w:rFonts w:ascii="Times New Roman" w:hAnsi="Times New Roman" w:cs="Times New Roman"/>
          <w:sz w:val="24"/>
          <w:szCs w:val="24"/>
        </w:rPr>
        <w:t xml:space="preserve">; </w:t>
      </w:r>
      <w:r w:rsidR="007C0D30" w:rsidRPr="007C0D30">
        <w:rPr>
          <w:rFonts w:ascii="Times New Roman" w:hAnsi="Times New Roman" w:cs="Times New Roman"/>
          <w:sz w:val="24"/>
          <w:szCs w:val="24"/>
        </w:rPr>
        <w:t>Renato Adriane Alves Ruas</w:t>
      </w:r>
      <w:r w:rsidRPr="007C0D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0D30">
        <w:rPr>
          <w:rFonts w:ascii="Times New Roman" w:hAnsi="Times New Roman" w:cs="Times New Roman"/>
          <w:sz w:val="24"/>
          <w:szCs w:val="24"/>
        </w:rPr>
        <w:t xml:space="preserve">; </w:t>
      </w:r>
      <w:r w:rsidR="007C0D30" w:rsidRPr="007C0D30">
        <w:rPr>
          <w:rFonts w:ascii="Times New Roman" w:hAnsi="Times New Roman" w:cs="Times New Roman"/>
          <w:sz w:val="24"/>
          <w:szCs w:val="24"/>
        </w:rPr>
        <w:t>Tiago de Oliveira Tavares</w:t>
      </w:r>
      <w:r w:rsidR="00073101" w:rsidRPr="007C0D3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73101" w:rsidRPr="007C0D30">
        <w:rPr>
          <w:rFonts w:ascii="Times New Roman" w:hAnsi="Times New Roman" w:cs="Times New Roman"/>
          <w:sz w:val="24"/>
          <w:szCs w:val="24"/>
        </w:rPr>
        <w:t xml:space="preserve">; </w:t>
      </w:r>
      <w:r w:rsidR="007C0D30" w:rsidRPr="007C0D30">
        <w:rPr>
          <w:rFonts w:ascii="Times New Roman" w:hAnsi="Times New Roman" w:cs="Times New Roman"/>
          <w:sz w:val="24"/>
          <w:szCs w:val="24"/>
        </w:rPr>
        <w:t>Rouverson</w:t>
      </w:r>
      <w:r w:rsidR="007C0D30">
        <w:rPr>
          <w:rFonts w:ascii="Times New Roman" w:hAnsi="Times New Roman" w:cs="Times New Roman"/>
          <w:sz w:val="24"/>
          <w:szCs w:val="24"/>
        </w:rPr>
        <w:t> </w:t>
      </w:r>
      <w:r w:rsidR="007C0D30" w:rsidRPr="007C0D30">
        <w:rPr>
          <w:rFonts w:ascii="Times New Roman" w:hAnsi="Times New Roman" w:cs="Times New Roman"/>
          <w:sz w:val="24"/>
          <w:szCs w:val="24"/>
        </w:rPr>
        <w:t>Pereira da Silva</w:t>
      </w:r>
      <w:r w:rsidR="00073101" w:rsidRPr="007C0D3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073101" w:rsidRPr="007C0D30">
        <w:rPr>
          <w:rFonts w:ascii="Times New Roman" w:hAnsi="Times New Roman" w:cs="Times New Roman"/>
          <w:sz w:val="24"/>
          <w:szCs w:val="24"/>
        </w:rPr>
        <w:t xml:space="preserve">; </w:t>
      </w:r>
      <w:r w:rsidR="007C0D30" w:rsidRPr="007C0D30">
        <w:rPr>
          <w:rFonts w:ascii="Times New Roman" w:hAnsi="Times New Roman" w:cs="Times New Roman"/>
          <w:sz w:val="24"/>
          <w:szCs w:val="24"/>
        </w:rPr>
        <w:t xml:space="preserve">Mateus </w:t>
      </w:r>
      <w:proofErr w:type="spellStart"/>
      <w:r w:rsidR="007C0D30" w:rsidRPr="007C0D30">
        <w:rPr>
          <w:rFonts w:ascii="Times New Roman" w:hAnsi="Times New Roman" w:cs="Times New Roman"/>
          <w:sz w:val="24"/>
          <w:szCs w:val="24"/>
        </w:rPr>
        <w:t>Altarugio</w:t>
      </w:r>
      <w:proofErr w:type="spellEnd"/>
      <w:r w:rsidR="007C0D30" w:rsidRPr="007C0D30">
        <w:rPr>
          <w:rFonts w:ascii="Times New Roman" w:hAnsi="Times New Roman" w:cs="Times New Roman"/>
          <w:sz w:val="24"/>
          <w:szCs w:val="24"/>
        </w:rPr>
        <w:t xml:space="preserve"> Godoy</w:t>
      </w:r>
      <w:r w:rsidR="00073101" w:rsidRPr="007C0D30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1E5414" w:rsidRPr="007C0D30" w:rsidRDefault="001E5414" w:rsidP="00BA2708">
      <w:pPr>
        <w:pStyle w:val="Padro"/>
        <w:tabs>
          <w:tab w:val="left" w:pos="6315"/>
        </w:tabs>
        <w:spacing w:after="0" w:line="480" w:lineRule="auto"/>
      </w:pPr>
    </w:p>
    <w:p w:rsidR="001E5414" w:rsidRPr="007C0D30" w:rsidRDefault="001E5414">
      <w:pPr>
        <w:pStyle w:val="Padro"/>
      </w:pPr>
    </w:p>
    <w:p w:rsidR="00073101" w:rsidRPr="009D7F56" w:rsidRDefault="00073101" w:rsidP="00073101">
      <w:pPr>
        <w:pStyle w:val="Rodap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 w:rsidRPr="009D7F56">
        <w:rPr>
          <w:rFonts w:ascii="Times New Roman" w:hAnsi="Times New Roman"/>
          <w:sz w:val="20"/>
          <w:szCs w:val="20"/>
        </w:rPr>
        <w:t>UNESP, Univ. Estadual Paulista “Júlio de Mesquita Filho”, Campus de Jaboticabal,</w:t>
      </w:r>
      <w:r>
        <w:rPr>
          <w:rFonts w:ascii="Times New Roman" w:hAnsi="Times New Roman"/>
          <w:sz w:val="20"/>
          <w:szCs w:val="20"/>
        </w:rPr>
        <w:t xml:space="preserve"> Departamento de Engenharia Rural</w:t>
      </w:r>
      <w:r w:rsidRPr="009D7F56">
        <w:rPr>
          <w:rFonts w:ascii="Times New Roman" w:hAnsi="Times New Roman"/>
          <w:sz w:val="20"/>
          <w:szCs w:val="20"/>
        </w:rPr>
        <w:t xml:space="preserve">, Via de Acesso Prof. Paulo Donato </w:t>
      </w:r>
      <w:proofErr w:type="spellStart"/>
      <w:r w:rsidRPr="009D7F56">
        <w:rPr>
          <w:rFonts w:ascii="Times New Roman" w:hAnsi="Times New Roman"/>
          <w:sz w:val="20"/>
          <w:szCs w:val="20"/>
        </w:rPr>
        <w:t>Castellane</w:t>
      </w:r>
      <w:proofErr w:type="spellEnd"/>
      <w:r w:rsidRPr="009D7F56">
        <w:rPr>
          <w:rFonts w:ascii="Times New Roman" w:hAnsi="Times New Roman"/>
          <w:sz w:val="20"/>
          <w:szCs w:val="20"/>
        </w:rPr>
        <w:t xml:space="preserve">, s/n, 14884-900, Jaboticabal, São Paulo, Brasil. E-mail: </w:t>
      </w:r>
      <w:r w:rsidR="007C0D30">
        <w:rPr>
          <w:rFonts w:ascii="Times New Roman" w:hAnsi="Times New Roman"/>
          <w:sz w:val="20"/>
          <w:szCs w:val="20"/>
        </w:rPr>
        <w:t>fpsantinato@hotmail.com</w:t>
      </w:r>
    </w:p>
    <w:p w:rsidR="009D7F56" w:rsidRDefault="00073101" w:rsidP="009D7F56">
      <w:pPr>
        <w:pStyle w:val="Rodap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9D7F56" w:rsidRPr="001A0BDF">
        <w:rPr>
          <w:rFonts w:ascii="Times New Roman" w:hAnsi="Times New Roman"/>
          <w:sz w:val="20"/>
          <w:szCs w:val="20"/>
        </w:rPr>
        <w:t>U</w:t>
      </w:r>
      <w:r w:rsidR="007C0D30">
        <w:rPr>
          <w:rFonts w:ascii="Times New Roman" w:hAnsi="Times New Roman"/>
          <w:sz w:val="20"/>
          <w:szCs w:val="20"/>
        </w:rPr>
        <w:t>FV</w:t>
      </w:r>
      <w:r w:rsidR="009D7F56">
        <w:rPr>
          <w:rFonts w:ascii="Times New Roman" w:hAnsi="Times New Roman"/>
          <w:sz w:val="20"/>
          <w:szCs w:val="20"/>
        </w:rPr>
        <w:t>,</w:t>
      </w:r>
      <w:r w:rsidR="009D7F56" w:rsidRPr="001A0BDF">
        <w:rPr>
          <w:rFonts w:ascii="Times New Roman" w:hAnsi="Times New Roman"/>
          <w:sz w:val="20"/>
          <w:szCs w:val="20"/>
        </w:rPr>
        <w:t xml:space="preserve"> Univ. </w:t>
      </w:r>
      <w:r w:rsidR="007C0D30">
        <w:rPr>
          <w:rFonts w:ascii="Times New Roman" w:hAnsi="Times New Roman"/>
          <w:sz w:val="20"/>
          <w:szCs w:val="20"/>
        </w:rPr>
        <w:t>Federal de Viçosa</w:t>
      </w:r>
      <w:r w:rsidR="009D7F56" w:rsidRPr="001A0BDF">
        <w:rPr>
          <w:rFonts w:ascii="Times New Roman" w:hAnsi="Times New Roman"/>
          <w:sz w:val="20"/>
          <w:szCs w:val="20"/>
        </w:rPr>
        <w:t xml:space="preserve">, Campus de </w:t>
      </w:r>
      <w:r w:rsidR="007C0D30">
        <w:rPr>
          <w:rFonts w:ascii="Times New Roman" w:hAnsi="Times New Roman"/>
          <w:sz w:val="20"/>
          <w:szCs w:val="20"/>
        </w:rPr>
        <w:t>Rio Paranaíba</w:t>
      </w:r>
      <w:r w:rsidR="009D7F56" w:rsidRPr="001A0BDF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Departamento</w:t>
      </w:r>
      <w:r w:rsidR="007C0D30">
        <w:rPr>
          <w:rFonts w:ascii="Times New Roman" w:hAnsi="Times New Roman"/>
          <w:sz w:val="20"/>
          <w:szCs w:val="20"/>
        </w:rPr>
        <w:t xml:space="preserve"> de</w:t>
      </w:r>
      <w:r w:rsidR="007C0D30" w:rsidRPr="007C0D30">
        <w:rPr>
          <w:rFonts w:ascii="Times New Roman" w:hAnsi="Times New Roman"/>
          <w:sz w:val="20"/>
          <w:szCs w:val="20"/>
        </w:rPr>
        <w:t xml:space="preserve"> Máquinas e Mecanização Agrícol</w:t>
      </w:r>
      <w:r w:rsidR="002D186F">
        <w:rPr>
          <w:rFonts w:ascii="Times New Roman" w:hAnsi="Times New Roman"/>
          <w:sz w:val="20"/>
          <w:szCs w:val="20"/>
        </w:rPr>
        <w:t>a</w:t>
      </w:r>
      <w:r w:rsidR="009D7F56" w:rsidRPr="001A0BDF">
        <w:rPr>
          <w:rFonts w:ascii="Times New Roman" w:hAnsi="Times New Roman"/>
          <w:sz w:val="20"/>
          <w:szCs w:val="20"/>
        </w:rPr>
        <w:t xml:space="preserve">, </w:t>
      </w:r>
      <w:r w:rsidR="002D186F" w:rsidRPr="002D186F">
        <w:rPr>
          <w:rFonts w:ascii="Times New Roman" w:hAnsi="Times New Roman"/>
          <w:sz w:val="20"/>
          <w:szCs w:val="20"/>
        </w:rPr>
        <w:t>Rodovia MG-230 – Km</w:t>
      </w:r>
      <w:r w:rsidR="002D186F">
        <w:rPr>
          <w:rFonts w:ascii="Times New Roman" w:hAnsi="Times New Roman"/>
          <w:sz w:val="20"/>
          <w:szCs w:val="20"/>
        </w:rPr>
        <w:t xml:space="preserve"> 7</w:t>
      </w:r>
      <w:r w:rsidR="002D186F" w:rsidRPr="002D186F">
        <w:rPr>
          <w:rFonts w:ascii="Times New Roman" w:hAnsi="Times New Roman"/>
          <w:sz w:val="20"/>
          <w:szCs w:val="20"/>
        </w:rPr>
        <w:t>. CEP: 38810-000. Caixa Postal 22.</w:t>
      </w:r>
      <w:r w:rsidR="002D186F">
        <w:rPr>
          <w:rFonts w:ascii="Times New Roman" w:hAnsi="Times New Roman"/>
          <w:sz w:val="20"/>
          <w:szCs w:val="20"/>
        </w:rPr>
        <w:t xml:space="preserve"> Rio Paranaíba,</w:t>
      </w:r>
      <w:r w:rsidR="009D7F56" w:rsidRPr="001A0BDF">
        <w:rPr>
          <w:rFonts w:ascii="Times New Roman" w:hAnsi="Times New Roman"/>
          <w:sz w:val="20"/>
          <w:szCs w:val="20"/>
        </w:rPr>
        <w:t xml:space="preserve"> </w:t>
      </w:r>
      <w:r w:rsidR="002D186F">
        <w:rPr>
          <w:rFonts w:ascii="Times New Roman" w:hAnsi="Times New Roman"/>
          <w:sz w:val="20"/>
          <w:szCs w:val="20"/>
        </w:rPr>
        <w:t>Minas Gerais</w:t>
      </w:r>
      <w:r w:rsidR="009D7F56" w:rsidRPr="001A0BDF">
        <w:rPr>
          <w:rFonts w:ascii="Times New Roman" w:hAnsi="Times New Roman"/>
          <w:sz w:val="20"/>
          <w:szCs w:val="20"/>
        </w:rPr>
        <w:t xml:space="preserve">, Brasil. </w:t>
      </w:r>
      <w:r w:rsidR="009D7F56">
        <w:rPr>
          <w:rFonts w:ascii="Times New Roman" w:hAnsi="Times New Roman"/>
          <w:sz w:val="20"/>
          <w:szCs w:val="20"/>
        </w:rPr>
        <w:t xml:space="preserve">E-mail: </w:t>
      </w:r>
      <w:r w:rsidR="002D186F" w:rsidRPr="002D186F">
        <w:rPr>
          <w:rFonts w:ascii="Times New Roman" w:hAnsi="Times New Roman"/>
          <w:sz w:val="20"/>
          <w:szCs w:val="20"/>
        </w:rPr>
        <w:t>renatoruas@ufv.br</w:t>
      </w:r>
    </w:p>
    <w:p w:rsidR="0090684B" w:rsidRDefault="0090684B" w:rsidP="0090684B">
      <w:pPr>
        <w:pStyle w:val="Rodap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Pr="001A0BDF">
        <w:rPr>
          <w:rFonts w:ascii="Times New Roman" w:hAnsi="Times New Roman"/>
          <w:sz w:val="20"/>
          <w:szCs w:val="20"/>
        </w:rPr>
        <w:t>UNESP</w:t>
      </w:r>
      <w:r>
        <w:rPr>
          <w:rFonts w:ascii="Times New Roman" w:hAnsi="Times New Roman"/>
          <w:sz w:val="20"/>
          <w:szCs w:val="20"/>
        </w:rPr>
        <w:t>,</w:t>
      </w:r>
      <w:r w:rsidRPr="001A0BDF">
        <w:rPr>
          <w:rFonts w:ascii="Times New Roman" w:hAnsi="Times New Roman"/>
          <w:sz w:val="20"/>
          <w:szCs w:val="20"/>
        </w:rPr>
        <w:t xml:space="preserve"> Univ. Estadual Paulista “Júlio de Mesquita Filho”, Campus de Jaboticabal, </w:t>
      </w:r>
      <w:r>
        <w:rPr>
          <w:rFonts w:ascii="Times New Roman" w:hAnsi="Times New Roman"/>
          <w:sz w:val="20"/>
          <w:szCs w:val="20"/>
        </w:rPr>
        <w:t>Departamento de Engenharia Rural</w:t>
      </w:r>
      <w:r w:rsidRPr="001A0BDF">
        <w:rPr>
          <w:rFonts w:ascii="Times New Roman" w:hAnsi="Times New Roman"/>
          <w:sz w:val="20"/>
          <w:szCs w:val="20"/>
        </w:rPr>
        <w:t xml:space="preserve">, Via de Acesso Prof. Paulo Donato </w:t>
      </w:r>
      <w:proofErr w:type="spellStart"/>
      <w:r w:rsidRPr="001A0BDF">
        <w:rPr>
          <w:rFonts w:ascii="Times New Roman" w:hAnsi="Times New Roman"/>
          <w:sz w:val="20"/>
          <w:szCs w:val="20"/>
        </w:rPr>
        <w:t>Castellane</w:t>
      </w:r>
      <w:proofErr w:type="spellEnd"/>
      <w:r w:rsidRPr="001A0BDF">
        <w:rPr>
          <w:rFonts w:ascii="Times New Roman" w:hAnsi="Times New Roman"/>
          <w:sz w:val="20"/>
          <w:szCs w:val="20"/>
        </w:rPr>
        <w:t xml:space="preserve">, s/n, 14884-900, Jaboticabal, São Paulo, Brasil. </w:t>
      </w:r>
      <w:r>
        <w:rPr>
          <w:rFonts w:ascii="Times New Roman" w:hAnsi="Times New Roman"/>
          <w:sz w:val="20"/>
          <w:szCs w:val="20"/>
        </w:rPr>
        <w:t xml:space="preserve">E-mail: </w:t>
      </w:r>
      <w:r w:rsidR="007C0D30" w:rsidRPr="007C0D30">
        <w:rPr>
          <w:rFonts w:ascii="Times New Roman" w:hAnsi="Times New Roman"/>
          <w:sz w:val="20"/>
          <w:szCs w:val="20"/>
        </w:rPr>
        <w:t>tiagoolitavares@hotmail.com</w:t>
      </w:r>
    </w:p>
    <w:p w:rsidR="0060295B" w:rsidRDefault="0060295B" w:rsidP="0060295B">
      <w:pPr>
        <w:pStyle w:val="Rodap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Pr="001A0BDF">
        <w:rPr>
          <w:rFonts w:ascii="Times New Roman" w:hAnsi="Times New Roman"/>
          <w:sz w:val="20"/>
          <w:szCs w:val="20"/>
        </w:rPr>
        <w:t>UNESP</w:t>
      </w:r>
      <w:r>
        <w:rPr>
          <w:rFonts w:ascii="Times New Roman" w:hAnsi="Times New Roman"/>
          <w:sz w:val="20"/>
          <w:szCs w:val="20"/>
        </w:rPr>
        <w:t>,</w:t>
      </w:r>
      <w:r w:rsidRPr="001A0BDF">
        <w:rPr>
          <w:rFonts w:ascii="Times New Roman" w:hAnsi="Times New Roman"/>
          <w:sz w:val="20"/>
          <w:szCs w:val="20"/>
        </w:rPr>
        <w:t xml:space="preserve"> Univ. Estadual Paulista “Júlio de Mesquita Filho”, Campus de Jaboticabal, </w:t>
      </w:r>
      <w:r>
        <w:rPr>
          <w:rFonts w:ascii="Times New Roman" w:hAnsi="Times New Roman"/>
          <w:sz w:val="20"/>
          <w:szCs w:val="20"/>
        </w:rPr>
        <w:t>Departamento de Engenharia Rural</w:t>
      </w:r>
      <w:r w:rsidRPr="001A0BDF">
        <w:rPr>
          <w:rFonts w:ascii="Times New Roman" w:hAnsi="Times New Roman"/>
          <w:sz w:val="20"/>
          <w:szCs w:val="20"/>
        </w:rPr>
        <w:t xml:space="preserve">, Via de Acesso Prof. Paulo Donato </w:t>
      </w:r>
      <w:proofErr w:type="spellStart"/>
      <w:r w:rsidRPr="001A0BDF">
        <w:rPr>
          <w:rFonts w:ascii="Times New Roman" w:hAnsi="Times New Roman"/>
          <w:sz w:val="20"/>
          <w:szCs w:val="20"/>
        </w:rPr>
        <w:t>Castellane</w:t>
      </w:r>
      <w:proofErr w:type="spellEnd"/>
      <w:r w:rsidRPr="001A0BDF">
        <w:rPr>
          <w:rFonts w:ascii="Times New Roman" w:hAnsi="Times New Roman"/>
          <w:sz w:val="20"/>
          <w:szCs w:val="20"/>
        </w:rPr>
        <w:t xml:space="preserve">, s/n, 14884-900, Jaboticabal, São Paulo, Brasil. </w:t>
      </w:r>
      <w:r>
        <w:rPr>
          <w:rFonts w:ascii="Times New Roman" w:hAnsi="Times New Roman"/>
          <w:sz w:val="20"/>
          <w:szCs w:val="20"/>
        </w:rPr>
        <w:t xml:space="preserve">E-mail: </w:t>
      </w:r>
      <w:r w:rsidR="007C0D30" w:rsidRPr="007C0D30">
        <w:rPr>
          <w:rFonts w:ascii="Times New Roman" w:hAnsi="Times New Roman"/>
          <w:sz w:val="20"/>
          <w:szCs w:val="20"/>
        </w:rPr>
        <w:t>rouverson@gmail.com</w:t>
      </w:r>
    </w:p>
    <w:p w:rsidR="0060295B" w:rsidRDefault="0060295B" w:rsidP="0060295B">
      <w:pPr>
        <w:pStyle w:val="Rodap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 w:rsidRPr="001A0BDF">
        <w:rPr>
          <w:rFonts w:ascii="Times New Roman" w:hAnsi="Times New Roman"/>
          <w:sz w:val="20"/>
          <w:szCs w:val="20"/>
        </w:rPr>
        <w:t>UNESP</w:t>
      </w:r>
      <w:r>
        <w:rPr>
          <w:rFonts w:ascii="Times New Roman" w:hAnsi="Times New Roman"/>
          <w:sz w:val="20"/>
          <w:szCs w:val="20"/>
        </w:rPr>
        <w:t>,</w:t>
      </w:r>
      <w:r w:rsidRPr="001A0BDF">
        <w:rPr>
          <w:rFonts w:ascii="Times New Roman" w:hAnsi="Times New Roman"/>
          <w:sz w:val="20"/>
          <w:szCs w:val="20"/>
        </w:rPr>
        <w:t xml:space="preserve"> Univ. Estadual Paulista “Júlio de Mesquita Filho”, Campus de Jaboticabal, </w:t>
      </w:r>
      <w:r>
        <w:rPr>
          <w:rFonts w:ascii="Times New Roman" w:hAnsi="Times New Roman"/>
          <w:sz w:val="20"/>
          <w:szCs w:val="20"/>
        </w:rPr>
        <w:t>Departamento de Engenharia Rural</w:t>
      </w:r>
      <w:r w:rsidRPr="001A0BDF">
        <w:rPr>
          <w:rFonts w:ascii="Times New Roman" w:hAnsi="Times New Roman"/>
          <w:sz w:val="20"/>
          <w:szCs w:val="20"/>
        </w:rPr>
        <w:t xml:space="preserve">, Via de Acesso Prof. Paulo Donato </w:t>
      </w:r>
      <w:proofErr w:type="spellStart"/>
      <w:r w:rsidRPr="001A0BDF">
        <w:rPr>
          <w:rFonts w:ascii="Times New Roman" w:hAnsi="Times New Roman"/>
          <w:sz w:val="20"/>
          <w:szCs w:val="20"/>
        </w:rPr>
        <w:t>Castellane</w:t>
      </w:r>
      <w:proofErr w:type="spellEnd"/>
      <w:r w:rsidRPr="001A0BDF">
        <w:rPr>
          <w:rFonts w:ascii="Times New Roman" w:hAnsi="Times New Roman"/>
          <w:sz w:val="20"/>
          <w:szCs w:val="20"/>
        </w:rPr>
        <w:t xml:space="preserve">, s/n, 14884-900, Jaboticabal, São Paulo, Brasil. </w:t>
      </w:r>
      <w:r>
        <w:rPr>
          <w:rFonts w:ascii="Times New Roman" w:hAnsi="Times New Roman"/>
          <w:sz w:val="20"/>
          <w:szCs w:val="20"/>
        </w:rPr>
        <w:t xml:space="preserve">E-mail: </w:t>
      </w:r>
      <w:r w:rsidR="002D186F" w:rsidRPr="002D186F">
        <w:rPr>
          <w:rFonts w:ascii="Times New Roman" w:hAnsi="Times New Roman"/>
          <w:sz w:val="20"/>
          <w:szCs w:val="20"/>
        </w:rPr>
        <w:t>mateus_godoy@hotmail.com</w:t>
      </w:r>
    </w:p>
    <w:p w:rsidR="009D7F56" w:rsidRPr="001A0BDF" w:rsidRDefault="009D7F56" w:rsidP="009D7F56">
      <w:pPr>
        <w:pStyle w:val="Rodap"/>
        <w:jc w:val="both"/>
        <w:rPr>
          <w:rFonts w:ascii="Times New Roman" w:hAnsi="Times New Roman"/>
          <w:sz w:val="20"/>
          <w:szCs w:val="20"/>
        </w:rPr>
      </w:pPr>
    </w:p>
    <w:p w:rsidR="001E5414" w:rsidRPr="009D7F56" w:rsidRDefault="001E5414">
      <w:pPr>
        <w:pStyle w:val="Padro"/>
        <w:rPr>
          <w:sz w:val="20"/>
          <w:szCs w:val="20"/>
        </w:rPr>
      </w:pPr>
    </w:p>
    <w:p w:rsidR="001E5414" w:rsidRDefault="001E5414">
      <w:pPr>
        <w:pStyle w:val="Padro"/>
      </w:pPr>
      <w:bookmarkStart w:id="0" w:name="_GoBack"/>
      <w:bookmarkEnd w:id="0"/>
    </w:p>
    <w:sectPr w:rsidR="001E5414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57A89"/>
    <w:multiLevelType w:val="multilevel"/>
    <w:tmpl w:val="426456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14"/>
    <w:rsid w:val="00000BCB"/>
    <w:rsid w:val="00073101"/>
    <w:rsid w:val="001373CF"/>
    <w:rsid w:val="001A0BDF"/>
    <w:rsid w:val="001E5414"/>
    <w:rsid w:val="002D186F"/>
    <w:rsid w:val="0049799B"/>
    <w:rsid w:val="0060295B"/>
    <w:rsid w:val="00673D24"/>
    <w:rsid w:val="007C0D30"/>
    <w:rsid w:val="0090684B"/>
    <w:rsid w:val="00963162"/>
    <w:rsid w:val="009D7F56"/>
    <w:rsid w:val="00A51D78"/>
    <w:rsid w:val="00AD4644"/>
    <w:rsid w:val="00B04B01"/>
    <w:rsid w:val="00BA2708"/>
    <w:rsid w:val="00BB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7909F-2504-450A-A453-584B9282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styleId="Ttulo1">
    <w:name w:val="heading 1"/>
    <w:basedOn w:val="Padro"/>
    <w:next w:val="Corpodetexto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Padro"/>
    <w:next w:val="Corpodetexto"/>
    <w:pPr>
      <w:keepNext/>
      <w:tabs>
        <w:tab w:val="num" w:pos="576"/>
      </w:tabs>
      <w:spacing w:after="0" w:line="100" w:lineRule="atLeast"/>
      <w:ind w:left="576" w:hanging="576"/>
      <w:jc w:val="center"/>
      <w:outlineLvl w:val="1"/>
    </w:pPr>
    <w:rPr>
      <w:rFonts w:ascii="Arial" w:eastAsia="Times New Roman" w:hAnsi="Arial" w:cs="Times New Roman"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</w:pPr>
    <w:rPr>
      <w:rFonts w:ascii="Calibri" w:eastAsia="SimSun" w:hAnsi="Calibri" w:cs="Calibri"/>
      <w:lang w:eastAsia="en-US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odapChar">
    <w:name w:val="Rodapé Char"/>
    <w:basedOn w:val="Fontepargpadro"/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</w:style>
  <w:style w:type="character" w:customStyle="1" w:styleId="TextoChar">
    <w:name w:val="Texto Char"/>
    <w:rPr>
      <w:rFonts w:ascii="Times" w:eastAsia="Times New Roman" w:hAnsi="Times" w:cs="Times New Roman"/>
      <w:color w:val="000000"/>
      <w:szCs w:val="20"/>
      <w:lang w:val="en-US"/>
    </w:rPr>
  </w:style>
  <w:style w:type="character" w:customStyle="1" w:styleId="Ttulo2Char">
    <w:name w:val="Título 2 Char"/>
    <w:basedOn w:val="Fontepargpadro"/>
    <w:rPr>
      <w:rFonts w:ascii="Arial" w:eastAsia="Times New Roman" w:hAnsi="Arial" w:cs="Times New Roman"/>
      <w:sz w:val="36"/>
      <w:szCs w:val="24"/>
      <w:lang w:eastAsia="pt-BR"/>
    </w:rPr>
  </w:style>
  <w:style w:type="character" w:customStyle="1" w:styleId="apple-converted-space">
    <w:name w:val="apple-converted-space"/>
    <w:basedOn w:val="Fontepargpadro"/>
  </w:style>
  <w:style w:type="character" w:customStyle="1" w:styleId="hps">
    <w:name w:val="hps"/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hAnsi="Cambria"/>
      <w:b/>
      <w:bCs/>
      <w:color w:val="365F91"/>
      <w:sz w:val="28"/>
      <w:szCs w:val="28"/>
    </w:rPr>
  </w:style>
  <w:style w:type="character" w:customStyle="1" w:styleId="LinkdaInternet">
    <w:name w:val="Link da Internet"/>
    <w:rPr>
      <w:color w:val="0000FF"/>
      <w:u w:val="single"/>
      <w:lang w:val="pt-BR" w:eastAsia="pt-BR" w:bidi="pt-BR"/>
    </w:rPr>
  </w:style>
  <w:style w:type="character" w:customStyle="1" w:styleId="TextodenotaderodapChar">
    <w:name w:val="Texto de nota de rodapé Char"/>
    <w:basedOn w:val="Fontepargpadro"/>
    <w:rPr>
      <w:rFonts w:ascii="Calibri" w:eastAsia="Calibri" w:hAnsi="Calibri" w:cs="Calibri"/>
      <w:sz w:val="20"/>
      <w:szCs w:val="20"/>
      <w:lang w:eastAsia="ar-SA"/>
    </w:rPr>
  </w:style>
  <w:style w:type="character" w:styleId="Refdenotaderodap">
    <w:name w:val="footnote reference"/>
    <w:rPr>
      <w:vertAlign w:val="superscript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Corpodetexto2">
    <w:name w:val="Body Text 2"/>
    <w:basedOn w:val="Padro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customStyle="1" w:styleId="CM19">
    <w:name w:val="CM19"/>
    <w:basedOn w:val="Normal"/>
    <w:pPr>
      <w:spacing w:after="675"/>
    </w:pPr>
    <w:rPr>
      <w:color w:val="00000A"/>
    </w:r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  <w:rPr>
      <w:rFonts w:eastAsia="Calibri" w:cs="Times New Roman"/>
    </w:rPr>
  </w:style>
  <w:style w:type="paragraph" w:customStyle="1" w:styleId="Texto">
    <w:name w:val="Texto"/>
    <w:basedOn w:val="Padro"/>
    <w:pPr>
      <w:spacing w:after="0" w:line="360" w:lineRule="auto"/>
      <w:ind w:firstLine="680"/>
      <w:jc w:val="both"/>
    </w:pPr>
    <w:rPr>
      <w:rFonts w:ascii="Times" w:eastAsia="Times New Roman" w:hAnsi="Times" w:cs="Times New Roman"/>
      <w:color w:val="000000"/>
      <w:szCs w:val="20"/>
      <w:lang w:val="en-US"/>
    </w:rPr>
  </w:style>
  <w:style w:type="paragraph" w:styleId="Textodecomentrio">
    <w:name w:val="annotation text"/>
    <w:basedOn w:val="Padro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Padr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Padro"/>
    <w:pPr>
      <w:spacing w:after="0" w:line="100" w:lineRule="atLeas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odenotaderodap">
    <w:name w:val="footnote text"/>
    <w:basedOn w:val="Padro"/>
    <w:pPr>
      <w:spacing w:after="0" w:line="100" w:lineRule="atLeast"/>
    </w:pPr>
    <w:rPr>
      <w:rFonts w:eastAsia="Calibri"/>
      <w:sz w:val="20"/>
      <w:szCs w:val="20"/>
      <w:lang w:eastAsia="ar-SA"/>
    </w:rPr>
  </w:style>
  <w:style w:type="character" w:styleId="Hyperlink">
    <w:name w:val="Hyperlink"/>
    <w:rsid w:val="00673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Tiago Tavares</cp:lastModifiedBy>
  <cp:revision>4</cp:revision>
  <dcterms:created xsi:type="dcterms:W3CDTF">2016-09-01T21:14:00Z</dcterms:created>
  <dcterms:modified xsi:type="dcterms:W3CDTF">2016-09-05T14:50:00Z</dcterms:modified>
</cp:coreProperties>
</file>