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4A" w:rsidRDefault="00A32102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102">
        <w:rPr>
          <w:rFonts w:ascii="Times New Roman" w:hAnsi="Times New Roman"/>
          <w:b/>
          <w:sz w:val="24"/>
          <w:szCs w:val="24"/>
        </w:rPr>
        <w:t>Boas práticas agrícolas da associação de cafeicultores familiares, por meio da análise de clusters</w:t>
      </w: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F5E4A" w:rsidRDefault="00A32102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 w:rsidRPr="00361C11">
        <w:rPr>
          <w:iCs/>
          <w:sz w:val="24"/>
          <w:szCs w:val="24"/>
        </w:rPr>
        <w:t>Beatriz Terezinha Rosa</w:t>
      </w:r>
      <w:r w:rsidRPr="00420CF5">
        <w:rPr>
          <w:sz w:val="24"/>
          <w:szCs w:val="24"/>
          <w:vertAlign w:val="superscript"/>
        </w:rPr>
        <w:t xml:space="preserve"> </w:t>
      </w:r>
      <w:r w:rsidR="00420CF5" w:rsidRPr="00420CF5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Luís Antônio Coimbra Borges</w:t>
      </w:r>
      <w:r w:rsidR="009E2980">
        <w:rPr>
          <w:sz w:val="24"/>
          <w:szCs w:val="24"/>
          <w:vertAlign w:val="superscript"/>
        </w:rPr>
        <w:t xml:space="preserve"> 2</w:t>
      </w:r>
      <w:r>
        <w:rPr>
          <w:sz w:val="24"/>
          <w:szCs w:val="24"/>
        </w:rPr>
        <w:t>,</w:t>
      </w:r>
      <w:r w:rsidRPr="00CC5DBD">
        <w:rPr>
          <w:sz w:val="24"/>
          <w:szCs w:val="24"/>
        </w:rPr>
        <w:t xml:space="preserve"> </w:t>
      </w:r>
      <w:r>
        <w:rPr>
          <w:sz w:val="24"/>
          <w:szCs w:val="24"/>
        </w:rPr>
        <w:t>Sergio Parreiras Pereira</w:t>
      </w:r>
      <w:r>
        <w:rPr>
          <w:sz w:val="24"/>
          <w:szCs w:val="24"/>
          <w:vertAlign w:val="superscript"/>
        </w:rPr>
        <w:t xml:space="preserve"> 3</w:t>
      </w:r>
      <w:r>
        <w:rPr>
          <w:sz w:val="24"/>
          <w:szCs w:val="24"/>
        </w:rPr>
        <w:t>,</w:t>
      </w:r>
      <w:r w:rsidRPr="00CC5DBD">
        <w:rPr>
          <w:sz w:val="24"/>
          <w:szCs w:val="24"/>
        </w:rPr>
        <w:t xml:space="preserve"> </w:t>
      </w:r>
      <w:r>
        <w:rPr>
          <w:sz w:val="24"/>
          <w:szCs w:val="24"/>
        </w:rPr>
        <w:t>Luís Antonialli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</w:t>
      </w:r>
      <w:r w:rsidRPr="00CC5DBD">
        <w:rPr>
          <w:sz w:val="24"/>
          <w:szCs w:val="24"/>
        </w:rPr>
        <w:t xml:space="preserve"> </w:t>
      </w:r>
      <w:r>
        <w:rPr>
          <w:sz w:val="24"/>
          <w:szCs w:val="24"/>
        </w:rPr>
        <w:t>Sara Maria Chalfoun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Danielle Pereira Baliza</w:t>
      </w:r>
      <w:r>
        <w:rPr>
          <w:sz w:val="24"/>
          <w:szCs w:val="24"/>
          <w:vertAlign w:val="superscript"/>
        </w:rPr>
        <w:t>6</w:t>
      </w: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2523C1" w:rsidRDefault="002523C1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2523C1" w:rsidRDefault="002523C1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2523C1" w:rsidRDefault="002523C1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F5084" w:rsidRDefault="00C50DE3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9E2980">
        <w:rPr>
          <w:rFonts w:ascii="Times New Roman" w:eastAsiaTheme="minorHAnsi" w:hAnsi="Times New Roman"/>
          <w:sz w:val="24"/>
          <w:szCs w:val="24"/>
        </w:rPr>
        <w:t>Meio Ambiente</w:t>
      </w:r>
      <w:r w:rsidRPr="001718B2">
        <w:rPr>
          <w:rFonts w:ascii="Times New Roman" w:eastAsiaTheme="minorHAnsi" w:hAnsi="Times New Roman"/>
          <w:sz w:val="24"/>
          <w:szCs w:val="24"/>
        </w:rPr>
        <w:t>/D</w:t>
      </w:r>
      <w:r w:rsidR="009E2980">
        <w:rPr>
          <w:rFonts w:ascii="Times New Roman" w:eastAsiaTheme="minorHAnsi" w:hAnsi="Times New Roman"/>
          <w:sz w:val="24"/>
          <w:szCs w:val="24"/>
        </w:rPr>
        <w:t>MA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</w:p>
    <w:p w:rsidR="00B66F10" w:rsidRPr="001718B2" w:rsidRDefault="002523C1" w:rsidP="004F5084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Cx. P. 3037- 37.2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>00-000</w:t>
      </w:r>
      <w:r w:rsidR="00617A00">
        <w:rPr>
          <w:rFonts w:ascii="Times New Roman" w:eastAsiaTheme="minorHAnsi" w:hAnsi="Times New Roman"/>
          <w:sz w:val="24"/>
          <w:szCs w:val="24"/>
        </w:rPr>
        <w:t xml:space="preserve"> -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Lavras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9E2980" w:rsidRPr="009E2980">
        <w:rPr>
          <w:rFonts w:ascii="Times New Roman" w:eastAsiaTheme="minorHAnsi" w:hAnsi="Times New Roman"/>
          <w:sz w:val="24"/>
          <w:szCs w:val="24"/>
        </w:rPr>
        <w:t>beatriz.rosatp@yahoo.com.br;</w:t>
      </w:r>
    </w:p>
    <w:p w:rsidR="00C50DE3" w:rsidRDefault="00C50DE3" w:rsidP="00B66F10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9E2980" w:rsidRDefault="009E2980" w:rsidP="009E298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2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>
        <w:rPr>
          <w:rFonts w:ascii="Times New Roman" w:eastAsiaTheme="minorHAnsi" w:hAnsi="Times New Roman"/>
          <w:sz w:val="24"/>
          <w:szCs w:val="24"/>
        </w:rPr>
        <w:t>Ciências Florestais</w:t>
      </w:r>
      <w:r w:rsidRPr="001718B2">
        <w:rPr>
          <w:rFonts w:ascii="Times New Roman" w:eastAsiaTheme="minorHAnsi" w:hAnsi="Times New Roman"/>
          <w:sz w:val="24"/>
          <w:szCs w:val="24"/>
        </w:rPr>
        <w:t>/D</w:t>
      </w:r>
      <w:r>
        <w:rPr>
          <w:rFonts w:ascii="Times New Roman" w:eastAsiaTheme="minorHAnsi" w:hAnsi="Times New Roman"/>
          <w:sz w:val="24"/>
          <w:szCs w:val="24"/>
        </w:rPr>
        <w:t>CF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-</w:t>
      </w:r>
    </w:p>
    <w:p w:rsidR="009E2980" w:rsidRPr="001718B2" w:rsidRDefault="002523C1" w:rsidP="009E298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Cx. P. 3037- 37.2</w:t>
      </w:r>
      <w:r w:rsidR="009E2980" w:rsidRPr="001718B2">
        <w:rPr>
          <w:rFonts w:ascii="Times New Roman" w:eastAsiaTheme="minorHAnsi" w:hAnsi="Times New Roman"/>
          <w:sz w:val="24"/>
          <w:szCs w:val="24"/>
        </w:rPr>
        <w:t>00-000</w:t>
      </w:r>
      <w:r w:rsidR="009E2980">
        <w:rPr>
          <w:rFonts w:ascii="Times New Roman" w:eastAsiaTheme="minorHAnsi" w:hAnsi="Times New Roman"/>
          <w:sz w:val="24"/>
          <w:szCs w:val="24"/>
        </w:rPr>
        <w:t xml:space="preserve"> -</w:t>
      </w:r>
      <w:r w:rsidR="009E2980" w:rsidRPr="001718B2">
        <w:rPr>
          <w:rFonts w:ascii="Times New Roman" w:eastAsiaTheme="minorHAnsi" w:hAnsi="Times New Roman"/>
          <w:sz w:val="24"/>
          <w:szCs w:val="24"/>
        </w:rPr>
        <w:t xml:space="preserve"> Lavras </w:t>
      </w:r>
      <w:r w:rsidR="009E2980">
        <w:rPr>
          <w:rFonts w:ascii="Times New Roman" w:eastAsiaTheme="minorHAnsi" w:hAnsi="Times New Roman"/>
          <w:sz w:val="24"/>
          <w:szCs w:val="24"/>
        </w:rPr>
        <w:t>-</w:t>
      </w:r>
      <w:r w:rsidR="009E2980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9E2980">
        <w:rPr>
          <w:rFonts w:ascii="Times New Roman" w:eastAsiaTheme="minorHAnsi" w:hAnsi="Times New Roman"/>
          <w:sz w:val="24"/>
          <w:szCs w:val="24"/>
        </w:rPr>
        <w:t>-</w:t>
      </w:r>
      <w:r w:rsidR="009E2980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9E2980" w:rsidRPr="009E2980">
        <w:rPr>
          <w:rFonts w:ascii="Times New Roman" w:eastAsiaTheme="minorHAnsi" w:hAnsi="Times New Roman"/>
          <w:sz w:val="24"/>
          <w:szCs w:val="24"/>
        </w:rPr>
        <w:t>luis.borges@dcf.ufla.br</w:t>
      </w:r>
      <w:r w:rsidR="009E2980" w:rsidRPr="009E2980">
        <w:rPr>
          <w:rFonts w:ascii="Times New Roman" w:eastAsiaTheme="minorHAnsi" w:hAnsi="Times New Roman"/>
          <w:sz w:val="24"/>
          <w:szCs w:val="24"/>
        </w:rPr>
        <w:t>;</w:t>
      </w:r>
    </w:p>
    <w:p w:rsidR="009E2980" w:rsidRDefault="009E2980" w:rsidP="009E2980">
      <w:pPr>
        <w:pStyle w:val="Rodap"/>
        <w:tabs>
          <w:tab w:val="left" w:pos="1590"/>
        </w:tabs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9E2980" w:rsidRDefault="009E2980" w:rsidP="009E2980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Instituto Agronômico de Campinas</w:t>
      </w:r>
      <w:r w:rsidR="00FF5E4A" w:rsidRPr="001718B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IAC</w:t>
      </w:r>
      <w:r w:rsidR="00FF5E4A" w:rsidRPr="001718B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980">
        <w:rPr>
          <w:rFonts w:ascii="Times New Roman" w:hAnsi="Times New Roman"/>
          <w:sz w:val="24"/>
          <w:szCs w:val="24"/>
        </w:rPr>
        <w:t xml:space="preserve">Av. </w:t>
      </w:r>
      <w:proofErr w:type="spellStart"/>
      <w:r w:rsidRPr="009E2980">
        <w:rPr>
          <w:rFonts w:ascii="Times New Roman" w:hAnsi="Times New Roman"/>
          <w:sz w:val="24"/>
          <w:szCs w:val="24"/>
        </w:rPr>
        <w:t>Theo</w:t>
      </w:r>
      <w:r>
        <w:rPr>
          <w:rFonts w:ascii="Times New Roman" w:hAnsi="Times New Roman"/>
          <w:sz w:val="24"/>
          <w:szCs w:val="24"/>
        </w:rPr>
        <w:t>dureto</w:t>
      </w:r>
      <w:proofErr w:type="spellEnd"/>
      <w:r>
        <w:rPr>
          <w:rFonts w:ascii="Times New Roman" w:hAnsi="Times New Roman"/>
          <w:sz w:val="24"/>
          <w:szCs w:val="24"/>
        </w:rPr>
        <w:t xml:space="preserve"> de Almeida Camargo, 1500 - Vila Nova – Cx. P. 28 - 13012 – 970 Campinas - SP – </w:t>
      </w:r>
      <w:r w:rsidR="002523C1">
        <w:rPr>
          <w:rFonts w:ascii="Times New Roman" w:hAnsi="Times New Roman"/>
          <w:sz w:val="24"/>
          <w:szCs w:val="24"/>
        </w:rPr>
        <w:t>perreiracafes@yahoo.com.br</w:t>
      </w:r>
      <w:r>
        <w:rPr>
          <w:rFonts w:ascii="Times New Roman" w:hAnsi="Times New Roman"/>
          <w:sz w:val="24"/>
          <w:szCs w:val="24"/>
        </w:rPr>
        <w:t>;</w:t>
      </w:r>
    </w:p>
    <w:p w:rsidR="009E2980" w:rsidRDefault="009E2980" w:rsidP="002523C1">
      <w:pPr>
        <w:pStyle w:val="Rodap"/>
        <w:tabs>
          <w:tab w:val="left" w:pos="15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2980" w:rsidRDefault="009E2980" w:rsidP="009E2980">
      <w:pPr>
        <w:pStyle w:val="Rodap"/>
        <w:tabs>
          <w:tab w:val="left" w:pos="1590"/>
        </w:tabs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Pr="009E2980">
        <w:rPr>
          <w:rFonts w:ascii="Times New Roman" w:eastAsiaTheme="minorHAnsi" w:hAnsi="Times New Roman"/>
          <w:sz w:val="24"/>
          <w:szCs w:val="24"/>
        </w:rPr>
        <w:t xml:space="preserve">Administração e Economia </w:t>
      </w:r>
      <w:r w:rsidRPr="001718B2">
        <w:rPr>
          <w:rFonts w:ascii="Times New Roman" w:eastAsiaTheme="minorHAnsi" w:hAnsi="Times New Roman"/>
          <w:sz w:val="24"/>
          <w:szCs w:val="24"/>
        </w:rPr>
        <w:t>/D</w:t>
      </w:r>
      <w:r>
        <w:rPr>
          <w:rFonts w:ascii="Times New Roman" w:eastAsiaTheme="minorHAnsi" w:hAnsi="Times New Roman"/>
          <w:sz w:val="24"/>
          <w:szCs w:val="24"/>
        </w:rPr>
        <w:t>A</w:t>
      </w:r>
      <w:r>
        <w:rPr>
          <w:rFonts w:ascii="Times New Roman" w:eastAsiaTheme="minorHAnsi" w:hAnsi="Times New Roman"/>
          <w:sz w:val="24"/>
          <w:szCs w:val="24"/>
        </w:rPr>
        <w:t>E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-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523C1">
        <w:rPr>
          <w:rFonts w:ascii="Times New Roman" w:eastAsiaTheme="minorHAnsi" w:hAnsi="Times New Roman"/>
          <w:sz w:val="24"/>
          <w:szCs w:val="24"/>
        </w:rPr>
        <w:t>Cx. P. 3037- 37.20</w:t>
      </w:r>
      <w:r w:rsidRPr="001718B2">
        <w:rPr>
          <w:rFonts w:ascii="Times New Roman" w:eastAsiaTheme="minorHAnsi" w:hAnsi="Times New Roman"/>
          <w:sz w:val="24"/>
          <w:szCs w:val="24"/>
        </w:rPr>
        <w:t>0-000</w:t>
      </w: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2523C1">
        <w:rPr>
          <w:rFonts w:ascii="Times New Roman" w:eastAsiaTheme="minorHAnsi" w:hAnsi="Times New Roman"/>
          <w:sz w:val="24"/>
          <w:szCs w:val="24"/>
        </w:rPr>
        <w:t>lmantonialli@gmail.com</w:t>
      </w:r>
      <w:r w:rsidRPr="009E2980">
        <w:rPr>
          <w:rFonts w:ascii="Times New Roman" w:eastAsiaTheme="minorHAnsi" w:hAnsi="Times New Roman"/>
          <w:sz w:val="24"/>
          <w:szCs w:val="24"/>
        </w:rPr>
        <w:t>;</w:t>
      </w:r>
    </w:p>
    <w:p w:rsidR="002523C1" w:rsidRDefault="002523C1" w:rsidP="002523C1">
      <w:pPr>
        <w:pStyle w:val="Rodap"/>
        <w:tabs>
          <w:tab w:val="left" w:pos="159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523C1" w:rsidRDefault="002523C1" w:rsidP="009E2980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2523C1">
        <w:rPr>
          <w:rFonts w:ascii="Times New Roman" w:hAnsi="Times New Roman"/>
          <w:sz w:val="24"/>
          <w:szCs w:val="24"/>
        </w:rPr>
        <w:t xml:space="preserve">Empresa de </w:t>
      </w:r>
      <w:r>
        <w:rPr>
          <w:rFonts w:ascii="Times New Roman" w:hAnsi="Times New Roman"/>
          <w:sz w:val="24"/>
          <w:szCs w:val="24"/>
        </w:rPr>
        <w:t>Pesquisa Agropecuária de Minas Gerais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EPAMIG - </w:t>
      </w:r>
      <w:r w:rsidRPr="002523C1">
        <w:rPr>
          <w:rFonts w:ascii="Times New Roman" w:hAnsi="Times New Roman"/>
          <w:sz w:val="24"/>
          <w:szCs w:val="24"/>
        </w:rPr>
        <w:t xml:space="preserve">Campus da Universidade Federal de Lavras </w:t>
      </w:r>
      <w:r>
        <w:rPr>
          <w:rFonts w:ascii="Times New Roman" w:hAnsi="Times New Roman"/>
          <w:sz w:val="24"/>
          <w:szCs w:val="24"/>
        </w:rPr>
        <w:t>–</w:t>
      </w:r>
      <w:r w:rsidRPr="002523C1">
        <w:rPr>
          <w:rFonts w:ascii="Times New Roman" w:hAnsi="Times New Roman"/>
          <w:sz w:val="24"/>
          <w:szCs w:val="24"/>
        </w:rPr>
        <w:t xml:space="preserve"> UFLA</w:t>
      </w:r>
      <w:r>
        <w:rPr>
          <w:rFonts w:ascii="Times New Roman" w:hAnsi="Times New Roman"/>
          <w:sz w:val="24"/>
          <w:szCs w:val="24"/>
        </w:rPr>
        <w:t xml:space="preserve"> – Cx. P. 176 – 37.200-000 -</w:t>
      </w:r>
      <w:r w:rsidRPr="002523C1">
        <w:rPr>
          <w:rFonts w:ascii="Times New Roman" w:hAnsi="Times New Roman"/>
          <w:sz w:val="24"/>
          <w:szCs w:val="24"/>
        </w:rPr>
        <w:t xml:space="preserve"> Lavras, MG - </w:t>
      </w:r>
      <w:r>
        <w:rPr>
          <w:rFonts w:ascii="Times New Roman" w:hAnsi="Times New Roman"/>
          <w:sz w:val="24"/>
          <w:szCs w:val="24"/>
        </w:rPr>
        <w:t>chalfoun@epamig.ufla.br;</w:t>
      </w:r>
    </w:p>
    <w:p w:rsidR="002523C1" w:rsidRDefault="002523C1" w:rsidP="002523C1">
      <w:pPr>
        <w:pStyle w:val="Rodap"/>
        <w:tabs>
          <w:tab w:val="left" w:pos="15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23C1" w:rsidRPr="009E2980" w:rsidRDefault="002523C1" w:rsidP="002523C1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Instituto Federal do Sudeste de Minas Gerais</w:t>
      </w:r>
      <w:r w:rsidRPr="001718B2">
        <w:rPr>
          <w:rFonts w:ascii="Times New Roman" w:eastAsiaTheme="minorHAnsi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IFSUDESTEMG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523C1">
        <w:rPr>
          <w:rFonts w:ascii="Times New Roman" w:hAnsi="Times New Roman"/>
          <w:sz w:val="24"/>
          <w:szCs w:val="24"/>
        </w:rPr>
        <w:t xml:space="preserve">Campus </w:t>
      </w:r>
      <w:r>
        <w:rPr>
          <w:rFonts w:ascii="Times New Roman" w:hAnsi="Times New Roman"/>
          <w:sz w:val="24"/>
          <w:szCs w:val="24"/>
        </w:rPr>
        <w:t>Avançado Bom Sucesso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523C1">
        <w:rPr>
          <w:rFonts w:ascii="Times New Roman" w:hAnsi="Times New Roman"/>
          <w:sz w:val="24"/>
          <w:szCs w:val="24"/>
        </w:rPr>
        <w:t>R. d</w:t>
      </w:r>
      <w:r>
        <w:rPr>
          <w:rFonts w:ascii="Times New Roman" w:hAnsi="Times New Roman"/>
          <w:sz w:val="24"/>
          <w:szCs w:val="24"/>
        </w:rPr>
        <w:t>a Independência, 30 - Aparecida</w:t>
      </w:r>
      <w:r>
        <w:rPr>
          <w:rFonts w:ascii="Times New Roman" w:hAnsi="Times New Roman"/>
          <w:sz w:val="24"/>
          <w:szCs w:val="24"/>
        </w:rPr>
        <w:t xml:space="preserve"> – 37.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0-000 </w:t>
      </w:r>
      <w:r>
        <w:rPr>
          <w:rFonts w:ascii="Times New Roman" w:hAnsi="Times New Roman"/>
          <w:sz w:val="24"/>
          <w:szCs w:val="24"/>
        </w:rPr>
        <w:t>–</w:t>
      </w:r>
      <w:r w:rsidRPr="002523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Bom Sucesso</w:t>
      </w:r>
      <w:r w:rsidRPr="002523C1">
        <w:rPr>
          <w:rFonts w:ascii="Times New Roman" w:hAnsi="Times New Roman"/>
          <w:sz w:val="24"/>
          <w:szCs w:val="24"/>
        </w:rPr>
        <w:t xml:space="preserve">, MG </w:t>
      </w:r>
      <w:r>
        <w:rPr>
          <w:rFonts w:ascii="Times New Roman" w:hAnsi="Times New Roman"/>
          <w:sz w:val="24"/>
          <w:szCs w:val="24"/>
        </w:rPr>
        <w:t>-</w:t>
      </w:r>
      <w:r w:rsidRPr="002523C1">
        <w:rPr>
          <w:rFonts w:ascii="Times New Roman" w:hAnsi="Times New Roman"/>
          <w:sz w:val="24"/>
          <w:szCs w:val="24"/>
        </w:rPr>
        <w:t>danielle.baliza@ifsudestemg.edu.br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sectPr w:rsidR="00B01F55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A"/>
    <w:rsid w:val="00063315"/>
    <w:rsid w:val="001718B2"/>
    <w:rsid w:val="001F1001"/>
    <w:rsid w:val="001F7490"/>
    <w:rsid w:val="002523C1"/>
    <w:rsid w:val="002A287B"/>
    <w:rsid w:val="00420CF5"/>
    <w:rsid w:val="00431521"/>
    <w:rsid w:val="004520CB"/>
    <w:rsid w:val="004D6FB7"/>
    <w:rsid w:val="004F5084"/>
    <w:rsid w:val="0061157A"/>
    <w:rsid w:val="00617A00"/>
    <w:rsid w:val="00675B9F"/>
    <w:rsid w:val="00690430"/>
    <w:rsid w:val="006D51C6"/>
    <w:rsid w:val="007444D4"/>
    <w:rsid w:val="007915CC"/>
    <w:rsid w:val="007F1AA1"/>
    <w:rsid w:val="008D6064"/>
    <w:rsid w:val="00920218"/>
    <w:rsid w:val="009E2980"/>
    <w:rsid w:val="00A2625F"/>
    <w:rsid w:val="00A32102"/>
    <w:rsid w:val="00A83534"/>
    <w:rsid w:val="00B017A5"/>
    <w:rsid w:val="00B01F55"/>
    <w:rsid w:val="00B66F10"/>
    <w:rsid w:val="00BE7B13"/>
    <w:rsid w:val="00C50DE3"/>
    <w:rsid w:val="00CF7569"/>
    <w:rsid w:val="00D770CB"/>
    <w:rsid w:val="00DA5443"/>
    <w:rsid w:val="00E1472F"/>
    <w:rsid w:val="00E7051B"/>
    <w:rsid w:val="00F263A8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52F12-98C9-4CD1-8895-69966A58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52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523C1"/>
    <w:rPr>
      <w:i/>
      <w:iCs/>
    </w:rPr>
  </w:style>
  <w:style w:type="character" w:customStyle="1" w:styleId="apple-converted-space">
    <w:name w:val="apple-converted-space"/>
    <w:basedOn w:val="Fontepargpadro"/>
    <w:rsid w:val="002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Usuário 1</cp:lastModifiedBy>
  <cp:revision>2</cp:revision>
  <dcterms:created xsi:type="dcterms:W3CDTF">2016-04-01T13:31:00Z</dcterms:created>
  <dcterms:modified xsi:type="dcterms:W3CDTF">2016-04-01T13:31:00Z</dcterms:modified>
</cp:coreProperties>
</file>