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97" w:rsidRDefault="006C0297"/>
    <w:p w:rsidR="008311F4" w:rsidRDefault="008311F4" w:rsidP="008311F4">
      <w:pPr>
        <w:shd w:val="clear" w:color="auto" w:fill="FFFFFF" w:themeFill="background1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pt-BR"/>
        </w:rPr>
      </w:pPr>
      <w:proofErr w:type="gramStart"/>
      <w:r w:rsidRPr="00B74F5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" w:eastAsia="pt-BR"/>
        </w:rPr>
        <w:t>Table 1</w:t>
      </w:r>
      <w:r w:rsidRPr="00B74F52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pt-BR"/>
        </w:rPr>
        <w:t>.</w:t>
      </w:r>
      <w:proofErr w:type="gramEnd"/>
      <w:r w:rsidRPr="00B74F52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pt-BR"/>
        </w:rPr>
        <w:t xml:space="preserve"> Description of treatments: number of stems per plant and the number of stems per hectare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953"/>
        <w:gridCol w:w="1770"/>
        <w:gridCol w:w="1870"/>
      </w:tblGrid>
      <w:tr w:rsidR="008311F4" w:rsidRPr="008311F4" w:rsidTr="000A1ECD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320A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Treatment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320A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</w:t>
            </w:r>
            <w:r w:rsidRPr="007320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stems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per </w:t>
            </w:r>
            <w:r w:rsidRPr="007320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plant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320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umber of stems per hectare</w:t>
            </w:r>
          </w:p>
        </w:tc>
      </w:tr>
      <w:tr w:rsidR="008311F4" w:rsidRPr="007320AF" w:rsidTr="000A1ECD">
        <w:trPr>
          <w:trHeight w:hRule="exact" w:val="47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Traditional pruning without removal of reproductive branches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8.000</w:t>
            </w:r>
          </w:p>
        </w:tc>
      </w:tr>
      <w:tr w:rsidR="008311F4" w:rsidRPr="007320AF" w:rsidTr="000A1ECD">
        <w:trPr>
          <w:trHeight w:val="473"/>
        </w:trPr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“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” with removal of 70%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of 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reproductive branches that produce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 in the season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8.000</w:t>
            </w:r>
          </w:p>
        </w:tc>
      </w:tr>
      <w:tr w:rsidR="008311F4" w:rsidRPr="007320AF" w:rsidTr="000A1ECD">
        <w:trPr>
          <w:trHeight w:hRule="exact" w:val="471"/>
        </w:trPr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“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” with removal of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0%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of 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reproductive branches that produce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 in the season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8.000</w:t>
            </w:r>
          </w:p>
        </w:tc>
      </w:tr>
      <w:tr w:rsidR="008311F4" w:rsidRPr="007320AF" w:rsidTr="000A1ECD">
        <w:trPr>
          <w:trHeight w:val="471"/>
        </w:trPr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Traditional pruning without removal of reproductive branches 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12.000</w:t>
            </w:r>
          </w:p>
        </w:tc>
      </w:tr>
      <w:tr w:rsidR="008311F4" w:rsidRPr="007320AF" w:rsidTr="000A1ECD">
        <w:trPr>
          <w:trHeight w:hRule="exact" w:val="471"/>
        </w:trPr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“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” with removal of 70%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of 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reproductive branches that produce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 in the season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12.000</w:t>
            </w:r>
          </w:p>
        </w:tc>
      </w:tr>
      <w:tr w:rsidR="008311F4" w:rsidRPr="007320AF" w:rsidTr="000A1ECD">
        <w:trPr>
          <w:trHeight w:val="471"/>
        </w:trPr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“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” with removal of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0%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of </w:t>
            </w: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reproductive branches that produce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 in the season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8311F4" w:rsidRPr="007320AF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320A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12.000</w:t>
            </w:r>
          </w:p>
        </w:tc>
      </w:tr>
    </w:tbl>
    <w:p w:rsidR="008311F4" w:rsidRDefault="008311F4" w:rsidP="008311F4">
      <w:pPr>
        <w:spacing w:after="120" w:line="276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pt-BR"/>
        </w:rPr>
      </w:pPr>
      <w:r w:rsidRPr="00EE2943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pt-BR"/>
        </w:rPr>
        <w:t xml:space="preserve">           </w:t>
      </w:r>
      <w:r w:rsidRPr="00EE2943">
        <w:rPr>
          <w:rFonts w:ascii="Times New Roman" w:hAnsi="Times New Roman"/>
          <w:color w:val="000000"/>
          <w:sz w:val="18"/>
          <w:szCs w:val="18"/>
          <w:lang w:val="en-US"/>
        </w:rPr>
        <w:t>CPPAC =</w:t>
      </w:r>
      <w:r w:rsidRPr="00EE2943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pt-BR"/>
        </w:rPr>
        <w:t xml:space="preserve"> </w:t>
      </w:r>
      <w:r w:rsidRPr="00EE2943">
        <w:rPr>
          <w:rFonts w:ascii="Times New Roman" w:hAnsi="Times New Roman" w:cs="Times New Roman"/>
          <w:sz w:val="18"/>
          <w:szCs w:val="18"/>
          <w:lang w:val="en-US"/>
        </w:rPr>
        <w:t>Cyclic Pruning Program for Arabica Coffee</w:t>
      </w:r>
      <w:r w:rsidRPr="00EE2943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pt-BR"/>
        </w:rPr>
        <w:t>.</w:t>
      </w:r>
    </w:p>
    <w:p w:rsidR="008311F4" w:rsidRDefault="008311F4" w:rsidP="008311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11F4" w:rsidRPr="000B4CDE" w:rsidRDefault="008311F4" w:rsidP="008311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CDE">
        <w:rPr>
          <w:rFonts w:ascii="Times New Roman" w:hAnsi="Times New Roman"/>
          <w:b/>
          <w:sz w:val="24"/>
          <w:szCs w:val="24"/>
        </w:rPr>
        <w:t>Tabela 1.</w:t>
      </w:r>
      <w:r w:rsidRPr="000B4CDE">
        <w:rPr>
          <w:rFonts w:ascii="Times New Roman" w:hAnsi="Times New Roman"/>
          <w:sz w:val="24"/>
          <w:szCs w:val="24"/>
        </w:rPr>
        <w:t xml:space="preserve"> Descrição dos </w:t>
      </w:r>
      <w:r w:rsidRPr="00E33238">
        <w:rPr>
          <w:rFonts w:ascii="Times New Roman" w:hAnsi="Times New Roman"/>
          <w:sz w:val="24"/>
          <w:szCs w:val="24"/>
        </w:rPr>
        <w:t>tratamentos</w:t>
      </w:r>
      <w:r w:rsidRPr="000B4CD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F42">
        <w:rPr>
          <w:rFonts w:ascii="Times New Roman" w:hAnsi="Times New Roman"/>
          <w:sz w:val="24"/>
          <w:szCs w:val="24"/>
        </w:rPr>
        <w:t xml:space="preserve">número de haste por planta </w:t>
      </w:r>
      <w:r>
        <w:rPr>
          <w:rFonts w:ascii="Times New Roman" w:hAnsi="Times New Roman"/>
          <w:sz w:val="24"/>
          <w:szCs w:val="24"/>
        </w:rPr>
        <w:t>e número de hastes por hectare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26"/>
        <w:gridCol w:w="1685"/>
        <w:gridCol w:w="1351"/>
      </w:tblGrid>
      <w:tr w:rsidR="008311F4" w:rsidRPr="000B4CDE" w:rsidTr="000A1ECD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Trat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B4CD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  <w:r w:rsidRPr="000B4CD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hastes planta</w:t>
            </w:r>
            <w:r w:rsidRPr="000B4CD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1F4" w:rsidRPr="000B4CDE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  <w:r w:rsidRPr="000B4CD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hastes ha</w:t>
            </w:r>
            <w:r w:rsidRPr="000B4CDE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-1</w:t>
            </w:r>
          </w:p>
        </w:tc>
      </w:tr>
      <w:tr w:rsidR="008311F4" w:rsidRPr="000B4CDE" w:rsidTr="000A1ECD">
        <w:trPr>
          <w:trHeight w:hRule="exact" w:val="47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T1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 tradicional, sem retirada de ramos </w:t>
            </w:r>
            <w:proofErr w:type="spellStart"/>
            <w:proofErr w:type="gramStart"/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plagiotrópicos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8.000</w:t>
            </w:r>
          </w:p>
        </w:tc>
      </w:tr>
      <w:tr w:rsidR="008311F4" w:rsidRPr="000B4CDE" w:rsidTr="000A1ECD">
        <w:trPr>
          <w:trHeight w:val="473"/>
        </w:trPr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T2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x-none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PPCA com retirada dos</w:t>
            </w:r>
            <w:r w:rsidRPr="000B4CDE">
              <w:rPr>
                <w:rFonts w:ascii="Times New Roman" w:hAnsi="Times New Roman"/>
                <w:sz w:val="18"/>
                <w:szCs w:val="18"/>
              </w:rPr>
              <w:t xml:space="preserve"> ramos </w:t>
            </w:r>
            <w:proofErr w:type="spellStart"/>
            <w:r w:rsidRPr="000B4CDE">
              <w:rPr>
                <w:rFonts w:ascii="Times New Roman" w:hAnsi="Times New Roman"/>
                <w:sz w:val="18"/>
                <w:szCs w:val="18"/>
              </w:rPr>
              <w:t>plagiotrópicos</w:t>
            </w:r>
            <w:proofErr w:type="spellEnd"/>
            <w:r w:rsidRPr="000B4CDE">
              <w:rPr>
                <w:rFonts w:ascii="Times New Roman" w:hAnsi="Times New Roman"/>
                <w:sz w:val="18"/>
                <w:szCs w:val="18"/>
              </w:rPr>
              <w:t xml:space="preserve"> que produziram 70%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8.000</w:t>
            </w:r>
          </w:p>
        </w:tc>
      </w:tr>
      <w:tr w:rsidR="008311F4" w:rsidRPr="000B4CDE" w:rsidTr="000A1ECD">
        <w:trPr>
          <w:trHeight w:hRule="exact" w:val="471"/>
        </w:trPr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T3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PPCA com retirada </w:t>
            </w:r>
            <w:r w:rsidRPr="000B4CDE">
              <w:rPr>
                <w:rFonts w:ascii="Times New Roman" w:hAnsi="Times New Roman"/>
                <w:sz w:val="18"/>
                <w:szCs w:val="18"/>
              </w:rPr>
              <w:t xml:space="preserve">dos ramos </w:t>
            </w:r>
            <w:proofErr w:type="spellStart"/>
            <w:r w:rsidRPr="000B4CDE">
              <w:rPr>
                <w:rFonts w:ascii="Times New Roman" w:hAnsi="Times New Roman"/>
                <w:sz w:val="18"/>
                <w:szCs w:val="18"/>
              </w:rPr>
              <w:t>plagiotrópicos</w:t>
            </w:r>
            <w:proofErr w:type="spellEnd"/>
            <w:r w:rsidRPr="000B4CDE">
              <w:rPr>
                <w:rFonts w:ascii="Times New Roman" w:hAnsi="Times New Roman"/>
                <w:sz w:val="18"/>
                <w:szCs w:val="18"/>
              </w:rPr>
              <w:t xml:space="preserve"> que produziram 50%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8.000</w:t>
            </w:r>
          </w:p>
        </w:tc>
      </w:tr>
      <w:tr w:rsidR="008311F4" w:rsidRPr="000B4CDE" w:rsidTr="000A1ECD">
        <w:trPr>
          <w:trHeight w:val="471"/>
        </w:trPr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T4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 tradicional, sem retirada de </w:t>
            </w:r>
            <w:r w:rsidRPr="000B4CDE">
              <w:rPr>
                <w:rFonts w:ascii="Times New Roman" w:hAnsi="Times New Roman"/>
                <w:sz w:val="18"/>
                <w:szCs w:val="18"/>
              </w:rPr>
              <w:t>ramos</w:t>
            </w: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plagiotrópicos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12.000</w:t>
            </w:r>
          </w:p>
        </w:tc>
      </w:tr>
      <w:tr w:rsidR="008311F4" w:rsidRPr="000B4CDE" w:rsidTr="000A1ECD">
        <w:trPr>
          <w:trHeight w:hRule="exact" w:val="471"/>
        </w:trPr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T5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PPCA com retirada </w:t>
            </w:r>
            <w:r w:rsidRPr="000B4CDE">
              <w:rPr>
                <w:rFonts w:ascii="Times New Roman" w:hAnsi="Times New Roman"/>
                <w:sz w:val="18"/>
                <w:szCs w:val="18"/>
              </w:rPr>
              <w:t xml:space="preserve">dos ramos </w:t>
            </w:r>
            <w:proofErr w:type="spellStart"/>
            <w:r w:rsidRPr="000B4CDE">
              <w:rPr>
                <w:rFonts w:ascii="Times New Roman" w:hAnsi="Times New Roman"/>
                <w:sz w:val="18"/>
                <w:szCs w:val="18"/>
              </w:rPr>
              <w:t>plagiotrópicos</w:t>
            </w:r>
            <w:proofErr w:type="spellEnd"/>
            <w:r w:rsidRPr="000B4CDE">
              <w:rPr>
                <w:rFonts w:ascii="Times New Roman" w:hAnsi="Times New Roman"/>
                <w:sz w:val="18"/>
                <w:szCs w:val="18"/>
              </w:rPr>
              <w:t xml:space="preserve"> que produziram 70%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12.000</w:t>
            </w:r>
          </w:p>
        </w:tc>
      </w:tr>
      <w:tr w:rsidR="008311F4" w:rsidRPr="000B4CDE" w:rsidTr="000A1ECD">
        <w:trPr>
          <w:trHeight w:val="471"/>
        </w:trPr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T6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x-none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PPCA com retirada </w:t>
            </w:r>
            <w:r w:rsidRPr="000B4CDE">
              <w:rPr>
                <w:rFonts w:ascii="Times New Roman" w:hAnsi="Times New Roman"/>
                <w:sz w:val="18"/>
                <w:szCs w:val="18"/>
              </w:rPr>
              <w:t xml:space="preserve">dos ramos </w:t>
            </w:r>
            <w:proofErr w:type="spellStart"/>
            <w:r w:rsidRPr="000B4CDE">
              <w:rPr>
                <w:rFonts w:ascii="Times New Roman" w:hAnsi="Times New Roman"/>
                <w:sz w:val="18"/>
                <w:szCs w:val="18"/>
              </w:rPr>
              <w:t>plagiotrópicos</w:t>
            </w:r>
            <w:proofErr w:type="spellEnd"/>
            <w:r w:rsidRPr="000B4CDE">
              <w:rPr>
                <w:rFonts w:ascii="Times New Roman" w:hAnsi="Times New Roman"/>
                <w:sz w:val="18"/>
                <w:szCs w:val="18"/>
              </w:rPr>
              <w:t xml:space="preserve"> que produziram 50%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0" w:type="auto"/>
            <w:vAlign w:val="center"/>
          </w:tcPr>
          <w:p w:rsidR="008311F4" w:rsidRPr="000B4CDE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B4CDE">
              <w:rPr>
                <w:rFonts w:ascii="Times New Roman" w:hAnsi="Times New Roman"/>
                <w:color w:val="000000"/>
                <w:sz w:val="18"/>
                <w:szCs w:val="18"/>
              </w:rPr>
              <w:t>12.000</w:t>
            </w:r>
          </w:p>
        </w:tc>
      </w:tr>
    </w:tbl>
    <w:p w:rsidR="008311F4" w:rsidRPr="000B4CDE" w:rsidRDefault="008311F4" w:rsidP="008311F4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 w:rsidRPr="000B4CDE">
        <w:rPr>
          <w:rFonts w:ascii="Times New Roman" w:hAnsi="Times New Roman"/>
          <w:sz w:val="18"/>
          <w:szCs w:val="18"/>
        </w:rPr>
        <w:t xml:space="preserve">(PPCA) Poda Programada de Ciclo do Café Arábica. </w:t>
      </w:r>
    </w:p>
    <w:p w:rsidR="008311F4" w:rsidRPr="008311F4" w:rsidRDefault="008311F4" w:rsidP="008311F4">
      <w:pPr>
        <w:spacing w:after="120" w:line="276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t-BR"/>
        </w:rPr>
      </w:pPr>
    </w:p>
    <w:p w:rsidR="008311F4" w:rsidRPr="008311F4" w:rsidRDefault="008311F4"/>
    <w:p w:rsidR="008311F4" w:rsidRDefault="008311F4" w:rsidP="008311F4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proofErr w:type="gramStart"/>
      <w:r w:rsidRPr="00FF2DF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n-US" w:eastAsia="pt-BR"/>
        </w:rPr>
        <w:t>Table 2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.</w:t>
      </w:r>
      <w:proofErr w:type="gram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Means of crop yield (bags ha</w:t>
      </w:r>
      <w:r w:rsidRPr="00985639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val="en-US" w:eastAsia="pt-BR"/>
        </w:rPr>
        <w:t>-1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along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five consecutive harvests of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Catuaí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Vermelho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IAC 81 conducted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with six</w:t>
      </w:r>
      <w:r w:rsidRPr="009856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pruning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managements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Alto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Mutum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Claro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Baixo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Guand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ú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, </w:t>
      </w:r>
      <w:proofErr w:type="spellStart"/>
      <w:proofErr w:type="gram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spírito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Santo, Brazil.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3034"/>
        <w:gridCol w:w="1100"/>
        <w:gridCol w:w="992"/>
        <w:gridCol w:w="1134"/>
        <w:gridCol w:w="993"/>
        <w:gridCol w:w="1275"/>
      </w:tblGrid>
      <w:tr w:rsidR="008311F4" w:rsidRPr="00CA64D8" w:rsidTr="000A1ECD">
        <w:tc>
          <w:tcPr>
            <w:tcW w:w="652" w:type="dxa"/>
            <w:tcBorders>
              <w:left w:val="nil"/>
              <w:bottom w:val="single" w:sz="4" w:space="0" w:color="000000"/>
              <w:right w:val="nil"/>
            </w:tcBorders>
          </w:tcPr>
          <w:p w:rsidR="008311F4" w:rsidRPr="00CA64D8" w:rsidRDefault="008311F4" w:rsidP="000A1ECD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Treat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-</w:t>
            </w:r>
            <w:proofErr w:type="spellStart"/>
            <w:r w:rsidRPr="00CA64D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ment</w:t>
            </w:r>
            <w:proofErr w:type="spellEnd"/>
          </w:p>
        </w:tc>
        <w:tc>
          <w:tcPr>
            <w:tcW w:w="303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CA64D8" w:rsidRDefault="008311F4" w:rsidP="000A1ECD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Manageme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nt</w:t>
            </w:r>
          </w:p>
        </w:tc>
        <w:tc>
          <w:tcPr>
            <w:tcW w:w="1100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CA64D8" w:rsidRDefault="008311F4" w:rsidP="000A1ECD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2010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CA64D8" w:rsidRDefault="008311F4" w:rsidP="000A1ECD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2011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CA64D8" w:rsidRDefault="008311F4" w:rsidP="000A1ECD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2012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CA64D8" w:rsidRDefault="008311F4" w:rsidP="000A1ECD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2013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CA64D8" w:rsidRDefault="008311F4" w:rsidP="000A1ECD">
            <w:pPr>
              <w:pStyle w:val="SemEspaamento"/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2014</w:t>
            </w:r>
          </w:p>
        </w:tc>
      </w:tr>
      <w:tr w:rsidR="008311F4" w:rsidRPr="00CA64D8" w:rsidTr="000A1ECD">
        <w:tc>
          <w:tcPr>
            <w:tcW w:w="652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T1</w:t>
            </w:r>
          </w:p>
        </w:tc>
        <w:tc>
          <w:tcPr>
            <w:tcW w:w="3034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2 stems per plant, Traditional pruning, without removal of reproductive branches </w:t>
            </w: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67 AB a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46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22 A b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36 C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ab</w:t>
            </w:r>
            <w:proofErr w:type="spellEnd"/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55 D c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41 BC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abc</w:t>
            </w:r>
            <w:proofErr w:type="spellEnd"/>
          </w:p>
        </w:tc>
      </w:tr>
      <w:tr w:rsidR="008311F4" w:rsidRPr="00CA64D8" w:rsidTr="000A1ECD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T2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2 stems per plant, “CPPAC” with removal of reproductive branches which produced 70% 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61 A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 A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61 AB 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64 B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57 AB a</w:t>
            </w:r>
          </w:p>
        </w:tc>
      </w:tr>
      <w:tr w:rsidR="008311F4" w:rsidRPr="00CA64D8" w:rsidTr="000A1ECD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T3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2 stems per plant, “CPPAC” with removal of reproductive branches which produced 50%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88 A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 w:right="-69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83 AB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31 B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74 C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64 AB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ab</w:t>
            </w:r>
            <w:proofErr w:type="spellEnd"/>
          </w:p>
        </w:tc>
      </w:tr>
      <w:tr w:rsidR="008311F4" w:rsidRPr="00CA64D8" w:rsidTr="000A1ECD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T4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 stems per plant, Traditional pruning without removal of reproductive branches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65 B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30 A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51 C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52 B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ab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36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70 B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abc</w:t>
            </w:r>
            <w:proofErr w:type="spellEnd"/>
          </w:p>
        </w:tc>
      </w:tr>
      <w:tr w:rsidR="008311F4" w:rsidRPr="00CA64D8" w:rsidTr="000A1ECD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T5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3 stems per plant, “CPPAC” with removal of reproductive branches which produced 70%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46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99 B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58 A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94 C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abc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75 B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29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74 C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bc</w:t>
            </w:r>
            <w:proofErr w:type="spellEnd"/>
          </w:p>
        </w:tc>
      </w:tr>
      <w:tr w:rsidR="008311F4" w:rsidRPr="00CA64D8" w:rsidTr="000A1ECD"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T6       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 stems per plant, “CPPAC” with removal of reproductive branches which produced 50%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21 B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87 A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26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87 C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19 B 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26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98 C </w:t>
            </w:r>
            <w:proofErr w:type="spellStart"/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</w:t>
            </w:r>
            <w:proofErr w:type="spellEnd"/>
          </w:p>
        </w:tc>
      </w:tr>
      <w:tr w:rsidR="008311F4" w:rsidRPr="00CA64D8" w:rsidTr="000A1ECD"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Mean 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17 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57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32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10 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57 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CA64D8" w:rsidRDefault="008311F4" w:rsidP="000A1ECD">
            <w:pPr>
              <w:spacing w:after="0" w:line="36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</w:t>
            </w:r>
            <w:r w:rsidRPr="00CA6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67 CD</w:t>
            </w:r>
          </w:p>
        </w:tc>
      </w:tr>
      <w:tr w:rsidR="008311F4" w:rsidRPr="00C676BA" w:rsidTr="000A1ECD">
        <w:tc>
          <w:tcPr>
            <w:tcW w:w="9180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311F4" w:rsidRPr="00CA64D8" w:rsidRDefault="008311F4" w:rsidP="000A1ECD">
            <w:pPr>
              <w:spacing w:after="0" w:line="276" w:lineRule="auto"/>
              <w:ind w:left="57"/>
              <w:rPr>
                <w:rFonts w:ascii="Times New Roman" w:hAnsi="Times New Roman"/>
                <w:color w:val="000000"/>
                <w:sz w:val="18"/>
                <w:szCs w:val="16"/>
                <w:lang w:val="en-US"/>
              </w:rPr>
            </w:pPr>
            <w:r w:rsidRPr="00CA64D8">
              <w:rPr>
                <w:rFonts w:ascii="Times New Roman" w:hAnsi="Times New Roman"/>
                <w:sz w:val="18"/>
                <w:szCs w:val="24"/>
                <w:lang w:val="en-US"/>
              </w:rPr>
              <w:t>Cyclic Pruning Program for Arabica Coffee</w:t>
            </w:r>
          </w:p>
        </w:tc>
      </w:tr>
    </w:tbl>
    <w:p w:rsidR="008311F4" w:rsidRPr="00930E52" w:rsidRDefault="008311F4" w:rsidP="008311F4">
      <w:pPr>
        <w:spacing w:line="276" w:lineRule="auto"/>
        <w:rPr>
          <w:rFonts w:ascii="Times New Roman" w:hAnsi="Times New Roman"/>
          <w:color w:val="000000"/>
          <w:sz w:val="14"/>
          <w:szCs w:val="14"/>
          <w:lang w:val="en-US"/>
        </w:rPr>
      </w:pPr>
      <w:r w:rsidRPr="00930E52">
        <w:rPr>
          <w:rFonts w:ascii="Times New Roman" w:hAnsi="Times New Roman"/>
          <w:color w:val="000000"/>
          <w:sz w:val="14"/>
          <w:szCs w:val="14"/>
          <w:lang w:val="en-US"/>
        </w:rPr>
        <w:t xml:space="preserve">Means followed by the same lower case letter in the column or capital on the line do not differ statistically by </w:t>
      </w:r>
      <w:proofErr w:type="spellStart"/>
      <w:r w:rsidRPr="00930E52">
        <w:rPr>
          <w:rFonts w:ascii="Times New Roman" w:hAnsi="Times New Roman"/>
          <w:color w:val="000000"/>
          <w:sz w:val="14"/>
          <w:szCs w:val="14"/>
          <w:lang w:val="en-US"/>
        </w:rPr>
        <w:t>Tukey</w:t>
      </w:r>
      <w:proofErr w:type="spellEnd"/>
      <w:r w:rsidRPr="00930E52">
        <w:rPr>
          <w:rFonts w:ascii="Times New Roman" w:hAnsi="Times New Roman"/>
          <w:color w:val="000000"/>
          <w:sz w:val="14"/>
          <w:szCs w:val="14"/>
          <w:lang w:val="en-US"/>
        </w:rPr>
        <w:t xml:space="preserve"> test at 5% probability.</w:t>
      </w:r>
    </w:p>
    <w:p w:rsidR="008311F4" w:rsidRDefault="008311F4">
      <w:pPr>
        <w:rPr>
          <w:lang w:val="en-US"/>
        </w:rPr>
      </w:pPr>
    </w:p>
    <w:p w:rsidR="008311F4" w:rsidRPr="00FA47D5" w:rsidRDefault="008311F4" w:rsidP="008311F4">
      <w:pPr>
        <w:spacing w:before="24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23B88">
        <w:rPr>
          <w:rFonts w:ascii="Times New Roman" w:hAnsi="Times New Roman"/>
          <w:b/>
          <w:sz w:val="18"/>
          <w:szCs w:val="18"/>
        </w:rPr>
        <w:t>Tabela 2</w:t>
      </w:r>
      <w:r w:rsidRPr="00923B88">
        <w:rPr>
          <w:rFonts w:ascii="Times New Roman" w:hAnsi="Times New Roman"/>
          <w:sz w:val="18"/>
          <w:szCs w:val="18"/>
        </w:rPr>
        <w:t>.</w:t>
      </w:r>
      <w:r w:rsidRPr="00923B88">
        <w:rPr>
          <w:rFonts w:ascii="Times New Roman" w:hAnsi="Times New Roman"/>
          <w:b/>
          <w:sz w:val="18"/>
          <w:szCs w:val="18"/>
        </w:rPr>
        <w:t xml:space="preserve"> </w:t>
      </w:r>
      <w:r w:rsidRPr="00923B88">
        <w:rPr>
          <w:rFonts w:ascii="Times New Roman" w:hAnsi="Times New Roman"/>
          <w:sz w:val="18"/>
          <w:szCs w:val="18"/>
        </w:rPr>
        <w:t>Médias de produtividades (</w:t>
      </w:r>
      <w:proofErr w:type="spellStart"/>
      <w:proofErr w:type="gramStart"/>
      <w:r w:rsidRPr="00923B88">
        <w:rPr>
          <w:rFonts w:ascii="Times New Roman" w:hAnsi="Times New Roman"/>
          <w:sz w:val="18"/>
          <w:szCs w:val="18"/>
        </w:rPr>
        <w:t>sc</w:t>
      </w:r>
      <w:proofErr w:type="spellEnd"/>
      <w:proofErr w:type="gramEnd"/>
      <w:r w:rsidRPr="00923B88">
        <w:rPr>
          <w:rFonts w:ascii="Times New Roman" w:hAnsi="Times New Roman"/>
          <w:sz w:val="18"/>
          <w:szCs w:val="18"/>
        </w:rPr>
        <w:t xml:space="preserve"> ha</w:t>
      </w:r>
      <w:r w:rsidRPr="00923B88">
        <w:rPr>
          <w:rFonts w:ascii="Times New Roman" w:hAnsi="Times New Roman"/>
          <w:sz w:val="18"/>
          <w:szCs w:val="18"/>
          <w:vertAlign w:val="superscript"/>
        </w:rPr>
        <w:t>-1</w:t>
      </w:r>
      <w:r w:rsidRPr="00923B88">
        <w:rPr>
          <w:rFonts w:ascii="Times New Roman" w:hAnsi="Times New Roman"/>
          <w:sz w:val="18"/>
          <w:szCs w:val="18"/>
        </w:rPr>
        <w:t xml:space="preserve">) de cinco safras consecutivas da cultivar </w:t>
      </w:r>
      <w:proofErr w:type="spellStart"/>
      <w:r w:rsidRPr="00923B88">
        <w:rPr>
          <w:rFonts w:ascii="Times New Roman" w:hAnsi="Times New Roman"/>
          <w:sz w:val="18"/>
          <w:szCs w:val="18"/>
        </w:rPr>
        <w:t>Catuaí</w:t>
      </w:r>
      <w:proofErr w:type="spellEnd"/>
      <w:r w:rsidRPr="00923B88">
        <w:rPr>
          <w:rFonts w:ascii="Times New Roman" w:hAnsi="Times New Roman"/>
          <w:sz w:val="18"/>
          <w:szCs w:val="18"/>
        </w:rPr>
        <w:t xml:space="preserve"> Vermelho IAC 81 conduzida com</w:t>
      </w:r>
      <w:r w:rsidRPr="00FA47D5">
        <w:rPr>
          <w:rFonts w:ascii="Times New Roman" w:hAnsi="Times New Roman"/>
          <w:sz w:val="18"/>
          <w:szCs w:val="18"/>
        </w:rPr>
        <w:t xml:space="preserve"> seis manejos de poda, tanto a tradicional como a Poda Programada de Ciclo do Café Arábica (PPCA), Alt</w:t>
      </w:r>
      <w:r>
        <w:rPr>
          <w:rFonts w:ascii="Times New Roman" w:hAnsi="Times New Roman"/>
          <w:sz w:val="18"/>
          <w:szCs w:val="18"/>
        </w:rPr>
        <w:t xml:space="preserve">o Mutum Claro, Baixo </w:t>
      </w:r>
      <w:proofErr w:type="spellStart"/>
      <w:r>
        <w:rPr>
          <w:rFonts w:ascii="Times New Roman" w:hAnsi="Times New Roman"/>
          <w:sz w:val="18"/>
          <w:szCs w:val="18"/>
        </w:rPr>
        <w:t>Guandú</w:t>
      </w:r>
      <w:proofErr w:type="spellEnd"/>
      <w:r>
        <w:rPr>
          <w:rFonts w:ascii="Times New Roman" w:hAnsi="Times New Roman"/>
          <w:sz w:val="18"/>
          <w:szCs w:val="18"/>
        </w:rPr>
        <w:t>, ES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008"/>
        <w:gridCol w:w="1125"/>
        <w:gridCol w:w="986"/>
        <w:gridCol w:w="1125"/>
        <w:gridCol w:w="987"/>
        <w:gridCol w:w="1266"/>
      </w:tblGrid>
      <w:tr w:rsidR="008311F4" w:rsidRPr="000B4CDE" w:rsidTr="000A1ECD">
        <w:tc>
          <w:tcPr>
            <w:tcW w:w="683" w:type="dxa"/>
            <w:tcBorders>
              <w:left w:val="nil"/>
              <w:bottom w:val="single" w:sz="4" w:space="0" w:color="000000"/>
              <w:right w:val="nil"/>
            </w:tcBorders>
          </w:tcPr>
          <w:p w:rsidR="008311F4" w:rsidRPr="000B4CDE" w:rsidRDefault="008311F4" w:rsidP="000A1ECD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Trat</w:t>
            </w:r>
            <w:proofErr w:type="spellEnd"/>
          </w:p>
        </w:tc>
        <w:tc>
          <w:tcPr>
            <w:tcW w:w="3008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0B4CDE" w:rsidRDefault="008311F4" w:rsidP="000A1ECD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Manejo</w:t>
            </w:r>
          </w:p>
        </w:tc>
        <w:tc>
          <w:tcPr>
            <w:tcW w:w="1125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0B4CDE" w:rsidRDefault="008311F4" w:rsidP="000A1ECD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2010</w:t>
            </w:r>
          </w:p>
        </w:tc>
        <w:tc>
          <w:tcPr>
            <w:tcW w:w="98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0B4CDE" w:rsidRDefault="008311F4" w:rsidP="000A1ECD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2011</w:t>
            </w:r>
          </w:p>
        </w:tc>
        <w:tc>
          <w:tcPr>
            <w:tcW w:w="1125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0B4CDE" w:rsidRDefault="008311F4" w:rsidP="000A1ECD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2012</w:t>
            </w:r>
          </w:p>
        </w:tc>
        <w:tc>
          <w:tcPr>
            <w:tcW w:w="98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0B4CDE" w:rsidRDefault="008311F4" w:rsidP="000A1ECD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26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8311F4" w:rsidRPr="000B4CDE" w:rsidRDefault="008311F4" w:rsidP="000A1ECD">
            <w:pPr>
              <w:pStyle w:val="SemEspaamen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4CDE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</w:tr>
      <w:tr w:rsidR="008311F4" w:rsidRPr="00FA47D5" w:rsidTr="000A1ECD">
        <w:tc>
          <w:tcPr>
            <w:tcW w:w="683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T1</w:t>
            </w: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proofErr w:type="gram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hastes/pl., poda tradicional, sem retirada de ramos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plagiotrópicos</w:t>
            </w:r>
            <w:proofErr w:type="spellEnd"/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43,67 AB a</w:t>
            </w:r>
          </w:p>
        </w:tc>
        <w:tc>
          <w:tcPr>
            <w:tcW w:w="986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46,22 A b</w:t>
            </w: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33,36 C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ab</w:t>
            </w:r>
            <w:proofErr w:type="spellEnd"/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22,55 D c</w:t>
            </w:r>
          </w:p>
        </w:tc>
        <w:tc>
          <w:tcPr>
            <w:tcW w:w="1266" w:type="dxa"/>
            <w:tcBorders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33,41 BC abc</w:t>
            </w:r>
          </w:p>
        </w:tc>
      </w:tr>
      <w:tr w:rsidR="008311F4" w:rsidRPr="00FA47D5" w:rsidTr="000A1EC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T2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proofErr w:type="gram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hastes/pl., PPCA com retirada dos ramos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plagiotrópicos</w:t>
            </w:r>
            <w:proofErr w:type="spell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que produziu 70% 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45,61 </w:t>
            </w: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42,11 A b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38,61 AB 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31,64 B </w:t>
            </w:r>
            <w:proofErr w:type="spellStart"/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bc</w:t>
            </w:r>
            <w:proofErr w:type="spellEnd"/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41,57 AB a</w:t>
            </w:r>
          </w:p>
        </w:tc>
      </w:tr>
      <w:tr w:rsidR="008311F4" w:rsidRPr="00FA47D5" w:rsidTr="000A1EC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T3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proofErr w:type="gram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hastes/pl., PPCA com retirada dos ramos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plagiotrópicos</w:t>
            </w:r>
            <w:proofErr w:type="spell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que produziu 50%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49,88 </w:t>
            </w: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 w:right="-69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39,83 AB b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34,31 B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ab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23,74 </w:t>
            </w: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proofErr w:type="spellEnd"/>
            <w:proofErr w:type="gram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39,64 </w:t>
            </w: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AB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ab</w:t>
            </w:r>
            <w:proofErr w:type="spellEnd"/>
            <w:proofErr w:type="gramEnd"/>
          </w:p>
        </w:tc>
      </w:tr>
      <w:tr w:rsidR="008311F4" w:rsidRPr="00FA47D5" w:rsidTr="000A1EC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T4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proofErr w:type="gram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hastes/pl.,  poda tradicional, sem retirada de ramos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plagiotrópicos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39,65 B 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75,30 </w:t>
            </w: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22,51 </w:t>
            </w: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proofErr w:type="spellEnd"/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38,52 B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ab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36,70 B abc</w:t>
            </w:r>
          </w:p>
        </w:tc>
      </w:tr>
      <w:tr w:rsidR="008311F4" w:rsidRPr="00FA47D5" w:rsidTr="000A1EC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T5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proofErr w:type="gram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hastes/pl., PPCA com retirada dos ramos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plagiotrópicos</w:t>
            </w:r>
            <w:proofErr w:type="spell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que produziu 70%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46,99 B 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74,58 </w:t>
            </w: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30,94 C abc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48,75 B a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29,74 C </w:t>
            </w:r>
            <w:proofErr w:type="spellStart"/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bc</w:t>
            </w:r>
            <w:proofErr w:type="spellEnd"/>
            <w:proofErr w:type="gramEnd"/>
          </w:p>
        </w:tc>
      </w:tr>
      <w:tr w:rsidR="008311F4" w:rsidRPr="00FA47D5" w:rsidTr="000A1ECD"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T6        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proofErr w:type="gram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hastes/pl., PPCA com retirada dos ramos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plagiotrópicos</w:t>
            </w:r>
            <w:proofErr w:type="spellEnd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que produziu 50%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45,21 B 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65,87 </w:t>
            </w: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26,87 C </w:t>
            </w:r>
            <w:proofErr w:type="spellStart"/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bc</w:t>
            </w:r>
            <w:proofErr w:type="spellEnd"/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48,19 B 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26,98 </w:t>
            </w:r>
            <w:proofErr w:type="gram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proofErr w:type="spellEnd"/>
            <w:proofErr w:type="gramEnd"/>
          </w:p>
        </w:tc>
      </w:tr>
      <w:tr w:rsidR="008311F4" w:rsidRPr="00FA47D5" w:rsidTr="000A1ECD"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45,17 B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57,32 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31,10 D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35,57 C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11F4" w:rsidRPr="00FA47D5" w:rsidRDefault="008311F4" w:rsidP="000A1ECD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A47D5">
              <w:rPr>
                <w:rFonts w:ascii="Times New Roman" w:hAnsi="Times New Roman"/>
                <w:color w:val="000000"/>
                <w:sz w:val="16"/>
                <w:szCs w:val="16"/>
              </w:rPr>
              <w:t>34,67 CD</w:t>
            </w:r>
          </w:p>
        </w:tc>
      </w:tr>
    </w:tbl>
    <w:p w:rsidR="008311F4" w:rsidRDefault="008311F4" w:rsidP="008311F4">
      <w:pPr>
        <w:rPr>
          <w:rFonts w:ascii="Times New Roman" w:hAnsi="Times New Roman"/>
          <w:color w:val="000000"/>
          <w:sz w:val="16"/>
          <w:szCs w:val="16"/>
        </w:rPr>
      </w:pPr>
      <w:r w:rsidRPr="000B4CDE">
        <w:rPr>
          <w:rFonts w:ascii="Times New Roman" w:hAnsi="Times New Roman"/>
          <w:color w:val="000000"/>
          <w:sz w:val="16"/>
          <w:szCs w:val="16"/>
        </w:rPr>
        <w:t xml:space="preserve">Médias seguidas pela mesma letra minúscula na coluna ou maiúscula na linha não diferem estatisticamente entre si pelo teste de </w:t>
      </w:r>
      <w:proofErr w:type="spellStart"/>
      <w:r w:rsidRPr="000B4CDE">
        <w:rPr>
          <w:rFonts w:ascii="Times New Roman" w:hAnsi="Times New Roman"/>
          <w:color w:val="000000"/>
          <w:sz w:val="16"/>
          <w:szCs w:val="16"/>
        </w:rPr>
        <w:t>Tukey</w:t>
      </w:r>
      <w:proofErr w:type="spellEnd"/>
      <w:r w:rsidRPr="000B4CDE">
        <w:rPr>
          <w:rFonts w:ascii="Times New Roman" w:hAnsi="Times New Roman"/>
          <w:color w:val="000000"/>
          <w:sz w:val="16"/>
          <w:szCs w:val="16"/>
        </w:rPr>
        <w:t>, a 5% de probabilidade.</w:t>
      </w:r>
    </w:p>
    <w:p w:rsidR="008311F4" w:rsidRPr="008311F4" w:rsidRDefault="008311F4"/>
    <w:p w:rsidR="008311F4" w:rsidRPr="008311F4" w:rsidRDefault="008311F4" w:rsidP="008311F4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8311F4" w:rsidRDefault="008311F4" w:rsidP="008311F4">
      <w:pPr>
        <w:spacing w:line="276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pt-BR"/>
        </w:rPr>
        <w:lastRenderedPageBreak/>
        <w:drawing>
          <wp:inline distT="0" distB="0" distL="0" distR="0" wp14:anchorId="08923A8D" wp14:editId="6CDCDB02">
            <wp:extent cx="5400000" cy="3294643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29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1F4" w:rsidRDefault="008311F4" w:rsidP="008311F4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proofErr w:type="gramStart"/>
      <w:r w:rsidRPr="00AB4315">
        <w:rPr>
          <w:rFonts w:ascii="Times New Roman" w:hAnsi="Times New Roman"/>
          <w:b/>
          <w:color w:val="000000"/>
          <w:sz w:val="24"/>
          <w:szCs w:val="24"/>
          <w:lang w:val="en-US"/>
        </w:rPr>
        <w:t>Figure 1</w:t>
      </w:r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Cumulative crop yield </w:t>
      </w:r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 xml:space="preserve">of six treatments in five years, 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of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Catuaí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Vermelho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IAC 81 conducted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with six</w:t>
      </w:r>
      <w:r w:rsidRPr="0098563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pruning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managements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Alto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Mutum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Claro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Baixo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Guand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ú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, </w:t>
      </w:r>
      <w:proofErr w:type="spellStart"/>
      <w:proofErr w:type="gram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spírito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Santo, Brazil.</w:t>
      </w:r>
    </w:p>
    <w:p w:rsidR="008311F4" w:rsidRDefault="008311F4">
      <w:pPr>
        <w:rPr>
          <w:lang w:val="en-US"/>
        </w:rPr>
      </w:pPr>
    </w:p>
    <w:p w:rsidR="008311F4" w:rsidRPr="00D45417" w:rsidRDefault="008311F4" w:rsidP="008311F4">
      <w:pPr>
        <w:rPr>
          <w:rFonts w:ascii="Times New Roman" w:hAnsi="Times New Roman"/>
          <w:sz w:val="18"/>
          <w:szCs w:val="18"/>
        </w:rPr>
      </w:pPr>
    </w:p>
    <w:p w:rsidR="008311F4" w:rsidRPr="006B0768" w:rsidRDefault="008311F4" w:rsidP="008311F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5398770" cy="3371215"/>
            <wp:effectExtent l="0" t="0" r="0" b="635"/>
            <wp:docPr id="2" name="Imagem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F4" w:rsidRPr="000B4CDE" w:rsidRDefault="008311F4" w:rsidP="008311F4">
      <w:pPr>
        <w:spacing w:after="0" w:line="360" w:lineRule="auto"/>
        <w:jc w:val="both"/>
        <w:rPr>
          <w:rFonts w:ascii="Times New Roman" w:hAnsi="Times New Roman"/>
          <w:strike/>
          <w:sz w:val="18"/>
          <w:szCs w:val="18"/>
        </w:rPr>
      </w:pPr>
      <w:r w:rsidRPr="000B4CDE">
        <w:rPr>
          <w:rFonts w:ascii="Times New Roman" w:hAnsi="Times New Roman"/>
          <w:b/>
          <w:sz w:val="18"/>
          <w:szCs w:val="18"/>
        </w:rPr>
        <w:t>Figura 1</w:t>
      </w:r>
      <w:r w:rsidRPr="000B4CDE">
        <w:rPr>
          <w:rFonts w:ascii="Times New Roman" w:hAnsi="Times New Roman"/>
          <w:sz w:val="18"/>
          <w:szCs w:val="18"/>
        </w:rPr>
        <w:t>.</w:t>
      </w:r>
      <w:r w:rsidRPr="000B4CDE">
        <w:rPr>
          <w:rFonts w:ascii="Times New Roman" w:hAnsi="Times New Roman"/>
          <w:b/>
          <w:sz w:val="18"/>
          <w:szCs w:val="18"/>
        </w:rPr>
        <w:t xml:space="preserve"> </w:t>
      </w:r>
      <w:r w:rsidRPr="000B4CDE">
        <w:rPr>
          <w:rFonts w:ascii="Times New Roman" w:hAnsi="Times New Roman"/>
          <w:sz w:val="18"/>
          <w:szCs w:val="18"/>
        </w:rPr>
        <w:t xml:space="preserve">Produção acumulada de seis tratamentos em cinco anos, em  </w:t>
      </w:r>
      <w:proofErr w:type="spellStart"/>
      <w:proofErr w:type="gramStart"/>
      <w:r w:rsidRPr="000B4CDE">
        <w:rPr>
          <w:rFonts w:ascii="Times New Roman" w:hAnsi="Times New Roman"/>
          <w:sz w:val="18"/>
          <w:szCs w:val="18"/>
        </w:rPr>
        <w:t>sc</w:t>
      </w:r>
      <w:proofErr w:type="spellEnd"/>
      <w:proofErr w:type="gramEnd"/>
      <w:r w:rsidRPr="000B4CDE">
        <w:rPr>
          <w:rFonts w:ascii="Times New Roman" w:hAnsi="Times New Roman"/>
          <w:sz w:val="18"/>
          <w:szCs w:val="18"/>
        </w:rPr>
        <w:t xml:space="preserve"> ha</w:t>
      </w:r>
      <w:r w:rsidRPr="000B4CDE">
        <w:rPr>
          <w:rFonts w:ascii="Times New Roman" w:hAnsi="Times New Roman"/>
          <w:sz w:val="18"/>
          <w:szCs w:val="18"/>
          <w:vertAlign w:val="superscript"/>
        </w:rPr>
        <w:t>-1</w:t>
      </w:r>
      <w:r w:rsidRPr="000B4CDE">
        <w:rPr>
          <w:rFonts w:ascii="Times New Roman" w:hAnsi="Times New Roman"/>
          <w:sz w:val="18"/>
          <w:szCs w:val="18"/>
        </w:rPr>
        <w:t xml:space="preserve">, da variedade </w:t>
      </w:r>
      <w:proofErr w:type="spellStart"/>
      <w:r w:rsidRPr="000B4CDE">
        <w:rPr>
          <w:rFonts w:ascii="Times New Roman" w:hAnsi="Times New Roman"/>
          <w:sz w:val="18"/>
          <w:szCs w:val="18"/>
        </w:rPr>
        <w:t>Catuai</w:t>
      </w:r>
      <w:proofErr w:type="spellEnd"/>
      <w:r w:rsidRPr="000B4CDE">
        <w:rPr>
          <w:rFonts w:ascii="Times New Roman" w:hAnsi="Times New Roman"/>
          <w:sz w:val="18"/>
          <w:szCs w:val="18"/>
        </w:rPr>
        <w:t xml:space="preserve"> Vermelho IAC 81, conduzida sob novo sistema de condução de plantas em café arábica (PPCA), Alto Mutum Claro, Baixo </w:t>
      </w:r>
      <w:proofErr w:type="spellStart"/>
      <w:r w:rsidRPr="000B4CDE">
        <w:rPr>
          <w:rFonts w:ascii="Times New Roman" w:hAnsi="Times New Roman"/>
          <w:sz w:val="18"/>
          <w:szCs w:val="18"/>
        </w:rPr>
        <w:t>Guandú</w:t>
      </w:r>
      <w:proofErr w:type="spellEnd"/>
      <w:r w:rsidRPr="000B4CDE">
        <w:rPr>
          <w:rFonts w:ascii="Times New Roman" w:hAnsi="Times New Roman"/>
          <w:sz w:val="18"/>
          <w:szCs w:val="18"/>
        </w:rPr>
        <w:t xml:space="preserve">, ES. </w:t>
      </w:r>
    </w:p>
    <w:p w:rsidR="008311F4" w:rsidRPr="008311F4" w:rsidRDefault="008311F4"/>
    <w:p w:rsidR="008311F4" w:rsidRPr="001D1F8D" w:rsidRDefault="008311F4" w:rsidP="008311F4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proofErr w:type="gramStart"/>
      <w:r w:rsidRPr="00AB4315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Table 3</w:t>
      </w:r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Proportion of ripe, green, dry and void fruits, and</w:t>
      </w:r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 xml:space="preserve"> harvest speed (bags / d / h) of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Catuaí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Vermelho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IAC 81 conducted </w:t>
      </w:r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>with traditional pruning and</w:t>
      </w:r>
      <w:r w:rsidRPr="001D1F8D">
        <w:rPr>
          <w:rFonts w:ascii="Times New Roman" w:hAnsi="Times New Roman"/>
          <w:color w:val="000000"/>
          <w:sz w:val="24"/>
          <w:szCs w:val="24"/>
          <w:lang w:val="en-US"/>
        </w:rPr>
        <w:t xml:space="preserve"> under new </w:t>
      </w:r>
      <w:r w:rsidRPr="001D1F8D">
        <w:rPr>
          <w:rFonts w:ascii="Times New Roman" w:hAnsi="Times New Roman"/>
          <w:sz w:val="24"/>
          <w:szCs w:val="24"/>
          <w:lang w:val="en-US"/>
        </w:rPr>
        <w:t>Cyclic Pruning Program for Arabica Coffee</w:t>
      </w:r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PAC</w:t>
      </w:r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AB431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Alto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Mutum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Claro</w:t>
      </w:r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Baixo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proofErr w:type="spell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Guand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ú</w:t>
      </w:r>
      <w:proofErr w:type="spellEnd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, </w:t>
      </w:r>
      <w:proofErr w:type="spellStart"/>
      <w:proofErr w:type="gramStart"/>
      <w:r w:rsidRPr="00FF2DF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spírito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Santo, Brazil.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35"/>
        <w:gridCol w:w="1135"/>
        <w:gridCol w:w="1135"/>
        <w:gridCol w:w="1136"/>
        <w:gridCol w:w="2408"/>
      </w:tblGrid>
      <w:tr w:rsidR="008311F4" w:rsidRPr="002A3C4B" w:rsidTr="000A1ECD">
        <w:tc>
          <w:tcPr>
            <w:tcW w:w="1555" w:type="dxa"/>
            <w:vMerge w:val="restart"/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Treatments*</w:t>
            </w:r>
          </w:p>
        </w:tc>
        <w:tc>
          <w:tcPr>
            <w:tcW w:w="454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Proportion of f</w:t>
            </w: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ruits (%)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Harvest speed</w:t>
            </w:r>
          </w:p>
        </w:tc>
      </w:tr>
      <w:tr w:rsidR="008311F4" w:rsidRPr="002A3C4B" w:rsidTr="000A1ECD"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Ripe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Green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Dry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Void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bags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(80 L) / d / h</w:t>
            </w: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311F4" w:rsidRPr="002A3C4B" w:rsidTr="000A1ECD">
        <w:trPr>
          <w:trHeight w:val="20"/>
        </w:trPr>
        <w:tc>
          <w:tcPr>
            <w:tcW w:w="1555" w:type="dxa"/>
            <w:tcBorders>
              <w:top w:val="nil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T1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63.0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26.4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5.7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4.9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5 to 7</w:t>
            </w:r>
          </w:p>
        </w:tc>
      </w:tr>
      <w:tr w:rsidR="008311F4" w:rsidRPr="002A3C4B" w:rsidTr="000A1ECD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T2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71.7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25.7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10 to 14</w:t>
            </w:r>
          </w:p>
        </w:tc>
      </w:tr>
      <w:tr w:rsidR="008311F4" w:rsidRPr="002A3C4B" w:rsidTr="000A1ECD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T5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71.4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24.8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311F4" w:rsidRPr="002A3C4B" w:rsidRDefault="008311F4" w:rsidP="000A1ECD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3C4B">
              <w:rPr>
                <w:rFonts w:ascii="Times New Roman" w:hAnsi="Times New Roman"/>
                <w:sz w:val="24"/>
                <w:szCs w:val="24"/>
                <w:lang w:val="en-US"/>
              </w:rPr>
              <w:t>10 to 12</w:t>
            </w:r>
          </w:p>
        </w:tc>
      </w:tr>
    </w:tbl>
    <w:p w:rsidR="008311F4" w:rsidRPr="00276417" w:rsidRDefault="008311F4" w:rsidP="008311F4">
      <w:pPr>
        <w:spacing w:after="0" w:line="276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FB3343">
        <w:rPr>
          <w:rFonts w:ascii="Times New Roman" w:hAnsi="Times New Roman"/>
          <w:sz w:val="16"/>
          <w:szCs w:val="16"/>
          <w:lang w:val="en-US"/>
        </w:rPr>
        <w:t xml:space="preserve">* T1 = </w:t>
      </w:r>
      <w:r w:rsidRPr="00276417">
        <w:rPr>
          <w:rFonts w:ascii="Times New Roman" w:hAnsi="Times New Roman"/>
          <w:sz w:val="16"/>
          <w:szCs w:val="16"/>
          <w:lang w:val="en-US"/>
        </w:rPr>
        <w:t>2 stems per plant, Traditional pruning, without r</w:t>
      </w:r>
      <w:r>
        <w:rPr>
          <w:rFonts w:ascii="Times New Roman" w:hAnsi="Times New Roman"/>
          <w:sz w:val="16"/>
          <w:szCs w:val="16"/>
          <w:lang w:val="en-US"/>
        </w:rPr>
        <w:t>emoval of reproductive branches</w:t>
      </w:r>
      <w:r w:rsidRPr="00FB3343">
        <w:rPr>
          <w:rFonts w:ascii="Times New Roman" w:hAnsi="Times New Roman"/>
          <w:sz w:val="16"/>
          <w:szCs w:val="16"/>
          <w:lang w:val="en-US"/>
        </w:rPr>
        <w:t xml:space="preserve">; T2 = </w:t>
      </w:r>
      <w:r w:rsidRPr="00276417">
        <w:rPr>
          <w:rFonts w:ascii="Times New Roman" w:hAnsi="Times New Roman"/>
          <w:sz w:val="16"/>
          <w:szCs w:val="16"/>
          <w:lang w:val="en-US"/>
        </w:rPr>
        <w:t>2 stems per plant, “CPPAC” with removal of reproducti</w:t>
      </w:r>
      <w:r>
        <w:rPr>
          <w:rFonts w:ascii="Times New Roman" w:hAnsi="Times New Roman"/>
          <w:sz w:val="16"/>
          <w:szCs w:val="16"/>
          <w:lang w:val="en-US"/>
        </w:rPr>
        <w:t>ve branches which produced 70%</w:t>
      </w:r>
      <w:r w:rsidRPr="00FB3343">
        <w:rPr>
          <w:rFonts w:ascii="Times New Roman" w:hAnsi="Times New Roman"/>
          <w:sz w:val="16"/>
          <w:szCs w:val="16"/>
          <w:lang w:val="en-US"/>
        </w:rPr>
        <w:t xml:space="preserve">; T5 = </w:t>
      </w:r>
      <w:r w:rsidRPr="00276417">
        <w:rPr>
          <w:rFonts w:ascii="Times New Roman" w:hAnsi="Times New Roman"/>
          <w:sz w:val="16"/>
          <w:szCs w:val="16"/>
          <w:lang w:val="en-US"/>
        </w:rPr>
        <w:t>3 stems per plant, “CPPAC” with removal of reproductive branches which produced 70%</w:t>
      </w:r>
      <w:r>
        <w:rPr>
          <w:rFonts w:ascii="Times New Roman" w:hAnsi="Times New Roman"/>
          <w:sz w:val="16"/>
          <w:szCs w:val="16"/>
          <w:lang w:val="en-US"/>
        </w:rPr>
        <w:t>.</w:t>
      </w:r>
    </w:p>
    <w:p w:rsidR="008311F4" w:rsidRDefault="008311F4">
      <w:pPr>
        <w:rPr>
          <w:lang w:val="en-US"/>
        </w:rPr>
      </w:pPr>
    </w:p>
    <w:p w:rsidR="008311F4" w:rsidRPr="00497C9C" w:rsidRDefault="008311F4" w:rsidP="008311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7C9C">
        <w:rPr>
          <w:rFonts w:ascii="Times New Roman" w:hAnsi="Times New Roman"/>
          <w:b/>
          <w:color w:val="000000"/>
          <w:sz w:val="20"/>
          <w:szCs w:val="20"/>
        </w:rPr>
        <w:t>Tabela 3</w:t>
      </w:r>
      <w:r w:rsidRPr="00497C9C">
        <w:rPr>
          <w:rFonts w:ascii="Times New Roman" w:hAnsi="Times New Roman"/>
          <w:b/>
          <w:sz w:val="20"/>
          <w:szCs w:val="20"/>
        </w:rPr>
        <w:t>.</w:t>
      </w:r>
      <w:r w:rsidRPr="00497C9C">
        <w:rPr>
          <w:rFonts w:ascii="Times New Roman" w:hAnsi="Times New Roman"/>
          <w:color w:val="000000"/>
          <w:sz w:val="20"/>
          <w:szCs w:val="20"/>
        </w:rPr>
        <w:t xml:space="preserve"> Características de frutos colhidos: cerejas, verdes, secos e chochos em percentagem e rapidez de colheita (sacos/d/h) </w:t>
      </w:r>
      <w:proofErr w:type="gramStart"/>
      <w:r w:rsidRPr="00497C9C">
        <w:rPr>
          <w:rFonts w:ascii="Times New Roman" w:hAnsi="Times New Roman"/>
          <w:color w:val="000000"/>
          <w:sz w:val="20"/>
          <w:szCs w:val="20"/>
        </w:rPr>
        <w:t>da cultivar</w:t>
      </w:r>
      <w:proofErr w:type="gramEnd"/>
      <w:r w:rsidRPr="00497C9C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497C9C">
        <w:rPr>
          <w:rFonts w:ascii="Times New Roman" w:hAnsi="Times New Roman"/>
          <w:sz w:val="20"/>
          <w:szCs w:val="20"/>
        </w:rPr>
        <w:t>Catuai</w:t>
      </w:r>
      <w:proofErr w:type="spellEnd"/>
      <w:r w:rsidRPr="00497C9C">
        <w:rPr>
          <w:rFonts w:ascii="Times New Roman" w:hAnsi="Times New Roman"/>
          <w:sz w:val="20"/>
          <w:szCs w:val="20"/>
        </w:rPr>
        <w:t xml:space="preserve"> Vermelho IAC 81 conduzida com a poda tradicional e sob novo sistema de Poda Programada de Ciclo do café arábica (PPCA) em Alto Mutum Claro, Baixo </w:t>
      </w:r>
      <w:proofErr w:type="spellStart"/>
      <w:r w:rsidRPr="00497C9C">
        <w:rPr>
          <w:rFonts w:ascii="Times New Roman" w:hAnsi="Times New Roman"/>
          <w:sz w:val="20"/>
          <w:szCs w:val="20"/>
        </w:rPr>
        <w:t>Guandú</w:t>
      </w:r>
      <w:proofErr w:type="spellEnd"/>
      <w:r w:rsidRPr="00497C9C">
        <w:rPr>
          <w:rFonts w:ascii="Times New Roman" w:hAnsi="Times New Roman"/>
          <w:sz w:val="20"/>
          <w:szCs w:val="20"/>
        </w:rPr>
        <w:t>, 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024"/>
        <w:gridCol w:w="1001"/>
        <w:gridCol w:w="894"/>
        <w:gridCol w:w="1213"/>
        <w:gridCol w:w="3007"/>
      </w:tblGrid>
      <w:tr w:rsidR="008311F4" w:rsidRPr="000B4CDE" w:rsidTr="000A1ECD">
        <w:tc>
          <w:tcPr>
            <w:tcW w:w="1601" w:type="dxa"/>
            <w:vMerge w:val="restart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Tratamentos*</w:t>
            </w:r>
          </w:p>
        </w:tc>
        <w:tc>
          <w:tcPr>
            <w:tcW w:w="304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Frutos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B4CDE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B4CDE">
              <w:rPr>
                <w:rFonts w:ascii="Times New Roman" w:hAnsi="Times New Roman"/>
                <w:bCs/>
                <w:sz w:val="24"/>
                <w:szCs w:val="24"/>
              </w:rPr>
              <w:t>s/d/h</w:t>
            </w:r>
          </w:p>
        </w:tc>
      </w:tr>
      <w:tr w:rsidR="008311F4" w:rsidRPr="000B4CDE" w:rsidTr="000A1ECD"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Cerejas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Verdes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Secos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Chochos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Sacos de 80 Litros</w:t>
            </w:r>
          </w:p>
        </w:tc>
      </w:tr>
      <w:tr w:rsidR="008311F4" w:rsidRPr="000B4CDE" w:rsidTr="000A1ECD">
        <w:trPr>
          <w:trHeight w:val="20"/>
        </w:trPr>
        <w:tc>
          <w:tcPr>
            <w:tcW w:w="1601" w:type="dxa"/>
            <w:tcBorders>
              <w:top w:val="nil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T1</w:t>
            </w:r>
          </w:p>
        </w:tc>
        <w:tc>
          <w:tcPr>
            <w:tcW w:w="1059" w:type="dxa"/>
            <w:tcBorders>
              <w:top w:val="nil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043" w:type="dxa"/>
            <w:tcBorders>
              <w:top w:val="nil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941" w:type="dxa"/>
            <w:tcBorders>
              <w:top w:val="nil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3756" w:type="dxa"/>
            <w:tcBorders>
              <w:top w:val="nil"/>
            </w:tcBorders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5 a 7</w:t>
            </w:r>
          </w:p>
        </w:tc>
      </w:tr>
      <w:tr w:rsidR="008311F4" w:rsidRPr="000B4CDE" w:rsidTr="000A1ECD">
        <w:trPr>
          <w:trHeight w:val="20"/>
        </w:trPr>
        <w:tc>
          <w:tcPr>
            <w:tcW w:w="1601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T2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10 a 14</w:t>
            </w:r>
          </w:p>
        </w:tc>
      </w:tr>
      <w:tr w:rsidR="008311F4" w:rsidRPr="000B4CDE" w:rsidTr="000A1ECD">
        <w:trPr>
          <w:trHeight w:val="20"/>
        </w:trPr>
        <w:tc>
          <w:tcPr>
            <w:tcW w:w="1601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T5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8311F4" w:rsidRPr="000B4CDE" w:rsidRDefault="008311F4" w:rsidP="000A1E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CDE">
              <w:rPr>
                <w:rFonts w:ascii="Times New Roman" w:hAnsi="Times New Roman"/>
                <w:sz w:val="24"/>
                <w:szCs w:val="24"/>
              </w:rPr>
              <w:t>10 a 12</w:t>
            </w:r>
          </w:p>
        </w:tc>
      </w:tr>
    </w:tbl>
    <w:p w:rsidR="008311F4" w:rsidRPr="000B4CDE" w:rsidRDefault="008311F4" w:rsidP="008311F4">
      <w:pPr>
        <w:spacing w:after="0" w:line="360" w:lineRule="auto"/>
        <w:jc w:val="both"/>
        <w:rPr>
          <w:rFonts w:ascii="Times New Roman" w:hAnsi="Times New Roman"/>
          <w:color w:val="0070C0"/>
          <w:sz w:val="18"/>
          <w:szCs w:val="18"/>
        </w:rPr>
      </w:pPr>
      <w:r w:rsidRPr="000B4CDE">
        <w:rPr>
          <w:rFonts w:ascii="Times New Roman" w:hAnsi="Times New Roman"/>
          <w:sz w:val="18"/>
          <w:szCs w:val="18"/>
        </w:rPr>
        <w:t xml:space="preserve">* T1 = 2 hastes </w:t>
      </w:r>
      <w:proofErr w:type="spellStart"/>
      <w:r w:rsidRPr="000B4CDE">
        <w:rPr>
          <w:rFonts w:ascii="Times New Roman" w:hAnsi="Times New Roman"/>
          <w:sz w:val="18"/>
          <w:szCs w:val="18"/>
        </w:rPr>
        <w:t>ortotrópicas</w:t>
      </w:r>
      <w:proofErr w:type="spellEnd"/>
      <w:r w:rsidRPr="000B4CDE">
        <w:rPr>
          <w:rFonts w:ascii="Times New Roman" w:hAnsi="Times New Roman"/>
          <w:sz w:val="18"/>
          <w:szCs w:val="18"/>
        </w:rPr>
        <w:t xml:space="preserve">/planta, poda tradicional, sem retirada de </w:t>
      </w:r>
      <w:proofErr w:type="spellStart"/>
      <w:r w:rsidRPr="000B4CDE">
        <w:rPr>
          <w:rFonts w:ascii="Times New Roman" w:hAnsi="Times New Roman"/>
          <w:sz w:val="18"/>
          <w:szCs w:val="18"/>
        </w:rPr>
        <w:t>plagiotrópicos</w:t>
      </w:r>
      <w:proofErr w:type="spellEnd"/>
      <w:r w:rsidRPr="000B4CDE">
        <w:rPr>
          <w:rFonts w:ascii="Times New Roman" w:hAnsi="Times New Roman"/>
          <w:sz w:val="18"/>
          <w:szCs w:val="18"/>
        </w:rPr>
        <w:t xml:space="preserve">; T2= 2 hastes </w:t>
      </w:r>
      <w:proofErr w:type="spellStart"/>
      <w:r w:rsidRPr="000B4CDE">
        <w:rPr>
          <w:rFonts w:ascii="Times New Roman" w:hAnsi="Times New Roman"/>
          <w:sz w:val="18"/>
          <w:szCs w:val="18"/>
        </w:rPr>
        <w:t>ortotrópicas</w:t>
      </w:r>
      <w:proofErr w:type="spellEnd"/>
      <w:r w:rsidRPr="000B4CDE">
        <w:rPr>
          <w:rFonts w:ascii="Times New Roman" w:hAnsi="Times New Roman"/>
          <w:sz w:val="18"/>
          <w:szCs w:val="18"/>
        </w:rPr>
        <w:t xml:space="preserve">/planta, com a PPCA com retirada de </w:t>
      </w:r>
      <w:proofErr w:type="spellStart"/>
      <w:r w:rsidRPr="000B4CDE">
        <w:rPr>
          <w:rFonts w:ascii="Times New Roman" w:hAnsi="Times New Roman"/>
          <w:sz w:val="18"/>
          <w:szCs w:val="18"/>
        </w:rPr>
        <w:t>plagiotrópicos</w:t>
      </w:r>
      <w:proofErr w:type="spellEnd"/>
      <w:r w:rsidRPr="000B4CDE">
        <w:rPr>
          <w:rFonts w:ascii="Times New Roman" w:hAnsi="Times New Roman"/>
          <w:sz w:val="18"/>
          <w:szCs w:val="18"/>
        </w:rPr>
        <w:t xml:space="preserve"> que produziu 70%; T5= 3 hastes </w:t>
      </w:r>
      <w:proofErr w:type="spellStart"/>
      <w:r w:rsidRPr="000B4CDE">
        <w:rPr>
          <w:rFonts w:ascii="Times New Roman" w:hAnsi="Times New Roman"/>
          <w:sz w:val="18"/>
          <w:szCs w:val="18"/>
        </w:rPr>
        <w:t>ortotrópicas</w:t>
      </w:r>
      <w:proofErr w:type="spellEnd"/>
      <w:r w:rsidRPr="000B4CDE">
        <w:rPr>
          <w:rFonts w:ascii="Times New Roman" w:hAnsi="Times New Roman"/>
          <w:color w:val="000000"/>
          <w:sz w:val="18"/>
          <w:szCs w:val="18"/>
        </w:rPr>
        <w:t xml:space="preserve">/planta, com a PPCA com retirada </w:t>
      </w:r>
      <w:r w:rsidRPr="000B4CDE">
        <w:rPr>
          <w:rFonts w:ascii="Times New Roman" w:hAnsi="Times New Roman"/>
          <w:sz w:val="18"/>
          <w:szCs w:val="18"/>
        </w:rPr>
        <w:t xml:space="preserve">de </w:t>
      </w:r>
      <w:proofErr w:type="spellStart"/>
      <w:r w:rsidRPr="000B4CDE">
        <w:rPr>
          <w:rFonts w:ascii="Times New Roman" w:hAnsi="Times New Roman"/>
          <w:sz w:val="18"/>
          <w:szCs w:val="18"/>
        </w:rPr>
        <w:t>plagiotrópicos</w:t>
      </w:r>
      <w:proofErr w:type="spellEnd"/>
      <w:r w:rsidRPr="000B4CDE">
        <w:rPr>
          <w:rFonts w:ascii="Times New Roman" w:hAnsi="Times New Roman"/>
          <w:sz w:val="18"/>
          <w:szCs w:val="18"/>
        </w:rPr>
        <w:t xml:space="preserve"> que produziu 70%.</w:t>
      </w:r>
    </w:p>
    <w:p w:rsidR="008311F4" w:rsidRPr="008311F4" w:rsidRDefault="008311F4">
      <w:bookmarkStart w:id="0" w:name="_GoBack"/>
      <w:bookmarkEnd w:id="0"/>
    </w:p>
    <w:sectPr w:rsidR="008311F4" w:rsidRPr="00831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F4"/>
    <w:rsid w:val="006C0297"/>
    <w:rsid w:val="0083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F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11F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F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11F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Encaper Marilandia</dc:creator>
  <cp:lastModifiedBy>Encaper Marilandia</cp:lastModifiedBy>
  <cp:revision>1</cp:revision>
  <dcterms:created xsi:type="dcterms:W3CDTF">2016-01-27T12:11:00Z</dcterms:created>
  <dcterms:modified xsi:type="dcterms:W3CDTF">2016-01-27T12:20:00Z</dcterms:modified>
</cp:coreProperties>
</file>