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A30" w:rsidRDefault="00716CE1">
      <w:r>
        <w:rPr>
          <w:noProof/>
          <w:lang w:eastAsia="pt-BR"/>
        </w:rPr>
        <w:drawing>
          <wp:inline distT="0" distB="0" distL="0" distR="0" wp14:anchorId="1BA1D0C5" wp14:editId="654DFDA0">
            <wp:extent cx="5400040" cy="3712210"/>
            <wp:effectExtent l="0" t="0" r="0" b="254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71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05E7" w:rsidRDefault="005A05E7"/>
    <w:p w:rsidR="005A05E7" w:rsidRDefault="005A05E7">
      <w:r>
        <w:rPr>
          <w:noProof/>
          <w:lang w:eastAsia="pt-BR"/>
        </w:rPr>
        <w:drawing>
          <wp:inline distT="0" distB="0" distL="0" distR="0" wp14:anchorId="71C2F835" wp14:editId="2AC022A2">
            <wp:extent cx="5400040" cy="3869690"/>
            <wp:effectExtent l="0" t="0" r="10160" b="1651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Start w:id="0" w:name="_GoBack"/>
      <w:bookmarkEnd w:id="0"/>
    </w:p>
    <w:sectPr w:rsidR="005A05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BED"/>
    <w:rsid w:val="00106A30"/>
    <w:rsid w:val="00346BED"/>
    <w:rsid w:val="005A05E7"/>
    <w:rsid w:val="0071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E75CFD-D341-469C-A02F-3EA8C5D62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iego_CIM\Desktop\DEFESA\QUALIFICA&#199;&#195;O\ESTAT&#205;STICA%20EXPERIMENTO%20FINAL\AN&#193;LISE%20ECON&#212;MICA%20Fina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PF!$C$5</c:f>
              <c:strCache>
                <c:ptCount val="1"/>
                <c:pt idx="0">
                  <c:v>PFMa</c:v>
                </c:pt>
              </c:strCache>
            </c:strRef>
          </c:tx>
          <c:spPr>
            <a:ln w="38100">
              <a:solidFill>
                <a:schemeClr val="tx1"/>
              </a:solidFill>
            </a:ln>
          </c:spPr>
          <c:marker>
            <c:symbol val="none"/>
          </c:marker>
          <c:cat>
            <c:strRef>
              <c:f>PF!$B$13:$B$19</c:f>
              <c:strCache>
                <c:ptCount val="7"/>
                <c:pt idx="1">
                  <c:v>290,13 (10%)</c:v>
                </c:pt>
                <c:pt idx="2">
                  <c:v>1160,54 (40%)</c:v>
                </c:pt>
                <c:pt idx="3">
                  <c:v>2030,94 (70%)</c:v>
                </c:pt>
                <c:pt idx="4">
                  <c:v>2901,34 (100%)</c:v>
                </c:pt>
                <c:pt idx="5">
                  <c:v>3771,74 (130%)</c:v>
                </c:pt>
                <c:pt idx="6">
                  <c:v>4642,14 (160%)</c:v>
                </c:pt>
              </c:strCache>
            </c:strRef>
          </c:cat>
          <c:val>
            <c:numRef>
              <c:f>PF!$C$6:$C$12</c:f>
              <c:numCache>
                <c:formatCode>General</c:formatCode>
                <c:ptCount val="7"/>
                <c:pt idx="0">
                  <c:v>2.2295198200000002</c:v>
                </c:pt>
                <c:pt idx="1">
                  <c:v>2.0763659956000002</c:v>
                </c:pt>
                <c:pt idx="2">
                  <c:v>1.6168939648</c:v>
                </c:pt>
                <c:pt idx="3">
                  <c:v>1.1574272128</c:v>
                </c:pt>
                <c:pt idx="4">
                  <c:v>0.69796046080000007</c:v>
                </c:pt>
                <c:pt idx="5">
                  <c:v>0.23849370880000031</c:v>
                </c:pt>
                <c:pt idx="6">
                  <c:v>-0.22097304319999989</c:v>
                </c:pt>
              </c:numCache>
            </c:numRef>
          </c:val>
          <c:smooth val="1"/>
        </c:ser>
        <c:ser>
          <c:idx val="1"/>
          <c:order val="1"/>
          <c:tx>
            <c:strRef>
              <c:f>PF!$G$5</c:f>
              <c:strCache>
                <c:ptCount val="1"/>
                <c:pt idx="0">
                  <c:v>PFMe</c:v>
                </c:pt>
              </c:strCache>
            </c:strRef>
          </c:tx>
          <c:spPr>
            <a:ln w="38100">
              <a:solidFill>
                <a:schemeClr val="tx1"/>
              </a:solidFill>
              <a:prstDash val="sysDash"/>
            </a:ln>
          </c:spPr>
          <c:marker>
            <c:symbol val="none"/>
          </c:marker>
          <c:cat>
            <c:strRef>
              <c:f>PF!$B$13:$B$19</c:f>
              <c:strCache>
                <c:ptCount val="7"/>
                <c:pt idx="1">
                  <c:v>290,13 (10%)</c:v>
                </c:pt>
                <c:pt idx="2">
                  <c:v>1160,54 (40%)</c:v>
                </c:pt>
                <c:pt idx="3">
                  <c:v>2030,94 (70%)</c:v>
                </c:pt>
                <c:pt idx="4">
                  <c:v>2901,34 (100%)</c:v>
                </c:pt>
                <c:pt idx="5">
                  <c:v>3771,74 (130%)</c:v>
                </c:pt>
                <c:pt idx="6">
                  <c:v>4642,14 (160%)</c:v>
                </c:pt>
              </c:strCache>
            </c:strRef>
          </c:cat>
          <c:val>
            <c:numRef>
              <c:f>PF!$G$6:$G$12</c:f>
              <c:numCache>
                <c:formatCode>General</c:formatCode>
                <c:ptCount val="7"/>
                <c:pt idx="0">
                  <c:v>0</c:v>
                </c:pt>
                <c:pt idx="1">
                  <c:v>3.4392893282322206</c:v>
                </c:pt>
                <c:pt idx="2">
                  <c:v>2.2447879554913199</c:v>
                </c:pt>
                <c:pt idx="3">
                  <c:v>1.8772345762836005</c:v>
                </c:pt>
                <c:pt idx="4">
                  <c:v>1.592373008991754</c:v>
                </c:pt>
                <c:pt idx="5">
                  <c:v>1.3329551773234789</c:v>
                </c:pt>
                <c:pt idx="6">
                  <c:v>1.0846690005443993</c:v>
                </c:pt>
              </c:numCache>
            </c:numRef>
          </c: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88752320"/>
        <c:axId val="1388754496"/>
      </c:lineChart>
      <c:catAx>
        <c:axId val="13887523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crossAx val="1388754496"/>
        <c:crosses val="autoZero"/>
        <c:auto val="1"/>
        <c:lblAlgn val="ctr"/>
        <c:lblOffset val="100"/>
        <c:noMultiLvlLbl val="0"/>
      </c:catAx>
      <c:valAx>
        <c:axId val="1388754496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pt-BR"/>
                  <a:t>kg</a:t>
                </a:r>
                <a:r>
                  <a:rPr lang="pt-BR" baseline="0"/>
                  <a:t> per hectare</a:t>
                </a:r>
                <a:endParaRPr lang="pt-BR"/>
              </a:p>
            </c:rich>
          </c:tx>
          <c:overlay val="0"/>
        </c:title>
        <c:numFmt formatCode="#,##0.00" sourceLinked="0"/>
        <c:majorTickMark val="none"/>
        <c:minorTickMark val="none"/>
        <c:tickLblPos val="nextTo"/>
        <c:crossAx val="1388752320"/>
        <c:crosses val="autoZero"/>
        <c:crossBetween val="midCat"/>
      </c:valAx>
      <c:spPr>
        <a:noFill/>
      </c:spPr>
    </c:plotArea>
    <c:legend>
      <c:legendPos val="b"/>
      <c:overlay val="0"/>
    </c:legend>
    <c:plotVisOnly val="1"/>
    <c:dispBlanksAs val="gap"/>
    <c:showDLblsOverMax val="0"/>
  </c:chart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pt-B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Oliveira</dc:creator>
  <cp:keywords/>
  <dc:description/>
  <cp:lastModifiedBy>Diego Oliveira</cp:lastModifiedBy>
  <cp:revision>3</cp:revision>
  <dcterms:created xsi:type="dcterms:W3CDTF">2015-03-30T18:30:00Z</dcterms:created>
  <dcterms:modified xsi:type="dcterms:W3CDTF">2015-03-30T18:36:00Z</dcterms:modified>
</cp:coreProperties>
</file>